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58" w:rsidRDefault="00122358" w:rsidP="00122358">
      <w:pPr>
        <w:pStyle w:val="Zagicieodgryformularza"/>
      </w:pPr>
      <w:r>
        <w:t>Początek formularza</w:t>
      </w:r>
    </w:p>
    <w:p w:rsidR="00122358" w:rsidRDefault="00122358" w:rsidP="00122358">
      <w:pPr>
        <w:spacing w:after="240"/>
      </w:pPr>
      <w:r>
        <w:br/>
      </w:r>
      <w:r>
        <w:br/>
        <w:t xml:space="preserve">Ogłoszenie nr 535835-N-2017 z dnia 2017-06-21 r. </w:t>
      </w:r>
    </w:p>
    <w:p w:rsidR="00122358" w:rsidRDefault="00122358" w:rsidP="00122358">
      <w:pPr>
        <w:jc w:val="center"/>
      </w:pPr>
      <w:r>
        <w:t xml:space="preserve">Samodzielny Publiczny Wielospecjalistyczny Zakład Opieki Zdrowotnej Ministerstwa Spraw Wewnętrznych w Bydgoszczy: Zakup i dostawa sprzętu medycznego jednorazowego użytku, w tym: cewniki, filtry do respiratora, igły, końcówka noża harmonicznego, wyroby do </w:t>
      </w:r>
      <w:proofErr w:type="spellStart"/>
      <w:r>
        <w:t>stomii</w:t>
      </w:r>
      <w:proofErr w:type="spellEnd"/>
      <w:r>
        <w:t>, wyroby do tlenu, komora wilgotna, osłona oka, i. in.</w:t>
      </w:r>
      <w:r>
        <w:br/>
        <w:t xml:space="preserve">OGŁOSZENIE O ZAMÓWIENIU - Dostawy </w:t>
      </w:r>
    </w:p>
    <w:p w:rsidR="00122358" w:rsidRDefault="00122358" w:rsidP="00122358">
      <w:r>
        <w:rPr>
          <w:b/>
          <w:bCs/>
        </w:rPr>
        <w:t>Zamieszczanie ogłoszenia:</w:t>
      </w:r>
      <w:r>
        <w:t xml:space="preserve"> Zamieszczanie obowiązkowe </w:t>
      </w:r>
    </w:p>
    <w:p w:rsidR="00122358" w:rsidRDefault="00122358" w:rsidP="00122358">
      <w:r>
        <w:rPr>
          <w:b/>
          <w:bCs/>
        </w:rPr>
        <w:t>Ogłoszenie dotyczy:</w:t>
      </w:r>
      <w:r>
        <w:t xml:space="preserve"> Zamówienia publicznego </w:t>
      </w:r>
    </w:p>
    <w:p w:rsidR="00122358" w:rsidRDefault="00122358" w:rsidP="00122358">
      <w:r>
        <w:rPr>
          <w:b/>
          <w:bCs/>
        </w:rPr>
        <w:t xml:space="preserve">Zamówienie dotyczy projektu lub programu współfinansowanego ze środków Unii Europejskiej </w:t>
      </w:r>
    </w:p>
    <w:p w:rsidR="00122358" w:rsidRDefault="00122358" w:rsidP="00122358">
      <w:r>
        <w:t xml:space="preserve">Nie </w:t>
      </w:r>
    </w:p>
    <w:p w:rsidR="00122358" w:rsidRDefault="00122358" w:rsidP="00122358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122358" w:rsidRDefault="00122358" w:rsidP="00122358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22358" w:rsidRDefault="00122358" w:rsidP="00122358">
      <w:r>
        <w:t xml:space="preserve">Nie </w:t>
      </w:r>
    </w:p>
    <w:p w:rsidR="00122358" w:rsidRDefault="00122358" w:rsidP="0012235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122358" w:rsidRDefault="00122358" w:rsidP="00122358">
      <w:r>
        <w:rPr>
          <w:u w:val="single"/>
        </w:rPr>
        <w:t>SEKCJA I: ZAMAWIAJĄCY</w:t>
      </w:r>
      <w:r>
        <w:t xml:space="preserve"> </w:t>
      </w:r>
    </w:p>
    <w:p w:rsidR="00122358" w:rsidRDefault="00122358" w:rsidP="00122358">
      <w:r>
        <w:rPr>
          <w:b/>
          <w:bCs/>
        </w:rPr>
        <w:t xml:space="preserve">Postępowanie przeprowadza centralny zamawiający </w:t>
      </w:r>
    </w:p>
    <w:p w:rsidR="00122358" w:rsidRDefault="00122358" w:rsidP="00122358">
      <w:r>
        <w:t xml:space="preserve">Nie </w:t>
      </w:r>
    </w:p>
    <w:p w:rsidR="00122358" w:rsidRDefault="00122358" w:rsidP="0012235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122358" w:rsidRDefault="00122358" w:rsidP="00122358">
      <w:r>
        <w:t xml:space="preserve">Nie </w:t>
      </w:r>
    </w:p>
    <w:p w:rsidR="00122358" w:rsidRDefault="00122358" w:rsidP="00122358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122358" w:rsidRDefault="00122358" w:rsidP="00122358">
      <w:r>
        <w:t xml:space="preserve">Nie </w:t>
      </w:r>
    </w:p>
    <w:p w:rsidR="00122358" w:rsidRDefault="00122358" w:rsidP="0012235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122358" w:rsidRDefault="00122358" w:rsidP="00122358">
      <w:r>
        <w:t xml:space="preserve">Nie </w:t>
      </w:r>
    </w:p>
    <w:p w:rsidR="00122358" w:rsidRDefault="00122358" w:rsidP="00122358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122358" w:rsidRDefault="00122358" w:rsidP="00122358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w Bydgoszczy, krajowy numer identyfikacyjny 9232534800000, ul. ul. </w:t>
      </w:r>
      <w:proofErr w:type="spellStart"/>
      <w:r>
        <w:t>Markwarta</w:t>
      </w:r>
      <w:proofErr w:type="spellEnd"/>
      <w:r>
        <w:t xml:space="preserve">  42466 , 85015   Bydgoszcz, woj. </w:t>
      </w:r>
      <w:r>
        <w:lastRenderedPageBreak/>
        <w:t xml:space="preserve">kujawsko-pomorskie, państwo Polska, tel. 525 826 252, , e-mail zoz_mswbyd_zzp@op.pl, , faks 525 826 209. </w:t>
      </w:r>
      <w:r>
        <w:br/>
        <w:t xml:space="preserve">Adres strony internetowej (URL): </w:t>
      </w:r>
      <w:r>
        <w:br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122358" w:rsidRDefault="00122358" w:rsidP="00122358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122358" w:rsidRDefault="00122358" w:rsidP="00122358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122358" w:rsidRDefault="00122358" w:rsidP="0012235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122358" w:rsidRDefault="00122358" w:rsidP="00122358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122358" w:rsidRDefault="00122358" w:rsidP="00122358">
      <w:r>
        <w:t xml:space="preserve">Nie </w:t>
      </w:r>
      <w:r>
        <w:br/>
        <w:t xml:space="preserve">www.szpital-msw.bydgoszcz.pl </w:t>
      </w:r>
    </w:p>
    <w:p w:rsidR="00122358" w:rsidRDefault="00122358" w:rsidP="00122358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122358" w:rsidRDefault="00122358" w:rsidP="00122358">
      <w:r>
        <w:t xml:space="preserve">Nie </w:t>
      </w:r>
      <w:r>
        <w:br/>
        <w:t xml:space="preserve">www.szpital-msw.bydgoszcz.pl </w:t>
      </w:r>
    </w:p>
    <w:p w:rsidR="00122358" w:rsidRDefault="00122358" w:rsidP="00122358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122358" w:rsidRDefault="00122358" w:rsidP="00122358">
      <w:r>
        <w:t xml:space="preserve">Nie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122358" w:rsidRDefault="00122358" w:rsidP="00122358">
      <w:r>
        <w:t xml:space="preserve">Nie </w:t>
      </w:r>
      <w:r>
        <w:br/>
        <w:t xml:space="preserve">adres </w:t>
      </w:r>
      <w:r>
        <w:br/>
      </w:r>
    </w:p>
    <w:p w:rsidR="00122358" w:rsidRDefault="00122358" w:rsidP="00122358"/>
    <w:p w:rsidR="00122358" w:rsidRDefault="00122358" w:rsidP="00122358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  <w:r>
        <w:t xml:space="preserve"> </w:t>
      </w:r>
    </w:p>
    <w:p w:rsidR="00122358" w:rsidRDefault="00122358" w:rsidP="00122358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122358" w:rsidRDefault="00122358" w:rsidP="00122358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122358" w:rsidRDefault="00122358" w:rsidP="00122358">
      <w:r>
        <w:rPr>
          <w:u w:val="single"/>
        </w:rPr>
        <w:t xml:space="preserve">SEKCJA II: PRZEDMIOT ZAMÓWIENIA </w:t>
      </w:r>
    </w:p>
    <w:p w:rsidR="00122358" w:rsidRDefault="00122358" w:rsidP="00122358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sprzętu medycznego jednorazowego użytku, w tym: cewniki, filtry do respiratora, igły, końcówka noża harmonicznego, wyroby do </w:t>
      </w:r>
      <w:proofErr w:type="spellStart"/>
      <w:r>
        <w:t>stomii</w:t>
      </w:r>
      <w:proofErr w:type="spellEnd"/>
      <w:r>
        <w:t xml:space="preserve">, wyroby do tlenu, komora wilgotna, osłona oka, i. in. </w:t>
      </w:r>
      <w:r>
        <w:br/>
      </w:r>
      <w:r>
        <w:rPr>
          <w:b/>
          <w:bCs/>
        </w:rPr>
        <w:t xml:space="preserve">Numer referencyjny: </w:t>
      </w:r>
      <w:r>
        <w:t xml:space="preserve">05/2017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122358" w:rsidRDefault="00122358" w:rsidP="00122358">
      <w:pPr>
        <w:jc w:val="both"/>
      </w:pPr>
      <w:r>
        <w:t xml:space="preserve">Nie </w:t>
      </w:r>
    </w:p>
    <w:p w:rsidR="00122358" w:rsidRDefault="00122358" w:rsidP="00122358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122358" w:rsidRDefault="00122358" w:rsidP="00122358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122358" w:rsidRDefault="00122358" w:rsidP="00122358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sprzętu medycznego jednorazowego użytku, w tym: cewniki, filtry do respiratora, igły, końcówka noża harmonicznego, wyroby do </w:t>
      </w:r>
      <w:proofErr w:type="spellStart"/>
      <w:r>
        <w:t>stomii</w:t>
      </w:r>
      <w:proofErr w:type="spellEnd"/>
      <w:r>
        <w:t xml:space="preserve">, wyroby do tlenu, komora wilgotna, osłona oka, i. in.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10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33141200-2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Kod CPV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33141000-0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33141122-1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33141410-7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33141600-6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lastRenderedPageBreak/>
              <w:t>33157400-9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33196000-0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33600000-6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33141111-1</w:t>
            </w:r>
          </w:p>
        </w:tc>
      </w:tr>
    </w:tbl>
    <w:p w:rsidR="00122358" w:rsidRDefault="00122358" w:rsidP="00122358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122358" w:rsidRDefault="00122358" w:rsidP="00122358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122358" w:rsidRDefault="00122358" w:rsidP="00122358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122358" w:rsidRDefault="00122358" w:rsidP="00122358">
      <w:r>
        <w:rPr>
          <w:u w:val="single"/>
        </w:rPr>
        <w:t xml:space="preserve">SEKCJA III: INFORMACJE O CHARAKTERZE PRAWNYM, EKONOMICZNYM, FINANSOWYM I TECHNICZNYM </w:t>
      </w:r>
    </w:p>
    <w:p w:rsidR="00122358" w:rsidRDefault="00122358" w:rsidP="00122358">
      <w:r>
        <w:rPr>
          <w:b/>
          <w:bCs/>
        </w:rPr>
        <w:t xml:space="preserve">III.1) WARUNKI UDZIAŁU W POSTĘPOWANIU </w:t>
      </w:r>
    </w:p>
    <w:p w:rsidR="00122358" w:rsidRDefault="00122358" w:rsidP="00122358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min. jedną dostawę odpowiadającą swoim rodzajem, dostawie stanowiącej przedmiot zamówienia w niniejszym postępowaniu, każda o wartości nie mniejszej niż odpowiednio dla: Nr pakietu Wartość dostaw w zł 1 30 000,00 2 1 500,00 3 4 300,00 4 50 000,00 5 2 600,00 6 14 800,00 7 4 800,00 8 1 800,00 9 6 250,00 10 1 360,00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122358" w:rsidRDefault="00122358" w:rsidP="00122358">
      <w:r>
        <w:rPr>
          <w:b/>
          <w:bCs/>
        </w:rPr>
        <w:t xml:space="preserve">III.2) PODSTAWY WYKLUCZENIA </w:t>
      </w:r>
    </w:p>
    <w:p w:rsidR="00122358" w:rsidRDefault="00122358" w:rsidP="00122358">
      <w:r>
        <w:rPr>
          <w:b/>
          <w:bCs/>
        </w:rPr>
        <w:lastRenderedPageBreak/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22358" w:rsidRDefault="00122358" w:rsidP="00122358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22358" w:rsidRDefault="00122358" w:rsidP="0012235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122358" w:rsidRDefault="00122358" w:rsidP="00122358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22358" w:rsidRDefault="00122358" w:rsidP="00122358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22358" w:rsidRDefault="00122358" w:rsidP="00122358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122358" w:rsidRDefault="00122358" w:rsidP="00122358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22358" w:rsidRDefault="00122358" w:rsidP="00122358">
      <w:r>
        <w:rPr>
          <w:b/>
          <w:bCs/>
        </w:rPr>
        <w:t xml:space="preserve">III.7) INNE DOKUMENTY NIE WYMIENIONE W pkt III.3) - III.6) </w:t>
      </w:r>
    </w:p>
    <w:p w:rsidR="00122358" w:rsidRDefault="00122358" w:rsidP="00122358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</w:t>
      </w:r>
    </w:p>
    <w:p w:rsidR="00122358" w:rsidRDefault="00122358" w:rsidP="00122358">
      <w:r>
        <w:rPr>
          <w:u w:val="single"/>
        </w:rPr>
        <w:t xml:space="preserve">SEKCJA IV: PROCEDURA </w:t>
      </w:r>
    </w:p>
    <w:p w:rsidR="00122358" w:rsidRDefault="00122358" w:rsidP="00122358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122358" w:rsidRDefault="00122358" w:rsidP="00122358">
      <w:r>
        <w:t xml:space="preserve">Nie </w:t>
      </w:r>
      <w:r>
        <w:br/>
        <w:t xml:space="preserve">Informacja na temat wadium </w:t>
      </w:r>
      <w:r>
        <w:br/>
      </w:r>
    </w:p>
    <w:p w:rsidR="00122358" w:rsidRDefault="00122358" w:rsidP="00122358">
      <w:r>
        <w:lastRenderedPageBreak/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122358" w:rsidRDefault="00122358" w:rsidP="00122358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22358" w:rsidRDefault="00122358" w:rsidP="0012235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 xml:space="preserve">IV.1.5.) Wymaga się złożenia oferty wariantowej: </w:t>
      </w:r>
    </w:p>
    <w:p w:rsidR="00122358" w:rsidRDefault="00122358" w:rsidP="00122358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122358" w:rsidRDefault="00122358" w:rsidP="00122358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122358" w:rsidRDefault="00122358" w:rsidP="0012235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</w:r>
      <w:r>
        <w:lastRenderedPageBreak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122358" w:rsidRDefault="00122358" w:rsidP="00122358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122358" w:rsidRDefault="00122358" w:rsidP="00122358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0,00</w:t>
            </w:r>
          </w:p>
        </w:tc>
      </w:tr>
    </w:tbl>
    <w:p w:rsidR="00122358" w:rsidRDefault="00122358" w:rsidP="00122358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lastRenderedPageBreak/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122358" w:rsidRDefault="00122358" w:rsidP="00122358">
      <w:r>
        <w:t xml:space="preserve">Adres strony internetowej, na której jest dostępny opis przedmiotu zamówienia w licytacji elektronicznej: </w:t>
      </w:r>
    </w:p>
    <w:p w:rsidR="00122358" w:rsidRDefault="00122358" w:rsidP="00122358">
      <w:r>
        <w:t xml:space="preserve">Wymagania dotyczące rejestracji i identyfikacji wykonawców w licytacji elektronicznej, w tym wymagania techniczne urządzeń informatycznych: </w:t>
      </w:r>
    </w:p>
    <w:p w:rsidR="00122358" w:rsidRDefault="00122358" w:rsidP="00122358">
      <w:r>
        <w:t xml:space="preserve">Sposób postępowania w toku licytacji elektronicznej, w tym określenie minimalnych wysokości postąpień: </w:t>
      </w:r>
    </w:p>
    <w:p w:rsidR="00122358" w:rsidRDefault="00122358" w:rsidP="00122358">
      <w:r>
        <w:t xml:space="preserve">Informacje o liczbie etapów licytacji elektronicznej i czasie ich trwania: </w:t>
      </w:r>
    </w:p>
    <w:p w:rsidR="00122358" w:rsidRDefault="00122358" w:rsidP="00122358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122358" w:rsidRDefault="00122358" w:rsidP="00122358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122358" w:rsidRDefault="00122358" w:rsidP="00122358">
      <w:r>
        <w:t xml:space="preserve">Termin i warunki zamknięcia licytacji elektronicznej: </w:t>
      </w:r>
    </w:p>
    <w:p w:rsidR="00122358" w:rsidRDefault="00122358" w:rsidP="0012235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122358" w:rsidRDefault="00122358" w:rsidP="00122358">
      <w:r>
        <w:br/>
        <w:t xml:space="preserve">Wymagania dotyczące zabezpieczenia należytego wykonania umowy: </w:t>
      </w:r>
    </w:p>
    <w:p w:rsidR="00122358" w:rsidRDefault="00122358" w:rsidP="00122358">
      <w:r>
        <w:br/>
        <w:t xml:space="preserve">Informacje dodatkowe: </w:t>
      </w:r>
    </w:p>
    <w:p w:rsidR="00122358" w:rsidRDefault="00122358" w:rsidP="00122358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</w:t>
      </w:r>
      <w:r>
        <w:rPr>
          <w:b/>
          <w:bCs/>
        </w:rPr>
        <w:lastRenderedPageBreak/>
        <w:t>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2017-06-29, godzina: 08:30,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122358" w:rsidRDefault="00122358" w:rsidP="00122358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122358" w:rsidRDefault="00122358" w:rsidP="00122358"/>
    <w:p w:rsidR="00122358" w:rsidRDefault="00122358" w:rsidP="0012235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1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medyczne – cewniki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33141200-2,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</w:r>
      <w:r>
        <w:lastRenderedPageBreak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2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Filtry</w:t>
      </w:r>
      <w:proofErr w:type="spellEnd"/>
      <w:r>
        <w:t xml:space="preserve"> do respiratora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3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Igła</w:t>
      </w:r>
      <w:proofErr w:type="spellEnd"/>
      <w:r>
        <w:t xml:space="preserve"> Hubera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33141122-1,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lastRenderedPageBreak/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4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Noże</w:t>
      </w:r>
      <w:proofErr w:type="spellEnd"/>
      <w:r>
        <w:t xml:space="preserve"> chirurgiczne – końcówka noża harmonicznego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33141410-7,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5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do </w:t>
      </w:r>
      <w:proofErr w:type="spellStart"/>
      <w:r>
        <w:t>stomii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33141600-6,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</w:r>
      <w:r>
        <w:lastRenderedPageBreak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6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medyczne do ssaka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7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do tlenu – woda sterylna, dozownik tlenu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33157400-9, </w:t>
      </w:r>
      <w:r>
        <w:br/>
      </w:r>
      <w:r>
        <w:br/>
      </w:r>
      <w:r>
        <w:rPr>
          <w:b/>
          <w:bCs/>
        </w:rPr>
        <w:t xml:space="preserve">3) Wartość części zamówienia(jeżeli zamawiający podaje informacje o wartości </w:t>
      </w:r>
      <w:r>
        <w:rPr>
          <w:b/>
          <w:bCs/>
        </w:rPr>
        <w:lastRenderedPageBreak/>
        <w:t>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8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Taśma</w:t>
      </w:r>
      <w:proofErr w:type="spellEnd"/>
      <w:r>
        <w:t xml:space="preserve"> kinezjologiczna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33196000-0,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9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Akcesoria</w:t>
      </w:r>
      <w:proofErr w:type="spellEnd"/>
      <w:r>
        <w:t xml:space="preserve"> 1 x użytku do laktatora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lastRenderedPageBreak/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122358" w:rsidTr="0012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2358" w:rsidRDefault="00122358">
            <w:r>
              <w:t>Pakiet nr 10</w:t>
            </w:r>
          </w:p>
        </w:tc>
      </w:tr>
    </w:tbl>
    <w:p w:rsidR="00122358" w:rsidRDefault="00122358" w:rsidP="0012235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Komora</w:t>
      </w:r>
      <w:proofErr w:type="spellEnd"/>
      <w:r>
        <w:t xml:space="preserve"> wilgotna, osłona oka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33141111-1,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>Wartość bez VAT: 0,0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Znaczenie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60,00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30,00</w:t>
            </w:r>
          </w:p>
        </w:tc>
      </w:tr>
      <w:tr w:rsidR="00122358" w:rsidTr="00122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358" w:rsidRDefault="00122358">
            <w:r>
              <w:t>10,00</w:t>
            </w:r>
          </w:p>
        </w:tc>
      </w:tr>
    </w:tbl>
    <w:p w:rsidR="00122358" w:rsidRDefault="00122358" w:rsidP="0012235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122358" w:rsidRDefault="00122358" w:rsidP="00122358">
      <w:pPr>
        <w:spacing w:after="240"/>
      </w:pPr>
    </w:p>
    <w:p w:rsidR="00654763" w:rsidRPr="00122358" w:rsidRDefault="00654763" w:rsidP="00122358">
      <w:bookmarkStart w:id="0" w:name="_GoBack"/>
      <w:bookmarkEnd w:id="0"/>
    </w:p>
    <w:sectPr w:rsidR="00654763" w:rsidRPr="00122358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4CC1-66BD-46D3-87EF-3EF7D0C0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3697</Words>
  <Characters>22185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25831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2017-06-20T23:10:00Z</dcterms:created>
  <dcterms:modified xsi:type="dcterms:W3CDTF">2017-06-20T23:10:00Z</dcterms:modified>
</cp:coreProperties>
</file>