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7F405" w14:textId="77777777"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14:paraId="4B692946" w14:textId="144E94DF"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BF0B99">
        <w:rPr>
          <w:rFonts w:asciiTheme="minorHAnsi" w:hAnsiTheme="minorHAnsi"/>
          <w:b/>
          <w:sz w:val="24"/>
          <w:szCs w:val="24"/>
        </w:rPr>
        <w:t>02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BB5DCB">
        <w:rPr>
          <w:rFonts w:asciiTheme="minorHAnsi" w:hAnsiTheme="minorHAnsi"/>
          <w:b/>
          <w:sz w:val="24"/>
          <w:szCs w:val="24"/>
        </w:rPr>
        <w:t>9</w:t>
      </w:r>
    </w:p>
    <w:p w14:paraId="1C614AE2" w14:textId="77777777"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14:paraId="5B827B85" w14:textId="7C7887D0" w:rsidR="0045431A" w:rsidRPr="007F28B7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7F28B7">
        <w:rPr>
          <w:rFonts w:asciiTheme="minorHAnsi" w:hAnsiTheme="minorHAnsi"/>
          <w:b/>
          <w:sz w:val="24"/>
          <w:szCs w:val="24"/>
        </w:rPr>
        <w:t xml:space="preserve">Nazwa: </w:t>
      </w:r>
      <w:r w:rsidR="007F28B7" w:rsidRPr="007F28B7">
        <w:rPr>
          <w:rFonts w:asciiTheme="minorHAnsi" w:hAnsiTheme="minorHAnsi"/>
          <w:b/>
          <w:sz w:val="24"/>
          <w:szCs w:val="24"/>
        </w:rPr>
        <w:t xml:space="preserve">Świadczenie usług prania, wynajmu odzieży operacyjnej oraz kompletów odzieży dla SP WZOZ </w:t>
      </w:r>
      <w:bookmarkStart w:id="0" w:name="_GoBack"/>
      <w:r w:rsidR="007F28B7" w:rsidRPr="007F28B7">
        <w:rPr>
          <w:rFonts w:asciiTheme="minorHAnsi" w:hAnsiTheme="minorHAnsi"/>
          <w:b/>
          <w:sz w:val="24"/>
          <w:szCs w:val="24"/>
        </w:rPr>
        <w:t>MSW</w:t>
      </w:r>
      <w:bookmarkEnd w:id="0"/>
      <w:r w:rsidR="00FB04EE">
        <w:rPr>
          <w:rFonts w:asciiTheme="minorHAnsi" w:hAnsiTheme="minorHAnsi"/>
          <w:b/>
          <w:sz w:val="24"/>
          <w:szCs w:val="24"/>
        </w:rPr>
        <w:t>iA</w:t>
      </w:r>
      <w:r w:rsidR="007F28B7" w:rsidRPr="007F28B7">
        <w:rPr>
          <w:rFonts w:asciiTheme="minorHAnsi" w:hAnsiTheme="minorHAnsi"/>
          <w:b/>
          <w:sz w:val="24"/>
          <w:szCs w:val="24"/>
        </w:rPr>
        <w:t xml:space="preserve"> w Bydgoszczy</w:t>
      </w:r>
      <w:r w:rsidR="000A219C" w:rsidRPr="007F28B7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14:paraId="37C978BB" w14:textId="77777777"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4729687D" w14:textId="77777777"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14:paraId="1A9A52FD" w14:textId="77777777"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14:paraId="2D6E63A4" w14:textId="4177D0A3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DF161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14:paraId="7EF15919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zwanym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14:paraId="0BF42213" w14:textId="45A6F8AC"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BB5DCB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14:paraId="2FCBEE79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proofErr w:type="gram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14:paraId="3D885AF2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proofErr w:type="gram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14:paraId="63495964" w14:textId="77777777" w:rsidR="00455A20" w:rsidRPr="00DF16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0FF746BE" w14:textId="77777777"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14:paraId="1C61B2B4" w14:textId="7F398E20"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E25A11">
        <w:rPr>
          <w:rFonts w:asciiTheme="minorHAnsi" w:hAnsiTheme="minorHAnsi"/>
          <w:sz w:val="24"/>
          <w:szCs w:val="24"/>
        </w:rPr>
        <w:t>eń publicznych (</w:t>
      </w:r>
      <w:r w:rsidR="00B7692E" w:rsidRPr="00773BD2">
        <w:rPr>
          <w:rFonts w:asciiTheme="minorHAnsi" w:hAnsiTheme="minorHAnsi"/>
          <w:sz w:val="24"/>
          <w:szCs w:val="24"/>
        </w:rPr>
        <w:t xml:space="preserve">j.t. </w:t>
      </w:r>
      <w:r w:rsidR="00B7692E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B7692E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B7692E" w:rsidRPr="00773BD2">
        <w:rPr>
          <w:rFonts w:asciiTheme="minorHAnsi" w:hAnsiTheme="minorHAnsi"/>
          <w:bCs/>
          <w:sz w:val="24"/>
          <w:szCs w:val="24"/>
        </w:rPr>
        <w:t xml:space="preserve"> 2017 r., poz. 1579</w:t>
      </w:r>
      <w:r w:rsidR="00B7692E">
        <w:rPr>
          <w:rFonts w:asciiTheme="minorHAnsi" w:hAnsiTheme="minorHAnsi"/>
          <w:bCs/>
          <w:sz w:val="24"/>
          <w:szCs w:val="24"/>
        </w:rPr>
        <w:t xml:space="preserve"> ze zm.</w:t>
      </w:r>
      <w:r w:rsidRPr="00E25A11">
        <w:rPr>
          <w:rFonts w:asciiTheme="minorHAnsi" w:hAnsiTheme="minorHAnsi"/>
          <w:sz w:val="24"/>
          <w:szCs w:val="24"/>
        </w:rPr>
        <w:t>) oraz akty wykonawcze wydane na jej podstawie.</w:t>
      </w:r>
    </w:p>
    <w:p w14:paraId="6B116866" w14:textId="77777777"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E25A11">
        <w:rPr>
          <w:rFonts w:asciiTheme="minorHAnsi" w:hAnsiTheme="minorHAnsi"/>
          <w:sz w:val="24"/>
          <w:szCs w:val="24"/>
        </w:rPr>
        <w:t>zm</w:t>
      </w:r>
      <w:proofErr w:type="gramEnd"/>
      <w:r w:rsidRPr="00E25A11">
        <w:rPr>
          <w:rFonts w:asciiTheme="minorHAnsi" w:hAnsiTheme="minorHAnsi"/>
          <w:sz w:val="24"/>
          <w:szCs w:val="24"/>
        </w:rPr>
        <w:t>.), jeżeli przepisy ustawy z dnia 29 stycznia 2004r. Prawo zamówień publicznych nie stanowią inaczej.</w:t>
      </w:r>
    </w:p>
    <w:p w14:paraId="15DEF610" w14:textId="77777777"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14:paraId="25927198" w14:textId="6B07DA19"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ustawie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- należy rozumieć przez to ustawę z dnia 29 stycznia 2004r. - Prawo zamówień publicznych (</w:t>
      </w:r>
      <w:r w:rsidR="00B7692E" w:rsidRPr="00773BD2">
        <w:rPr>
          <w:rFonts w:asciiTheme="minorHAnsi" w:hAnsiTheme="minorHAnsi"/>
          <w:sz w:val="24"/>
          <w:szCs w:val="24"/>
        </w:rPr>
        <w:t xml:space="preserve">j.t. </w:t>
      </w:r>
      <w:r w:rsidR="00B7692E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B7692E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B7692E" w:rsidRPr="00773BD2">
        <w:rPr>
          <w:rFonts w:asciiTheme="minorHAnsi" w:hAnsiTheme="minorHAnsi"/>
          <w:bCs/>
          <w:sz w:val="24"/>
          <w:szCs w:val="24"/>
        </w:rPr>
        <w:t xml:space="preserve"> 2017 r., poz. 1579</w:t>
      </w:r>
      <w:r w:rsidR="00B7692E">
        <w:rPr>
          <w:rFonts w:asciiTheme="minorHAnsi" w:hAnsiTheme="minorHAnsi"/>
          <w:bCs/>
          <w:sz w:val="24"/>
          <w:szCs w:val="24"/>
        </w:rPr>
        <w:t xml:space="preserve"> ze zm.</w:t>
      </w:r>
      <w:r w:rsidRPr="00E25A11">
        <w:rPr>
          <w:rFonts w:asciiTheme="minorHAnsi" w:hAnsiTheme="minorHAnsi"/>
          <w:sz w:val="24"/>
          <w:szCs w:val="24"/>
        </w:rPr>
        <w:t>),</w:t>
      </w:r>
    </w:p>
    <w:p w14:paraId="7E1CAD61" w14:textId="77777777"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14:paraId="2D346849" w14:textId="77777777" w:rsidR="00577E7A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14:paraId="2746F050" w14:textId="516F2187" w:rsidR="00B7692E" w:rsidRPr="00B7692E" w:rsidRDefault="00B7692E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 xml:space="preserve">przy </w:t>
      </w:r>
      <w:proofErr w:type="gramStart"/>
      <w:r w:rsidRPr="00363B08">
        <w:rPr>
          <w:rFonts w:asciiTheme="minorHAnsi" w:eastAsia="Calibri" w:hAnsiTheme="minorHAnsi"/>
          <w:szCs w:val="24"/>
          <w:lang w:eastAsia="pl-PL"/>
        </w:rPr>
        <w:t>wykorzystaniu</w:t>
      </w:r>
      <w:proofErr w:type="gramEnd"/>
      <w:r w:rsidRPr="00363B08">
        <w:rPr>
          <w:rFonts w:asciiTheme="minorHAnsi" w:eastAsia="Calibri" w:hAnsiTheme="minorHAnsi"/>
          <w:szCs w:val="24"/>
          <w:lang w:eastAsia="pl-PL"/>
        </w:rPr>
        <w:t xml:space="preserve">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 xml:space="preserve">cznie w odniesieniu do wykonawcy, którego oferta została </w:t>
      </w:r>
      <w:proofErr w:type="gramStart"/>
      <w:r w:rsidRPr="00363B08">
        <w:rPr>
          <w:rFonts w:asciiTheme="minorHAnsi" w:eastAsia="Calibri" w:hAnsiTheme="minorHAnsi"/>
          <w:szCs w:val="24"/>
          <w:lang w:eastAsia="pl-PL"/>
        </w:rPr>
        <w:t>oceniona jako</w:t>
      </w:r>
      <w:proofErr w:type="gramEnd"/>
      <w:r w:rsidRPr="00363B08">
        <w:rPr>
          <w:rFonts w:asciiTheme="minorHAnsi" w:eastAsia="Calibri" w:hAnsiTheme="minorHAnsi"/>
          <w:szCs w:val="24"/>
          <w:lang w:eastAsia="pl-PL"/>
        </w:rPr>
        <w:t xml:space="preserve">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14:paraId="6E5B51BA" w14:textId="77777777" w:rsidR="00B7692E" w:rsidRPr="00DE6CC9" w:rsidRDefault="00B7692E" w:rsidP="00B7692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DE6CC9">
        <w:rPr>
          <w:rFonts w:asciiTheme="minorHAnsi" w:hAnsiTheme="minorHAnsi" w:cstheme="minorHAnsi"/>
          <w:szCs w:val="24"/>
        </w:rPr>
        <w:t>str</w:t>
      </w:r>
      <w:proofErr w:type="gramEnd"/>
      <w:r w:rsidRPr="00DE6CC9">
        <w:rPr>
          <w:rFonts w:asciiTheme="minorHAnsi" w:hAnsiTheme="minorHAnsi" w:cstheme="minorHAnsi"/>
          <w:szCs w:val="24"/>
        </w:rPr>
        <w:t xml:space="preserve">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14:paraId="405B3492" w14:textId="77777777" w:rsidR="00B7692E" w:rsidRPr="00DE6CC9" w:rsidRDefault="00B7692E" w:rsidP="00B7692E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administratorem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14:paraId="05FCA361" w14:textId="77777777" w:rsidR="00B7692E" w:rsidRPr="006A2A9D" w:rsidRDefault="00B7692E" w:rsidP="00B7692E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6A2A9D">
        <w:rPr>
          <w:rFonts w:asciiTheme="minorHAnsi" w:hAnsiTheme="minorHAnsi" w:cstheme="minorHAnsi"/>
          <w:sz w:val="24"/>
          <w:szCs w:val="24"/>
        </w:rPr>
        <w:t>inspektorem</w:t>
      </w:r>
      <w:proofErr w:type="gramEnd"/>
      <w:r w:rsidRPr="006A2A9D">
        <w:rPr>
          <w:rFonts w:asciiTheme="minorHAnsi" w:hAnsiTheme="minorHAnsi" w:cstheme="minorHAnsi"/>
          <w:sz w:val="24"/>
          <w:szCs w:val="24"/>
        </w:rPr>
        <w:t xml:space="preserve"> ochrony danych osobowych w SP WZOZ MSWiA w Bydgoszczy jest Pan 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Natalia </w:t>
      </w:r>
      <w:proofErr w:type="spellStart"/>
      <w:r w:rsidRPr="006A2A9D">
        <w:rPr>
          <w:rFonts w:asciiTheme="minorHAnsi" w:hAnsiTheme="minorHAnsi" w:cstheme="minorHAnsi"/>
          <w:i/>
          <w:sz w:val="24"/>
          <w:szCs w:val="24"/>
        </w:rPr>
        <w:t>Blados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9" w:history="1">
        <w:r w:rsidRPr="006A2A9D">
          <w:rPr>
            <w:rStyle w:val="Hipercze"/>
            <w:rFonts w:asciiTheme="minorHAnsi" w:hAnsiTheme="minorHAnsi" w:cstheme="minorHAnsi"/>
            <w:i/>
            <w:sz w:val="24"/>
            <w:szCs w:val="24"/>
          </w:rPr>
          <w:t>kontakt@dpo24.</w:t>
        </w:r>
        <w:proofErr w:type="gramStart"/>
        <w:r w:rsidRPr="006A2A9D">
          <w:rPr>
            <w:rStyle w:val="Hipercze"/>
            <w:rFonts w:asciiTheme="minorHAnsi" w:hAnsiTheme="minorHAnsi" w:cstheme="minorHAnsi"/>
            <w:i/>
            <w:sz w:val="24"/>
            <w:szCs w:val="24"/>
          </w:rPr>
          <w:t>pl</w:t>
        </w:r>
      </w:hyperlink>
      <w:r w:rsidRPr="006A2A9D">
        <w:rPr>
          <w:rStyle w:val="Hipercze"/>
          <w:rFonts w:asciiTheme="minorHAnsi" w:hAnsiTheme="minorHAnsi" w:cstheme="minorHAnsi"/>
          <w:i/>
          <w:sz w:val="24"/>
          <w:szCs w:val="24"/>
        </w:rPr>
        <w:t xml:space="preserve"> 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gram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telefon </w:t>
      </w:r>
      <w:r w:rsidRPr="006A2A9D">
        <w:rPr>
          <w:rFonts w:asciiTheme="minorHAnsi" w:hAnsiTheme="minorHAnsi" w:cstheme="minorHAnsi"/>
          <w:bCs/>
          <w:sz w:val="24"/>
          <w:szCs w:val="24"/>
        </w:rPr>
        <w:t>570-926-788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14:paraId="481467A7" w14:textId="3108EC95" w:rsidR="00B7692E" w:rsidRPr="00DE6CC9" w:rsidRDefault="00B7692E" w:rsidP="00B7692E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7F28B7">
        <w:rPr>
          <w:rFonts w:asciiTheme="minorHAnsi" w:hAnsiTheme="minorHAnsi"/>
          <w:b/>
          <w:sz w:val="24"/>
          <w:szCs w:val="24"/>
        </w:rPr>
        <w:lastRenderedPageBreak/>
        <w:t>Świadczenie usług prania, wynajmu odzieży operacyjnej oraz kompletów odzieży dla SP WZOZ MSW</w:t>
      </w:r>
      <w:r>
        <w:rPr>
          <w:rFonts w:asciiTheme="minorHAnsi" w:hAnsiTheme="minorHAnsi"/>
          <w:b/>
          <w:sz w:val="24"/>
          <w:szCs w:val="24"/>
        </w:rPr>
        <w:t>iA</w:t>
      </w:r>
      <w:r w:rsidRPr="007F28B7">
        <w:rPr>
          <w:rFonts w:asciiTheme="minorHAnsi" w:hAnsiTheme="minorHAnsi"/>
          <w:b/>
          <w:sz w:val="24"/>
          <w:szCs w:val="24"/>
        </w:rPr>
        <w:t xml:space="preserve"> w Bydgoszczy</w:t>
      </w:r>
      <w:r>
        <w:rPr>
          <w:rFonts w:asciiTheme="minorHAnsi" w:hAnsiTheme="minorHAnsi"/>
          <w:b/>
          <w:sz w:val="24"/>
          <w:szCs w:val="24"/>
        </w:rPr>
        <w:t xml:space="preserve"> - 02/2019,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14:paraId="51D939F9" w14:textId="77777777" w:rsidR="00B7692E" w:rsidRPr="00DE6CC9" w:rsidRDefault="00B7692E" w:rsidP="00B7692E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z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2017 r. poz. 1579 i 2018),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14:paraId="1591EA2A" w14:textId="77777777" w:rsidR="00B7692E" w:rsidRPr="00DE6CC9" w:rsidRDefault="00B7692E" w:rsidP="00B7692E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9D10588" w14:textId="77777777" w:rsidR="00B7692E" w:rsidRPr="00DE6CC9" w:rsidRDefault="00B7692E" w:rsidP="00B7692E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obowiązek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14:paraId="02CDF5B2" w14:textId="77777777" w:rsidR="00B7692E" w:rsidRPr="006B7EA3" w:rsidRDefault="00B7692E" w:rsidP="00B7692E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w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odniesieniu do Pani/Pana danych osobowych decyzje nie będą podejmowane w sposób zautomatyzowany, stosowanie do art. 22 RODO;</w:t>
      </w:r>
    </w:p>
    <w:p w14:paraId="3257657D" w14:textId="77777777" w:rsidR="00B7692E" w:rsidRPr="006B7EA3" w:rsidRDefault="00B7692E" w:rsidP="00B7692E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</w:t>
      </w:r>
      <w:proofErr w:type="gramEnd"/>
      <w:r w:rsidRPr="006B7EA3">
        <w:rPr>
          <w:rFonts w:asciiTheme="minorHAnsi" w:hAnsiTheme="minorHAnsi" w:cstheme="minorHAnsi"/>
          <w:sz w:val="24"/>
          <w:szCs w:val="24"/>
          <w:lang w:eastAsia="pl-PL"/>
        </w:rPr>
        <w:t xml:space="preserve"> Pani/Pan:</w:t>
      </w:r>
    </w:p>
    <w:p w14:paraId="5DDD2C40" w14:textId="77777777" w:rsidR="00B7692E" w:rsidRPr="00DE6CC9" w:rsidRDefault="00B7692E" w:rsidP="00B7692E">
      <w:pPr>
        <w:pStyle w:val="Akapitzlist"/>
        <w:widowControl/>
        <w:numPr>
          <w:ilvl w:val="0"/>
          <w:numId w:val="7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15 RODO prawo dostępu do danych osobowych Pani/Pana dotyczących;</w:t>
      </w:r>
    </w:p>
    <w:p w14:paraId="08F77ACE" w14:textId="77777777" w:rsidR="00B7692E" w:rsidRPr="00DE6CC9" w:rsidRDefault="00B7692E" w:rsidP="00B7692E">
      <w:pPr>
        <w:pStyle w:val="Akapitzlist"/>
        <w:widowControl/>
        <w:numPr>
          <w:ilvl w:val="0"/>
          <w:numId w:val="7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192EE55D" w14:textId="77777777" w:rsidR="00B7692E" w:rsidRPr="00DE6CC9" w:rsidRDefault="00B7692E" w:rsidP="00B7692E">
      <w:pPr>
        <w:pStyle w:val="Akapitzlist"/>
        <w:widowControl/>
        <w:numPr>
          <w:ilvl w:val="0"/>
          <w:numId w:val="7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3721E0ED" w14:textId="77777777" w:rsidR="00B7692E" w:rsidRPr="00DE6CC9" w:rsidRDefault="00B7692E" w:rsidP="00B7692E">
      <w:pPr>
        <w:pStyle w:val="Akapitzlist"/>
        <w:widowControl/>
        <w:numPr>
          <w:ilvl w:val="0"/>
          <w:numId w:val="7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14:paraId="29BEAA28" w14:textId="77777777" w:rsidR="00B7692E" w:rsidRPr="006B7EA3" w:rsidRDefault="00B7692E" w:rsidP="00B7692E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</w:t>
      </w:r>
      <w:proofErr w:type="gramEnd"/>
      <w:r w:rsidRPr="006B7EA3">
        <w:rPr>
          <w:rFonts w:asciiTheme="minorHAnsi" w:hAnsiTheme="minorHAnsi" w:cstheme="minorHAnsi"/>
          <w:sz w:val="24"/>
          <w:szCs w:val="24"/>
          <w:lang w:eastAsia="pl-PL"/>
        </w:rPr>
        <w:t xml:space="preserve"> przysługuje Pani/Panu:</w:t>
      </w:r>
    </w:p>
    <w:p w14:paraId="12929401" w14:textId="77777777" w:rsidR="00B7692E" w:rsidRPr="00DE6CC9" w:rsidRDefault="00B7692E" w:rsidP="00B7692E">
      <w:pPr>
        <w:pStyle w:val="Akapitzlist"/>
        <w:widowControl/>
        <w:numPr>
          <w:ilvl w:val="0"/>
          <w:numId w:val="7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w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związku z art. 17 ust. 3 lit. b, d lub e RODO prawo do usunięcia danych osobowych;</w:t>
      </w:r>
    </w:p>
    <w:p w14:paraId="1C44AB2E" w14:textId="77777777" w:rsidR="00B7692E" w:rsidRPr="00404866" w:rsidRDefault="00B7692E" w:rsidP="00B7692E">
      <w:pPr>
        <w:pStyle w:val="Akapitzlist"/>
        <w:widowControl/>
        <w:numPr>
          <w:ilvl w:val="0"/>
          <w:numId w:val="7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proofErr w:type="gramStart"/>
      <w:r w:rsidRPr="00404866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gramEnd"/>
      <w:r w:rsidRPr="00404866">
        <w:rPr>
          <w:rFonts w:asciiTheme="minorHAnsi" w:hAnsiTheme="minorHAnsi" w:cstheme="minorHAnsi"/>
          <w:sz w:val="24"/>
          <w:szCs w:val="24"/>
          <w:lang w:eastAsia="pl-PL"/>
        </w:rPr>
        <w:t xml:space="preserve"> do przenoszenia danych osobowych, o którym mowa w art. 20 RODO;</w:t>
      </w:r>
    </w:p>
    <w:p w14:paraId="2F6607FE" w14:textId="1167BBC3" w:rsidR="00B7692E" w:rsidRPr="00E25A11" w:rsidRDefault="00B7692E" w:rsidP="00B7692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proofErr w:type="gramStart"/>
      <w:r w:rsidRPr="00404866">
        <w:rPr>
          <w:rFonts w:asciiTheme="minorHAnsi" w:hAnsiTheme="minorHAnsi" w:cstheme="minorHAnsi"/>
          <w:szCs w:val="24"/>
          <w:lang w:eastAsia="pl-PL"/>
        </w:rPr>
        <w:t>na</w:t>
      </w:r>
      <w:proofErr w:type="gramEnd"/>
      <w:r w:rsidRPr="00404866">
        <w:rPr>
          <w:rFonts w:asciiTheme="minorHAnsi" w:hAnsiTheme="minorHAnsi" w:cstheme="minorHAnsi"/>
          <w:szCs w:val="24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14:paraId="4E9190B6" w14:textId="77777777"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416967F0" w14:textId="77777777"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</w:t>
      </w:r>
      <w:proofErr w:type="gramStart"/>
      <w:r w:rsidRPr="00E25A11">
        <w:rPr>
          <w:rFonts w:asciiTheme="minorHAnsi" w:hAnsiTheme="minorHAnsi"/>
          <w:b/>
          <w:bCs/>
          <w:sz w:val="24"/>
          <w:szCs w:val="24"/>
        </w:rPr>
        <w:t>OPIS  PRZEDMIOTU</w:t>
      </w:r>
      <w:proofErr w:type="gramEnd"/>
      <w:r w:rsidRPr="00E25A11">
        <w:rPr>
          <w:rFonts w:asciiTheme="minorHAnsi" w:hAnsiTheme="minorHAnsi"/>
          <w:b/>
          <w:bCs/>
          <w:sz w:val="24"/>
          <w:szCs w:val="24"/>
        </w:rPr>
        <w:t xml:space="preserve">  ZAMÓWIENIA:</w:t>
      </w:r>
    </w:p>
    <w:p w14:paraId="03C54985" w14:textId="2C8BD5B5" w:rsidR="007F28B7" w:rsidRPr="00C078B8" w:rsidRDefault="007F28B7" w:rsidP="007F28B7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 xml:space="preserve">Przedmiotem postępowania jest </w:t>
      </w:r>
      <w:r w:rsidRPr="00C078B8">
        <w:rPr>
          <w:rFonts w:asciiTheme="minorHAnsi" w:hAnsiTheme="minorHAnsi"/>
          <w:b/>
          <w:sz w:val="24"/>
          <w:szCs w:val="24"/>
        </w:rPr>
        <w:t>Świadczenie usług prania, wynajmu odzieży operacyjnej oraz komp</w:t>
      </w:r>
      <w:r w:rsidR="00233EC4">
        <w:rPr>
          <w:rFonts w:asciiTheme="minorHAnsi" w:hAnsiTheme="minorHAnsi"/>
          <w:b/>
          <w:sz w:val="24"/>
          <w:szCs w:val="24"/>
        </w:rPr>
        <w:t>letów odzieży dla SP WZOZ MSW</w:t>
      </w:r>
      <w:r w:rsidR="00DF1611">
        <w:rPr>
          <w:rFonts w:asciiTheme="minorHAnsi" w:hAnsiTheme="minorHAnsi"/>
          <w:b/>
          <w:sz w:val="24"/>
          <w:szCs w:val="24"/>
        </w:rPr>
        <w:t>iA</w:t>
      </w:r>
      <w:r w:rsidR="00233EC4">
        <w:rPr>
          <w:rFonts w:asciiTheme="minorHAnsi" w:hAnsiTheme="minorHAnsi"/>
          <w:b/>
          <w:sz w:val="24"/>
          <w:szCs w:val="24"/>
        </w:rPr>
        <w:t xml:space="preserve"> w </w:t>
      </w:r>
      <w:r w:rsidRPr="00C078B8">
        <w:rPr>
          <w:rFonts w:asciiTheme="minorHAnsi" w:hAnsiTheme="minorHAnsi"/>
          <w:b/>
          <w:sz w:val="24"/>
          <w:szCs w:val="24"/>
        </w:rPr>
        <w:t>Bydgoszczy</w:t>
      </w:r>
      <w:r w:rsidRPr="00C078B8">
        <w:rPr>
          <w:rFonts w:asciiTheme="minorHAnsi" w:hAnsiTheme="minorHAnsi"/>
          <w:sz w:val="24"/>
          <w:szCs w:val="24"/>
        </w:rPr>
        <w:t>.</w:t>
      </w:r>
    </w:p>
    <w:p w14:paraId="42A212F0" w14:textId="77777777" w:rsidR="007F28B7" w:rsidRPr="00C078B8" w:rsidRDefault="007F28B7" w:rsidP="007F28B7">
      <w:pPr>
        <w:pStyle w:val="NormalnyWeb"/>
        <w:spacing w:before="0" w:beforeAutospacing="0" w:after="0" w:afterAutospacing="0"/>
        <w:ind w:left="426" w:hanging="420"/>
        <w:rPr>
          <w:rFonts w:asciiTheme="minorHAnsi" w:hAnsiTheme="minorHAnsi"/>
        </w:rPr>
      </w:pPr>
      <w:r w:rsidRPr="00C078B8">
        <w:rPr>
          <w:rFonts w:asciiTheme="minorHAnsi" w:hAnsiTheme="minorHAnsi"/>
          <w:i/>
        </w:rPr>
        <w:t>S</w:t>
      </w:r>
      <w:r w:rsidRPr="00C078B8">
        <w:rPr>
          <w:rFonts w:asciiTheme="minorHAnsi" w:hAnsiTheme="minorHAnsi"/>
        </w:rPr>
        <w:t xml:space="preserve">zczegółowy opis przedmiotu zamówienia został określony w załączniku nr 1 do </w:t>
      </w:r>
      <w:proofErr w:type="spellStart"/>
      <w:r w:rsidRPr="00C078B8">
        <w:rPr>
          <w:rFonts w:asciiTheme="minorHAnsi" w:hAnsiTheme="minorHAnsi"/>
        </w:rPr>
        <w:t>siwz</w:t>
      </w:r>
      <w:proofErr w:type="spellEnd"/>
      <w:r w:rsidRPr="00C078B8">
        <w:rPr>
          <w:rFonts w:asciiTheme="minorHAnsi" w:hAnsiTheme="minorHAnsi"/>
        </w:rPr>
        <w:t>.</w:t>
      </w:r>
    </w:p>
    <w:p w14:paraId="5EBD4DB0" w14:textId="77777777" w:rsidR="00694B38" w:rsidRPr="00FB04EE" w:rsidRDefault="007F28B7" w:rsidP="00A22AC9">
      <w:pPr>
        <w:pStyle w:val="NormalnyWeb"/>
        <w:spacing w:before="0" w:beforeAutospacing="0" w:after="0" w:afterAutospacing="0"/>
        <w:ind w:left="426"/>
        <w:jc w:val="left"/>
        <w:rPr>
          <w:rFonts w:asciiTheme="minorHAnsi" w:hAnsiTheme="minorHAnsi"/>
          <w:color w:val="FF0000"/>
        </w:rPr>
      </w:pPr>
      <w:r w:rsidRPr="00DF1611">
        <w:rPr>
          <w:rFonts w:asciiTheme="minorHAnsi" w:hAnsiTheme="minorHAnsi"/>
          <w:color w:val="000000" w:themeColor="text1"/>
        </w:rPr>
        <w:t>Kod CPV: 98310000-9, 98315000-4, 98311000-6, 60000000-8.</w:t>
      </w:r>
    </w:p>
    <w:p w14:paraId="1F5A443D" w14:textId="77777777" w:rsidR="00694B38" w:rsidRPr="00C078B8" w:rsidRDefault="00A22AC9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C078B8">
        <w:rPr>
          <w:rFonts w:asciiTheme="minorHAnsi" w:hAnsiTheme="minorHAnsi" w:cs="Arial"/>
          <w:szCs w:val="24"/>
          <w:lang w:eastAsia="pl-PL"/>
        </w:rPr>
        <w:t xml:space="preserve">Zamawiający wymaga zatrudnienia przez Wykonawcę lub Podwykonawcę na podstawie umowy o pracę osób </w:t>
      </w:r>
      <w:r w:rsidR="00FF7137">
        <w:rPr>
          <w:rFonts w:asciiTheme="minorHAnsi" w:hAnsiTheme="minorHAnsi" w:cs="Arial"/>
          <w:szCs w:val="24"/>
          <w:lang w:eastAsia="pl-PL"/>
        </w:rPr>
        <w:t xml:space="preserve">wykonujących </w:t>
      </w:r>
      <w:r w:rsidRPr="00C078B8">
        <w:rPr>
          <w:rFonts w:asciiTheme="minorHAnsi" w:hAnsiTheme="minorHAnsi" w:cs="Arial"/>
          <w:szCs w:val="24"/>
          <w:lang w:eastAsia="pl-PL"/>
        </w:rPr>
        <w:t xml:space="preserve">czynności w zakresie realizacji zamówienia, tj. czynności: transportu bielizny (w tym także załadunek, rozładunek), prania, dezynfekcji, suszenia, maglowania, prasowania, odplamiania, czyszczenia chemicznego, składania, </w:t>
      </w:r>
      <w:r w:rsidRPr="00C078B8">
        <w:rPr>
          <w:rFonts w:asciiTheme="minorHAnsi" w:hAnsiTheme="minorHAnsi" w:cs="Arial"/>
          <w:szCs w:val="24"/>
          <w:lang w:eastAsia="pl-PL"/>
        </w:rPr>
        <w:lastRenderedPageBreak/>
        <w:t>segregacji i pakowania bielizny oraz czynności szwalniczo – krawieckich, pod groźbą zapłaty kary umownej lub – w przypadku powtarzających się naruszeń w tym zakresie – rozwiązania umowy ze skutkiem natychmiastowym, na zasadach określonych w Istotnych postanowieniach umowy (Załącznik nr 7 do SIWZ)</w:t>
      </w:r>
    </w:p>
    <w:p w14:paraId="64F88FD4" w14:textId="558F12AF" w:rsidR="00A22AC9" w:rsidRPr="00C078B8" w:rsidRDefault="00A22AC9" w:rsidP="005D7F33">
      <w:pPr>
        <w:pStyle w:val="Tekstpodstawowy21"/>
        <w:widowControl/>
        <w:numPr>
          <w:ilvl w:val="3"/>
          <w:numId w:val="40"/>
        </w:numPr>
        <w:tabs>
          <w:tab w:val="clear" w:pos="360"/>
        </w:tabs>
        <w:suppressAutoHyphens w:val="0"/>
        <w:overflowPunct/>
        <w:autoSpaceDN w:val="0"/>
        <w:adjustRightInd w:val="0"/>
        <w:ind w:left="426" w:hanging="426"/>
        <w:jc w:val="both"/>
        <w:textAlignment w:val="auto"/>
        <w:rPr>
          <w:rFonts w:asciiTheme="minorHAnsi" w:eastAsia="Calibri" w:hAnsiTheme="minorHAnsi" w:cs="TimesNewRomanPSMT"/>
          <w:szCs w:val="24"/>
          <w:lang w:eastAsia="pl-PL"/>
        </w:rPr>
      </w:pPr>
      <w:r w:rsidRPr="00C078B8">
        <w:rPr>
          <w:rFonts w:asciiTheme="minorHAnsi" w:hAnsiTheme="minorHAnsi"/>
          <w:szCs w:val="24"/>
          <w:lang w:eastAsia="pl-PL"/>
        </w:rPr>
        <w:t>Zamawiaj</w:t>
      </w:r>
      <w:r w:rsidRPr="00C078B8">
        <w:rPr>
          <w:rFonts w:asciiTheme="minorHAnsi" w:hAnsiTheme="minorHAnsi" w:cs="TimesNewRoman"/>
          <w:szCs w:val="24"/>
          <w:lang w:eastAsia="pl-PL"/>
        </w:rPr>
        <w:t>ą</w:t>
      </w:r>
      <w:r w:rsidRPr="00C078B8">
        <w:rPr>
          <w:rFonts w:asciiTheme="minorHAnsi" w:hAnsiTheme="minorHAnsi"/>
          <w:szCs w:val="24"/>
          <w:lang w:eastAsia="pl-PL"/>
        </w:rPr>
        <w:t>cy przed podpisaniem umowy jak i w trakcie jej realizacji ma prawo do kontroli spełnienia przez Wykonawc</w:t>
      </w:r>
      <w:r w:rsidRPr="00C078B8">
        <w:rPr>
          <w:rFonts w:asciiTheme="minorHAnsi" w:hAnsiTheme="minorHAnsi" w:cs="TimesNewRoman"/>
          <w:szCs w:val="24"/>
          <w:lang w:eastAsia="pl-PL"/>
        </w:rPr>
        <w:t xml:space="preserve">ę </w:t>
      </w:r>
      <w:r w:rsidRPr="00C078B8">
        <w:rPr>
          <w:rFonts w:asciiTheme="minorHAnsi" w:hAnsiTheme="minorHAnsi"/>
          <w:szCs w:val="24"/>
          <w:lang w:eastAsia="pl-PL"/>
        </w:rPr>
        <w:t>lub Podwykonawc</w:t>
      </w:r>
      <w:r w:rsidRPr="00C078B8">
        <w:rPr>
          <w:rFonts w:asciiTheme="minorHAnsi" w:hAnsiTheme="minorHAnsi" w:cs="TimesNewRoman"/>
          <w:szCs w:val="24"/>
          <w:lang w:eastAsia="pl-PL"/>
        </w:rPr>
        <w:t xml:space="preserve">ę </w:t>
      </w:r>
      <w:r w:rsidRPr="00C078B8">
        <w:rPr>
          <w:rFonts w:asciiTheme="minorHAnsi" w:hAnsiTheme="minorHAnsi"/>
          <w:szCs w:val="24"/>
          <w:lang w:eastAsia="pl-PL"/>
        </w:rPr>
        <w:t>wymagania wskazanego w rozdziale III ust. 2 SIWZ, w szczególno</w:t>
      </w:r>
      <w:r w:rsidRPr="00C078B8">
        <w:rPr>
          <w:rFonts w:asciiTheme="minorHAnsi" w:hAnsiTheme="minorHAnsi" w:cs="TimesNewRoman"/>
          <w:szCs w:val="24"/>
          <w:lang w:eastAsia="pl-PL"/>
        </w:rPr>
        <w:t>ś</w:t>
      </w:r>
      <w:r w:rsidRPr="00C078B8">
        <w:rPr>
          <w:rFonts w:asciiTheme="minorHAnsi" w:hAnsiTheme="minorHAnsi"/>
          <w:szCs w:val="24"/>
          <w:lang w:eastAsia="pl-PL"/>
        </w:rPr>
        <w:t xml:space="preserve">ci poprzez </w:t>
      </w:r>
      <w:r w:rsidRPr="00C078B8">
        <w:rPr>
          <w:rFonts w:asciiTheme="minorHAnsi" w:hAnsiTheme="minorHAnsi" w:cs="Arial"/>
          <w:szCs w:val="24"/>
          <w:lang w:eastAsia="pl-PL"/>
        </w:rPr>
        <w:t>przedstawienia Zamawiającemu wykazu osób wykonujących te czynności wraz z oświadczeniem Wykonawcy lub Podwykonawcy, że te osoby są zatrudnione na podstawie umowy o pracę w rozumieniu przepisów</w:t>
      </w:r>
      <w:r w:rsidR="00B7692E">
        <w:rPr>
          <w:rFonts w:asciiTheme="minorHAnsi" w:hAnsiTheme="minorHAnsi" w:cs="Arial"/>
          <w:szCs w:val="24"/>
          <w:lang w:eastAsia="pl-PL"/>
        </w:rPr>
        <w:t xml:space="preserve"> ustawy z </w:t>
      </w:r>
      <w:r w:rsidRPr="00C078B8">
        <w:rPr>
          <w:rFonts w:asciiTheme="minorHAnsi" w:hAnsiTheme="minorHAnsi" w:cs="Arial"/>
          <w:szCs w:val="24"/>
          <w:lang w:eastAsia="pl-PL"/>
        </w:rPr>
        <w:t>dnia 26 czerwca 1974 r. – Kodeks pracy z uwzględnieniem minimalnego wynagrodzenia za pracę ustalonego na podstawie art. 2 ust. 3–5 ustawy z dnia 10 października 2002 r. o minimalnym wynagrodzeniu za pracę (</w:t>
      </w:r>
      <w:proofErr w:type="spellStart"/>
      <w:r w:rsidRPr="00C078B8">
        <w:rPr>
          <w:rFonts w:asciiTheme="minorHAnsi" w:hAnsiTheme="minorHAnsi" w:cs="Arial"/>
          <w:szCs w:val="24"/>
          <w:lang w:eastAsia="pl-PL"/>
        </w:rPr>
        <w:t>t.j</w:t>
      </w:r>
      <w:proofErr w:type="spellEnd"/>
      <w:r w:rsidRPr="00C078B8">
        <w:rPr>
          <w:rFonts w:asciiTheme="minorHAnsi" w:hAnsiTheme="minorHAnsi" w:cs="Arial"/>
          <w:szCs w:val="24"/>
          <w:lang w:eastAsia="pl-PL"/>
        </w:rPr>
        <w:t xml:space="preserve">. z 2015 r. Dz. U. </w:t>
      </w:r>
      <w:proofErr w:type="gramStart"/>
      <w:r w:rsidRPr="00C078B8">
        <w:rPr>
          <w:rFonts w:asciiTheme="minorHAnsi" w:hAnsiTheme="minorHAnsi" w:cs="Arial"/>
          <w:szCs w:val="24"/>
          <w:lang w:eastAsia="pl-PL"/>
        </w:rPr>
        <w:t>poz</w:t>
      </w:r>
      <w:proofErr w:type="gramEnd"/>
      <w:r w:rsidRPr="00C078B8">
        <w:rPr>
          <w:rFonts w:asciiTheme="minorHAnsi" w:hAnsiTheme="minorHAnsi" w:cs="Arial"/>
          <w:szCs w:val="24"/>
          <w:lang w:eastAsia="pl-PL"/>
        </w:rPr>
        <w:t>. 2008) przez cały okres realizacji przedmiotu zamówienia</w:t>
      </w:r>
    </w:p>
    <w:p w14:paraId="2EB2B6A5" w14:textId="77777777" w:rsidR="00A22AC9" w:rsidRDefault="00A22AC9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C078B8">
        <w:rPr>
          <w:rFonts w:asciiTheme="minorHAnsi" w:hAnsiTheme="minorHAnsi" w:cs="Arial"/>
          <w:szCs w:val="24"/>
          <w:lang w:eastAsia="pl-PL"/>
        </w:rPr>
        <w:t>Zamawiający w każdym czasie może zażądać dodatkowych dokumentów lub wyjaśnień, jeżeli stwierdzi, że dokumenty przedstawione</w:t>
      </w:r>
      <w:r>
        <w:rPr>
          <w:rFonts w:asciiTheme="minorHAnsi" w:hAnsiTheme="minorHAnsi" w:cs="Arial"/>
          <w:szCs w:val="24"/>
          <w:lang w:eastAsia="pl-PL"/>
        </w:rPr>
        <w:t xml:space="preserve"> przez Wykonawcę budzą </w:t>
      </w:r>
      <w:proofErr w:type="gramStart"/>
      <w:r>
        <w:rPr>
          <w:rFonts w:asciiTheme="minorHAnsi" w:hAnsiTheme="minorHAnsi" w:cs="Arial"/>
          <w:szCs w:val="24"/>
          <w:lang w:eastAsia="pl-PL"/>
        </w:rPr>
        <w:t>wątpliwości co</w:t>
      </w:r>
      <w:proofErr w:type="gramEnd"/>
      <w:r>
        <w:rPr>
          <w:rFonts w:asciiTheme="minorHAnsi" w:hAnsiTheme="minorHAnsi" w:cs="Arial"/>
          <w:szCs w:val="24"/>
          <w:lang w:eastAsia="pl-PL"/>
        </w:rPr>
        <w:t xml:space="preserve"> do ich autentyczności lub codo okoliczności, które powinny potwierdzać. W takim przypadku Wykonawca zobowiązany jest do przedstawienia dodatkowych dokumentów w terminie wyznaczonym przez Zamawiającego.</w:t>
      </w:r>
    </w:p>
    <w:p w14:paraId="1915B0BC" w14:textId="77777777" w:rsidR="007F28B7" w:rsidRPr="007F28B7" w:rsidRDefault="007F28B7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dopuszcza składania ofert częściowych.</w:t>
      </w:r>
    </w:p>
    <w:p w14:paraId="7029D923" w14:textId="77777777" w:rsidR="007F28B7" w:rsidRPr="007F28B7" w:rsidRDefault="007F28B7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dopuszcza możliwości składania ofert wariantowych.</w:t>
      </w:r>
    </w:p>
    <w:p w14:paraId="107C0070" w14:textId="77777777" w:rsidR="007B51F6" w:rsidRPr="007F28B7" w:rsidRDefault="007F28B7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przewiduje udzielenia zamówień uzupełniających</w:t>
      </w:r>
    </w:p>
    <w:p w14:paraId="002991BF" w14:textId="77777777"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14:paraId="55C903AF" w14:textId="77777777"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14:paraId="1B9F2C5E" w14:textId="25B1FC0A" w:rsidR="007F28B7" w:rsidRPr="007F28B7" w:rsidRDefault="007F28B7" w:rsidP="007F28B7">
      <w:pPr>
        <w:pStyle w:val="Standard"/>
        <w:ind w:left="360"/>
        <w:jc w:val="both"/>
        <w:rPr>
          <w:rFonts w:asciiTheme="minorHAnsi" w:hAnsiTheme="minorHAnsi"/>
          <w:b/>
          <w:sz w:val="24"/>
        </w:rPr>
      </w:pPr>
      <w:r w:rsidRPr="007F28B7">
        <w:rPr>
          <w:rFonts w:asciiTheme="minorHAnsi" w:hAnsiTheme="minorHAnsi"/>
          <w:sz w:val="24"/>
        </w:rPr>
        <w:t xml:space="preserve">Wymagany termin realizacji zamówienia </w:t>
      </w:r>
      <w:r>
        <w:rPr>
          <w:rFonts w:asciiTheme="minorHAnsi" w:hAnsiTheme="minorHAnsi"/>
          <w:b/>
          <w:sz w:val="24"/>
        </w:rPr>
        <w:t>od dnia</w:t>
      </w:r>
      <w:r w:rsidR="00BF0B99">
        <w:rPr>
          <w:rFonts w:asciiTheme="minorHAnsi" w:hAnsiTheme="minorHAnsi"/>
          <w:b/>
          <w:sz w:val="24"/>
        </w:rPr>
        <w:t xml:space="preserve"> </w:t>
      </w:r>
      <w:r w:rsidR="00FB04EE">
        <w:rPr>
          <w:rFonts w:asciiTheme="minorHAnsi" w:hAnsiTheme="minorHAnsi"/>
          <w:b/>
          <w:sz w:val="24"/>
        </w:rPr>
        <w:t>01.02.2019</w:t>
      </w:r>
      <w:proofErr w:type="gramStart"/>
      <w:r w:rsidR="00FB04EE">
        <w:rPr>
          <w:rFonts w:asciiTheme="minorHAnsi" w:hAnsiTheme="minorHAnsi"/>
          <w:b/>
          <w:sz w:val="24"/>
        </w:rPr>
        <w:t>r</w:t>
      </w:r>
      <w:proofErr w:type="gramEnd"/>
      <w:r w:rsidR="00FB04EE">
        <w:rPr>
          <w:rFonts w:asciiTheme="minorHAnsi" w:hAnsiTheme="minorHAnsi"/>
          <w:b/>
          <w:sz w:val="24"/>
        </w:rPr>
        <w:t>.</w:t>
      </w:r>
      <w:r>
        <w:rPr>
          <w:rFonts w:asciiTheme="minorHAnsi" w:hAnsiTheme="minorHAnsi"/>
          <w:b/>
          <w:sz w:val="24"/>
        </w:rPr>
        <w:t xml:space="preserve"> do 31</w:t>
      </w:r>
      <w:r w:rsidRPr="007F28B7">
        <w:rPr>
          <w:rFonts w:asciiTheme="minorHAnsi" w:hAnsiTheme="minorHAnsi"/>
          <w:sz w:val="24"/>
        </w:rPr>
        <w:t>.</w:t>
      </w:r>
      <w:r w:rsidR="00FB04EE">
        <w:rPr>
          <w:rFonts w:asciiTheme="minorHAnsi" w:hAnsiTheme="minorHAnsi"/>
          <w:b/>
          <w:sz w:val="24"/>
        </w:rPr>
        <w:t>01.2021</w:t>
      </w:r>
      <w:proofErr w:type="gramStart"/>
      <w:r w:rsidR="00FB04EE">
        <w:rPr>
          <w:rFonts w:asciiTheme="minorHAnsi" w:hAnsiTheme="minorHAnsi"/>
          <w:b/>
          <w:sz w:val="24"/>
        </w:rPr>
        <w:t>r</w:t>
      </w:r>
      <w:proofErr w:type="gramEnd"/>
      <w:r>
        <w:rPr>
          <w:rFonts w:asciiTheme="minorHAnsi" w:hAnsiTheme="minorHAnsi"/>
          <w:sz w:val="24"/>
        </w:rPr>
        <w:t>.</w:t>
      </w:r>
    </w:p>
    <w:p w14:paraId="4475C134" w14:textId="77777777"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14:paraId="7481C46D" w14:textId="77777777"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14:paraId="31596FF3" w14:textId="77777777"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14:paraId="4F289BE9" w14:textId="77777777"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14:paraId="63F2234B" w14:textId="77777777"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proofErr w:type="gramStart"/>
      <w:r w:rsidRPr="00141017">
        <w:rPr>
          <w:rFonts w:asciiTheme="minorHAnsi" w:hAnsiTheme="minorHAnsi"/>
          <w:szCs w:val="24"/>
        </w:rPr>
        <w:t>kompetencji</w:t>
      </w:r>
      <w:proofErr w:type="gramEnd"/>
      <w:r w:rsidRPr="00141017">
        <w:rPr>
          <w:rFonts w:asciiTheme="minorHAnsi" w:hAnsiTheme="minorHAnsi"/>
          <w:szCs w:val="24"/>
        </w:rPr>
        <w:t xml:space="preserve"> lub uprawnień do prowadzenia określonej działalności zawodowej, o ile wynika to z odrębnych przepisów:</w:t>
      </w:r>
    </w:p>
    <w:p w14:paraId="5B40D26E" w14:textId="77777777" w:rsidR="00312A0F" w:rsidRPr="00141017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60D5AC29" w14:textId="77777777"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proofErr w:type="gramStart"/>
      <w:r w:rsidRPr="00141017">
        <w:rPr>
          <w:rFonts w:asciiTheme="minorHAnsi" w:hAnsiTheme="minorHAnsi"/>
          <w:szCs w:val="24"/>
        </w:rPr>
        <w:t>sytuacji</w:t>
      </w:r>
      <w:proofErr w:type="gramEnd"/>
      <w:r w:rsidRPr="00141017">
        <w:rPr>
          <w:rFonts w:asciiTheme="minorHAnsi" w:hAnsiTheme="minorHAnsi"/>
          <w:szCs w:val="24"/>
        </w:rPr>
        <w:t xml:space="preserve"> ekonomicznej i finansowej: </w:t>
      </w:r>
    </w:p>
    <w:p w14:paraId="003A97CF" w14:textId="77777777"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62DE9DCA" w14:textId="77777777" w:rsidR="00232A7A" w:rsidRDefault="00312A0F" w:rsidP="00232A7A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zdo</w:t>
      </w:r>
      <w:r w:rsidR="00232A7A">
        <w:rPr>
          <w:rFonts w:asciiTheme="minorHAnsi" w:hAnsiTheme="minorHAnsi"/>
          <w:szCs w:val="24"/>
        </w:rPr>
        <w:t>lności technicznej i zawodowej</w:t>
      </w:r>
      <w:r w:rsidR="00BD1DA9">
        <w:rPr>
          <w:rFonts w:asciiTheme="minorHAnsi" w:hAnsiTheme="minorHAnsi"/>
          <w:szCs w:val="24"/>
        </w:rPr>
        <w:t xml:space="preserve">, </w:t>
      </w:r>
      <w:r w:rsidR="00BD1DA9" w:rsidRPr="00334578">
        <w:rPr>
          <w:rFonts w:asciiTheme="minorHAnsi" w:hAnsiTheme="minorHAnsi" w:cs="Calibri"/>
        </w:rPr>
        <w:t xml:space="preserve">Wykonawca spełni </w:t>
      </w:r>
      <w:proofErr w:type="gramStart"/>
      <w:r w:rsidR="00BD1DA9" w:rsidRPr="00334578">
        <w:rPr>
          <w:rFonts w:asciiTheme="minorHAnsi" w:hAnsiTheme="minorHAnsi" w:cs="Calibri"/>
        </w:rPr>
        <w:t>warunek jeżeli</w:t>
      </w:r>
      <w:proofErr w:type="gramEnd"/>
      <w:r w:rsidR="00BD1DA9" w:rsidRPr="00334578">
        <w:rPr>
          <w:rFonts w:asciiTheme="minorHAnsi" w:hAnsiTheme="minorHAnsi" w:cs="Calibri"/>
        </w:rPr>
        <w:t xml:space="preserve"> wykaże, że:</w:t>
      </w:r>
    </w:p>
    <w:p w14:paraId="11583411" w14:textId="5EF09F3A" w:rsidR="002E23C5" w:rsidRDefault="00BD1DA9" w:rsidP="00B7692E">
      <w:pPr>
        <w:pStyle w:val="PPKT"/>
        <w:numPr>
          <w:ilvl w:val="0"/>
          <w:numId w:val="55"/>
        </w:numPr>
        <w:spacing w:before="0" w:after="0" w:line="240" w:lineRule="auto"/>
        <w:ind w:left="1134"/>
        <w:rPr>
          <w:rFonts w:asciiTheme="minorHAnsi" w:hAnsiTheme="minorHAnsi" w:cs="Calibri"/>
        </w:rPr>
      </w:pPr>
      <w:proofErr w:type="gramStart"/>
      <w:r w:rsidRPr="002E23C5">
        <w:rPr>
          <w:rFonts w:asciiTheme="minorHAnsi" w:hAnsiTheme="minorHAnsi" w:cs="Calibri"/>
        </w:rPr>
        <w:t>w</w:t>
      </w:r>
      <w:proofErr w:type="gramEnd"/>
      <w:r w:rsidRPr="002E23C5">
        <w:rPr>
          <w:rFonts w:asciiTheme="minorHAnsi" w:hAnsiTheme="minorHAnsi" w:cs="Calibri"/>
        </w:rPr>
        <w:t xml:space="preserve"> okresie ostatnich 3 lat przed upływem terminu składania ofert, a jeżeli okres prowadzenia działalności jest krótszy – w tym okresie, wykonał, </w:t>
      </w:r>
      <w:r w:rsidRPr="002E23C5">
        <w:rPr>
          <w:rFonts w:asciiTheme="minorHAnsi" w:hAnsiTheme="minorHAnsi" w:cs="Arial"/>
        </w:rPr>
        <w:t>a w przypadku świadczeń okresowych lub ciągłych również wykonuje</w:t>
      </w:r>
      <w:r w:rsidRPr="002E23C5">
        <w:rPr>
          <w:rFonts w:asciiTheme="minorHAnsi" w:hAnsiTheme="minorHAnsi" w:cs="Calibri"/>
        </w:rPr>
        <w:t xml:space="preserve"> minimum jedną usługę </w:t>
      </w:r>
      <w:r w:rsidR="002E23C5" w:rsidRPr="002E23C5">
        <w:rPr>
          <w:rFonts w:asciiTheme="minorHAnsi" w:hAnsiTheme="minorHAnsi" w:cs="Calibri"/>
        </w:rPr>
        <w:t xml:space="preserve">prania bielizny szpitalnej </w:t>
      </w:r>
      <w:r w:rsidR="002E23C5">
        <w:rPr>
          <w:rFonts w:asciiTheme="minorHAnsi" w:hAnsiTheme="minorHAnsi" w:cs="Calibri"/>
        </w:rPr>
        <w:t xml:space="preserve">o wartości minimum 300.000,00 </w:t>
      </w:r>
      <w:proofErr w:type="gramStart"/>
      <w:r w:rsidR="002E23C5">
        <w:rPr>
          <w:rFonts w:asciiTheme="minorHAnsi" w:hAnsiTheme="minorHAnsi" w:cs="Calibri"/>
        </w:rPr>
        <w:t>zł</w:t>
      </w:r>
      <w:proofErr w:type="gramEnd"/>
      <w:r w:rsidR="002E23C5">
        <w:rPr>
          <w:rFonts w:asciiTheme="minorHAnsi" w:hAnsiTheme="minorHAnsi" w:cs="Calibri"/>
        </w:rPr>
        <w:t>.</w:t>
      </w:r>
      <w:r w:rsidR="002E23C5" w:rsidRPr="002E23C5">
        <w:rPr>
          <w:rFonts w:asciiTheme="minorHAnsi" w:hAnsiTheme="minorHAnsi" w:cs="Calibri"/>
        </w:rPr>
        <w:t xml:space="preserve"> </w:t>
      </w:r>
    </w:p>
    <w:p w14:paraId="7FD21E54" w14:textId="77777777" w:rsidR="00BD1DA9" w:rsidRPr="002E23C5" w:rsidRDefault="00BD1DA9" w:rsidP="002E23C5">
      <w:pPr>
        <w:pStyle w:val="PPKT"/>
        <w:spacing w:before="0" w:after="0" w:line="240" w:lineRule="auto"/>
        <w:ind w:left="1134"/>
        <w:rPr>
          <w:rFonts w:asciiTheme="minorHAnsi" w:hAnsiTheme="minorHAnsi" w:cs="Calibri"/>
        </w:rPr>
      </w:pPr>
      <w:r w:rsidRPr="002E23C5">
        <w:rPr>
          <w:rFonts w:asciiTheme="minorHAnsi" w:hAnsiTheme="minorHAnsi" w:cs="Calibri"/>
        </w:rPr>
        <w:t xml:space="preserve">Ocenę spełniania warunku udziału w postępowaniu Zamawiający przeprowadzi na podstawie załączonego do oferty oświadczenia, stanowiącego załącznik nr </w:t>
      </w:r>
      <w:r w:rsidR="002E23C5" w:rsidRPr="002E23C5">
        <w:rPr>
          <w:rFonts w:asciiTheme="minorHAnsi" w:hAnsiTheme="minorHAnsi" w:cs="Calibri"/>
        </w:rPr>
        <w:t>5</w:t>
      </w:r>
      <w:r w:rsidRPr="002E23C5">
        <w:rPr>
          <w:rFonts w:asciiTheme="minorHAnsi" w:hAnsiTheme="minorHAnsi" w:cs="Calibri"/>
        </w:rPr>
        <w:t xml:space="preserve"> do SIWZ.</w:t>
      </w:r>
    </w:p>
    <w:p w14:paraId="3AE27886" w14:textId="77777777"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14:paraId="1D3677D6" w14:textId="77777777"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14:paraId="4DA00756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</w:t>
      </w:r>
      <w:proofErr w:type="gramStart"/>
      <w:r w:rsidRPr="00141017">
        <w:rPr>
          <w:rFonts w:asciiTheme="minorHAnsi" w:hAnsiTheme="minorHAnsi"/>
          <w:szCs w:val="24"/>
        </w:rPr>
        <w:t>stosunku do którego</w:t>
      </w:r>
      <w:proofErr w:type="gramEnd"/>
      <w:r w:rsidRPr="00141017">
        <w:rPr>
          <w:rFonts w:asciiTheme="minorHAnsi" w:hAnsiTheme="minorHAnsi"/>
          <w:szCs w:val="24"/>
        </w:rPr>
        <w:t xml:space="preserve"> zachodzi którakolwiek z okoliczności, o których mowa w art. 24 ust. 1 pkt. 12-23 ustawy. </w:t>
      </w:r>
    </w:p>
    <w:p w14:paraId="0F4649BC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14:paraId="16875C75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14:paraId="61F2BFF4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14:paraId="38BAF079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14:paraId="76A81CF5" w14:textId="77777777"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14:paraId="2A6BDC64" w14:textId="77777777"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14:paraId="4D4B261D" w14:textId="77777777" w:rsidR="00D50186" w:rsidRDefault="00D50186" w:rsidP="00D50186">
      <w:pPr>
        <w:pStyle w:val="Akapitzlist"/>
        <w:widowControl/>
        <w:numPr>
          <w:ilvl w:val="0"/>
          <w:numId w:val="74"/>
        </w:numPr>
        <w:suppressAutoHyphens w:val="0"/>
        <w:overflowPunct/>
        <w:autoSpaceDN w:val="0"/>
        <w:adjustRightInd w:val="0"/>
        <w:ind w:left="426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Oferta musi zawiera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ć 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nast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 o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wiadczenia:</w:t>
      </w:r>
    </w:p>
    <w:p w14:paraId="37504EE5" w14:textId="0BA23337" w:rsidR="00D50186" w:rsidRDefault="00D50186" w:rsidP="00D50186">
      <w:pPr>
        <w:pStyle w:val="Akapitzlist"/>
        <w:widowControl/>
        <w:numPr>
          <w:ilvl w:val="5"/>
          <w:numId w:val="74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3E5057">
        <w:rPr>
          <w:rFonts w:asciiTheme="minorHAnsi" w:eastAsia="Calibri" w:hAnsiTheme="minorHAnsi"/>
          <w:sz w:val="24"/>
          <w:szCs w:val="24"/>
          <w:lang w:eastAsia="pl-PL"/>
        </w:rPr>
        <w:t>Wypełniony formularz ofertowy o tre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>
        <w:rPr>
          <w:rFonts w:asciiTheme="minorHAnsi" w:eastAsia="Calibri" w:hAnsiTheme="minorHAnsi"/>
          <w:sz w:val="24"/>
          <w:szCs w:val="24"/>
          <w:lang w:eastAsia="pl-PL"/>
        </w:rPr>
        <w:t>cznika nr 2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 xml:space="preserve"> do SIWZ;</w:t>
      </w:r>
    </w:p>
    <w:p w14:paraId="78A0D653" w14:textId="7B6A1EB8" w:rsidR="00D50186" w:rsidRPr="00D50186" w:rsidRDefault="00D50186" w:rsidP="00D50186">
      <w:pPr>
        <w:pStyle w:val="Akapitzlist"/>
        <w:widowControl/>
        <w:numPr>
          <w:ilvl w:val="5"/>
          <w:numId w:val="74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D50186">
        <w:rPr>
          <w:rFonts w:asciiTheme="minorHAnsi" w:eastAsia="Calibri" w:hAnsiTheme="minorHAnsi"/>
          <w:sz w:val="24"/>
          <w:szCs w:val="24"/>
          <w:lang w:eastAsia="pl-PL"/>
        </w:rPr>
        <w:t>Wypełniony formularz cenowy o tre</w:t>
      </w:r>
      <w:r w:rsidRPr="00D50186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D50186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D50186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D50186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D50186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D50186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D50186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>
        <w:rPr>
          <w:rFonts w:asciiTheme="minorHAnsi" w:eastAsia="Calibri" w:hAnsiTheme="minorHAnsi"/>
          <w:sz w:val="24"/>
          <w:szCs w:val="24"/>
          <w:lang w:eastAsia="pl-PL"/>
        </w:rPr>
        <w:t>cznika nr 3</w:t>
      </w:r>
      <w:r w:rsidRPr="00D50186">
        <w:rPr>
          <w:rFonts w:asciiTheme="minorHAnsi" w:eastAsia="Calibri" w:hAnsiTheme="minorHAnsi"/>
          <w:sz w:val="24"/>
          <w:szCs w:val="24"/>
          <w:lang w:eastAsia="pl-PL"/>
        </w:rPr>
        <w:t xml:space="preserve"> do SIWZ</w:t>
      </w:r>
    </w:p>
    <w:p w14:paraId="06F2A5B3" w14:textId="201F0B66" w:rsidR="006A6154" w:rsidRPr="00E25A11" w:rsidRDefault="00D50186" w:rsidP="00D50186">
      <w:pPr>
        <w:pStyle w:val="Tekstpodstawowy21"/>
        <w:widowControl/>
        <w:numPr>
          <w:ilvl w:val="0"/>
          <w:numId w:val="74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5E6F24">
        <w:rPr>
          <w:rFonts w:asciiTheme="minorHAnsi" w:hAnsiTheme="minorHAnsi"/>
          <w:szCs w:val="24"/>
        </w:rPr>
        <w:t>Do oferty Wykonawca dołącza aktualne na dzień składania ofert oświadczenia w zakresie wskazanym przez Zamawiającego. Oświadczeni</w:t>
      </w:r>
      <w:r>
        <w:rPr>
          <w:rFonts w:asciiTheme="minorHAnsi" w:hAnsiTheme="minorHAnsi"/>
          <w:szCs w:val="24"/>
        </w:rPr>
        <w:t>a są zawarte w załącznikach nr 4 i 5</w:t>
      </w:r>
      <w:r w:rsidRPr="005E6F24">
        <w:rPr>
          <w:rFonts w:asciiTheme="minorHAnsi" w:hAnsiTheme="minorHAnsi"/>
          <w:szCs w:val="24"/>
        </w:rPr>
        <w:t xml:space="preserve"> do SIWZ. Informacje zawarte w oświadczeniach stanowią wstępne potwierdzenie, że Wykonawca</w:t>
      </w:r>
    </w:p>
    <w:p w14:paraId="08589130" w14:textId="77777777" w:rsidR="006A6154" w:rsidRPr="00E25A11" w:rsidRDefault="006A6154" w:rsidP="00D50186">
      <w:pPr>
        <w:pStyle w:val="Tekstpodstawowy21"/>
        <w:widowControl/>
        <w:numPr>
          <w:ilvl w:val="0"/>
          <w:numId w:val="25"/>
        </w:numPr>
        <w:ind w:left="709"/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nie</w:t>
      </w:r>
      <w:proofErr w:type="gramEnd"/>
      <w:r w:rsidRPr="00E25A11">
        <w:rPr>
          <w:rFonts w:asciiTheme="minorHAnsi" w:hAnsiTheme="minorHAnsi"/>
          <w:szCs w:val="24"/>
        </w:rPr>
        <w:t xml:space="preserve">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2E23C5">
        <w:rPr>
          <w:rFonts w:asciiTheme="minorHAnsi" w:hAnsiTheme="minorHAnsi"/>
          <w:szCs w:val="24"/>
        </w:rPr>
        <w:t>cznik Nr 4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14:paraId="48C69163" w14:textId="77777777" w:rsidR="006A6154" w:rsidRPr="00E25A11" w:rsidRDefault="006A6154" w:rsidP="00D50186">
      <w:pPr>
        <w:pStyle w:val="Tekstpodstawowy21"/>
        <w:widowControl/>
        <w:numPr>
          <w:ilvl w:val="0"/>
          <w:numId w:val="25"/>
        </w:numPr>
        <w:ind w:left="709"/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spełnia</w:t>
      </w:r>
      <w:proofErr w:type="gramEnd"/>
      <w:r w:rsidRPr="00E25A11">
        <w:rPr>
          <w:rFonts w:asciiTheme="minorHAnsi" w:hAnsiTheme="minorHAnsi"/>
          <w:szCs w:val="24"/>
        </w:rPr>
        <w:t xml:space="preserve"> warunki udziału w postępowaniu</w:t>
      </w:r>
      <w:r w:rsidR="004665B8" w:rsidRPr="00E25A11">
        <w:rPr>
          <w:rFonts w:asciiTheme="minorHAnsi" w:hAnsiTheme="minorHAnsi"/>
          <w:szCs w:val="24"/>
        </w:rPr>
        <w:t xml:space="preserve"> (załącznik Nr </w:t>
      </w:r>
      <w:r w:rsidR="002E23C5">
        <w:rPr>
          <w:rFonts w:asciiTheme="minorHAnsi" w:hAnsiTheme="minorHAnsi"/>
          <w:szCs w:val="24"/>
        </w:rPr>
        <w:t>5</w:t>
      </w:r>
      <w:r w:rsidR="004665B8" w:rsidRPr="00E25A11">
        <w:rPr>
          <w:rFonts w:asciiTheme="minorHAnsi" w:hAnsiTheme="minorHAnsi"/>
          <w:szCs w:val="24"/>
        </w:rPr>
        <w:t xml:space="preserve"> do SIWZ);</w:t>
      </w:r>
    </w:p>
    <w:p w14:paraId="04C47097" w14:textId="77777777" w:rsidR="006A6154" w:rsidRPr="00E25A1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14:paraId="7F1FFA5D" w14:textId="77777777"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665B8" w:rsidRPr="00E25A11">
        <w:rPr>
          <w:rFonts w:asciiTheme="minorHAnsi" w:hAnsiTheme="minorHAnsi"/>
          <w:szCs w:val="24"/>
        </w:rPr>
        <w:t>a, muszą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14:paraId="08D4B3C1" w14:textId="77777777" w:rsidR="006A6154" w:rsidRPr="00E25A11" w:rsidRDefault="006A6154" w:rsidP="00D50186">
      <w:pPr>
        <w:pStyle w:val="Tekstpodstawowy21"/>
        <w:widowControl/>
        <w:numPr>
          <w:ilvl w:val="0"/>
          <w:numId w:val="25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14:paraId="6300B13A" w14:textId="77777777"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posiadające</w:t>
      </w:r>
      <w:proofErr w:type="gramEnd"/>
      <w:r w:rsidRPr="00E25A11">
        <w:rPr>
          <w:rFonts w:asciiTheme="minorHAnsi" w:hAnsiTheme="minorHAnsi"/>
          <w:szCs w:val="24"/>
        </w:rPr>
        <w:t xml:space="preserve">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</w:t>
      </w:r>
      <w:proofErr w:type="gramStart"/>
      <w:r w:rsidRPr="00E25A11">
        <w:rPr>
          <w:rFonts w:asciiTheme="minorHAnsi" w:hAnsiTheme="minorHAnsi"/>
          <w:i/>
          <w:szCs w:val="24"/>
        </w:rPr>
        <w:t>przypadku gdy</w:t>
      </w:r>
      <w:proofErr w:type="gramEnd"/>
      <w:r w:rsidRPr="00E25A11">
        <w:rPr>
          <w:rFonts w:asciiTheme="minorHAnsi" w:hAnsiTheme="minorHAnsi"/>
          <w:i/>
          <w:szCs w:val="24"/>
        </w:rPr>
        <w:t xml:space="preserve"> wykonawcę reprezentuje pełnomocnik/</w:t>
      </w:r>
    </w:p>
    <w:p w14:paraId="2C9BEE2A" w14:textId="397E5904"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podpisane</w:t>
      </w:r>
      <w:proofErr w:type="gramEnd"/>
      <w:r w:rsidRPr="00E25A11">
        <w:rPr>
          <w:rFonts w:asciiTheme="minorHAnsi" w:hAnsiTheme="minorHAnsi"/>
          <w:szCs w:val="24"/>
        </w:rPr>
        <w:t xml:space="preserve"> w imieniu wszystkich wykonaw</w:t>
      </w:r>
      <w:r w:rsidR="00EA4953">
        <w:rPr>
          <w:rFonts w:asciiTheme="minorHAnsi" w:hAnsiTheme="minorHAnsi"/>
          <w:szCs w:val="24"/>
        </w:rPr>
        <w:t>ców ubiegających się wspólnie o </w:t>
      </w:r>
      <w:r w:rsidRPr="00E25A11">
        <w:rPr>
          <w:rFonts w:asciiTheme="minorHAnsi" w:hAnsiTheme="minorHAnsi"/>
          <w:szCs w:val="24"/>
        </w:rPr>
        <w:t>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wykonaw</w:t>
      </w:r>
      <w:r w:rsidR="00EA4953">
        <w:rPr>
          <w:rFonts w:asciiTheme="minorHAnsi" w:hAnsiTheme="minorHAnsi"/>
          <w:i/>
          <w:szCs w:val="24"/>
        </w:rPr>
        <w:t>ców wspólnie ubiegających się o </w:t>
      </w:r>
      <w:r w:rsidRPr="00E25A11">
        <w:rPr>
          <w:rFonts w:asciiTheme="minorHAnsi" w:hAnsiTheme="minorHAnsi"/>
          <w:i/>
          <w:szCs w:val="24"/>
        </w:rPr>
        <w:t xml:space="preserve">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14:paraId="750C90E7" w14:textId="77777777"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14:paraId="7E1FF157" w14:textId="3D217D15" w:rsidR="006A6154" w:rsidRPr="00E25A11" w:rsidRDefault="00D50186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 xml:space="preserve">od dnia zamieszczenia na stronie internetowej informacji, o której </w:t>
      </w:r>
      <w:proofErr w:type="gramStart"/>
      <w:r w:rsidR="006A6154" w:rsidRPr="00E25A11">
        <w:rPr>
          <w:rFonts w:asciiTheme="minorHAnsi" w:hAnsiTheme="minorHAnsi"/>
          <w:szCs w:val="24"/>
          <w:u w:val="single"/>
        </w:rPr>
        <w:t>mowa  w</w:t>
      </w:r>
      <w:proofErr w:type="gramEnd"/>
      <w:r w:rsidR="006A6154" w:rsidRPr="00E25A11">
        <w:rPr>
          <w:rFonts w:asciiTheme="minorHAnsi" w:hAnsiTheme="minorHAnsi"/>
          <w:szCs w:val="24"/>
          <w:u w:val="single"/>
        </w:rPr>
        <w:t xml:space="preserve">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</w:t>
      </w:r>
      <w:r w:rsidR="006A6154" w:rsidRPr="00E25A11">
        <w:rPr>
          <w:rFonts w:asciiTheme="minorHAnsi" w:hAnsiTheme="minorHAnsi"/>
          <w:szCs w:val="24"/>
        </w:rPr>
        <w:lastRenderedPageBreak/>
        <w:t>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14:paraId="2A7A8786" w14:textId="77777777"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14:paraId="39ADEF54" w14:textId="49D2C6FC" w:rsidR="006A6154" w:rsidRPr="00E25A11" w:rsidRDefault="00D50186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14:paraId="60C34693" w14:textId="77777777" w:rsidR="00A665F5" w:rsidRPr="00E25A11" w:rsidRDefault="00A665F5" w:rsidP="00F90343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14:paraId="3E77662B" w14:textId="77777777" w:rsidR="00A665F5" w:rsidRPr="00E25A11" w:rsidRDefault="00A665F5" w:rsidP="00F90343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</w:t>
      </w:r>
      <w:proofErr w:type="gramStart"/>
      <w:r w:rsidRPr="00E25A11">
        <w:rPr>
          <w:rFonts w:asciiTheme="minorHAnsi" w:hAnsiTheme="minorHAnsi"/>
          <w:sz w:val="24"/>
          <w:szCs w:val="24"/>
        </w:rPr>
        <w:t>zasoby którego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powołuje się Wykonawca: </w:t>
      </w:r>
    </w:p>
    <w:p w14:paraId="059767A0" w14:textId="4CF8C2A7" w:rsidR="00A665F5" w:rsidRPr="00E25A11" w:rsidRDefault="00A665F5" w:rsidP="00F90343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nie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pod</w:t>
      </w:r>
      <w:r w:rsidR="00D50186">
        <w:rPr>
          <w:rFonts w:asciiTheme="minorHAnsi" w:hAnsiTheme="minorHAnsi"/>
          <w:sz w:val="24"/>
          <w:szCs w:val="24"/>
        </w:rPr>
        <w:t>lega wykluczeniu (załącznik Nr 4</w:t>
      </w:r>
      <w:r w:rsidRPr="00E25A11">
        <w:rPr>
          <w:rFonts w:asciiTheme="minorHAnsi" w:hAnsiTheme="minorHAnsi"/>
          <w:sz w:val="24"/>
          <w:szCs w:val="24"/>
        </w:rPr>
        <w:t xml:space="preserve"> do SIWZ)</w:t>
      </w:r>
    </w:p>
    <w:p w14:paraId="1C6F1D19" w14:textId="6B73817C" w:rsidR="006A6154" w:rsidRPr="00E25A11" w:rsidRDefault="00A665F5" w:rsidP="00F90343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spełnia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warunki udziału w postę</w:t>
      </w:r>
      <w:r w:rsidR="00D50186">
        <w:rPr>
          <w:rFonts w:asciiTheme="minorHAnsi" w:hAnsiTheme="minorHAnsi"/>
          <w:sz w:val="24"/>
          <w:szCs w:val="24"/>
        </w:rPr>
        <w:t>powaniu (załącznik Nr 5</w:t>
      </w:r>
      <w:r w:rsidR="00E25A11" w:rsidRPr="00E25A11">
        <w:rPr>
          <w:rFonts w:asciiTheme="minorHAnsi" w:hAnsiTheme="minorHAnsi"/>
          <w:sz w:val="24"/>
          <w:szCs w:val="24"/>
        </w:rPr>
        <w:t xml:space="preserve"> do SIWZ).</w:t>
      </w:r>
    </w:p>
    <w:p w14:paraId="6DBC15DB" w14:textId="77777777"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14:paraId="333E1BE7" w14:textId="39B921D3" w:rsidR="00EA4953" w:rsidRPr="00EA4953" w:rsidRDefault="00D50186" w:rsidP="00EA4953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D50186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5. Na wezwanie Zamawiającego Wykonawca zobowiązany będzie złożyć: </w:t>
      </w:r>
    </w:p>
    <w:p w14:paraId="639F613A" w14:textId="2483E6CE" w:rsidR="00382BCA" w:rsidRPr="00D50186" w:rsidRDefault="00382BCA" w:rsidP="00D50186">
      <w:pPr>
        <w:pStyle w:val="Default"/>
        <w:numPr>
          <w:ilvl w:val="1"/>
          <w:numId w:val="41"/>
        </w:numPr>
        <w:ind w:left="709"/>
        <w:jc w:val="both"/>
        <w:rPr>
          <w:rFonts w:asciiTheme="minorHAnsi" w:eastAsia="Calibri" w:hAnsiTheme="minorHAnsi" w:cstheme="minorHAnsi"/>
          <w:b/>
        </w:rPr>
      </w:pPr>
      <w:r w:rsidRPr="00D50186">
        <w:rPr>
          <w:rFonts w:asciiTheme="minorHAnsi" w:eastAsia="Calibri" w:hAnsiTheme="minorHAnsi" w:cstheme="minorHAnsi"/>
          <w:b/>
        </w:rPr>
        <w:t>W celu potwierdzenia, że oferowane usługi odpowiadają wymaganiom określonym przez zamawiającego:</w:t>
      </w:r>
    </w:p>
    <w:p w14:paraId="6BC9BD0C" w14:textId="77777777" w:rsidR="00D50186" w:rsidRPr="00D50186" w:rsidRDefault="00382BCA" w:rsidP="00D50186">
      <w:pPr>
        <w:pStyle w:val="Akapitzlist"/>
        <w:widowControl/>
        <w:numPr>
          <w:ilvl w:val="0"/>
          <w:numId w:val="76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50186">
        <w:rPr>
          <w:rFonts w:asciiTheme="minorHAnsi" w:hAnsiTheme="minorHAnsi" w:cstheme="minorHAnsi"/>
          <w:sz w:val="24"/>
          <w:szCs w:val="24"/>
        </w:rPr>
        <w:t xml:space="preserve">Dokument wydany przez właściwego Państwowego Powiatowego Inspektora Sanitarnego potwierdzający, że pralnia, w której będzie wykonywana usługa objęta niniejszym zamówieniem posiada barierę higieniczną, spełnia warunki </w:t>
      </w:r>
      <w:proofErr w:type="spellStart"/>
      <w:r w:rsidRPr="00D50186">
        <w:rPr>
          <w:rFonts w:asciiTheme="minorHAnsi" w:hAnsiTheme="minorHAnsi" w:cstheme="minorHAnsi"/>
          <w:sz w:val="24"/>
          <w:szCs w:val="24"/>
        </w:rPr>
        <w:t>sanitarno</w:t>
      </w:r>
      <w:proofErr w:type="spellEnd"/>
      <w:r w:rsidRPr="00D50186">
        <w:rPr>
          <w:rFonts w:asciiTheme="minorHAnsi" w:hAnsiTheme="minorHAnsi" w:cstheme="minorHAnsi"/>
          <w:sz w:val="24"/>
          <w:szCs w:val="24"/>
        </w:rPr>
        <w:t xml:space="preserve"> – higieniczne zgodnie z obowiązującymi przepisami i nie ma przeciwwskazań do świadczenia przez nią usług prania bielizny szpitalnej</w:t>
      </w:r>
      <w:r w:rsidRPr="00D50186">
        <w:rPr>
          <w:rFonts w:asciiTheme="minorHAnsi" w:hAnsiTheme="minorHAnsi" w:cstheme="minorHAnsi"/>
          <w:bCs/>
          <w:sz w:val="24"/>
          <w:szCs w:val="24"/>
        </w:rPr>
        <w:t>;</w:t>
      </w:r>
    </w:p>
    <w:p w14:paraId="67E2B46F" w14:textId="35667869" w:rsidR="00382BCA" w:rsidRPr="00D50186" w:rsidRDefault="00382BCA" w:rsidP="00D50186">
      <w:pPr>
        <w:pStyle w:val="Akapitzlist"/>
        <w:widowControl/>
        <w:numPr>
          <w:ilvl w:val="0"/>
          <w:numId w:val="76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50186">
        <w:rPr>
          <w:rFonts w:asciiTheme="minorHAnsi" w:hAnsiTheme="minorHAnsi" w:cstheme="minorHAnsi"/>
          <w:sz w:val="24"/>
          <w:szCs w:val="24"/>
        </w:rPr>
        <w:t>Dokument wydany przez właściwego Państwowego Powiatowego Inspektora Sanitarnego potwierdzający, że Wykonawca spełnia wymagania dotyczące transportu bielizny szpitalnej z zachowaniem warunków i barier sanitarnych</w:t>
      </w:r>
      <w:r w:rsidRPr="00D50186">
        <w:rPr>
          <w:rFonts w:asciiTheme="minorHAnsi" w:hAnsiTheme="minorHAnsi" w:cstheme="minorHAnsi"/>
          <w:bCs/>
          <w:sz w:val="24"/>
          <w:szCs w:val="24"/>
        </w:rPr>
        <w:t>.</w:t>
      </w:r>
    </w:p>
    <w:p w14:paraId="7F30EBD9" w14:textId="77777777" w:rsidR="00382BCA" w:rsidRDefault="00382BCA" w:rsidP="00382BCA">
      <w:pPr>
        <w:pStyle w:val="Tekstpodstawowy21"/>
        <w:widowControl/>
        <w:ind w:left="709"/>
        <w:jc w:val="both"/>
        <w:rPr>
          <w:rFonts w:ascii="Times New Roman" w:hAnsi="Times New Roman"/>
          <w:b/>
          <w:bCs/>
        </w:rPr>
      </w:pPr>
    </w:p>
    <w:p w14:paraId="12D4E8C2" w14:textId="77777777"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14:paraId="0CF216F2" w14:textId="77777777" w:rsidR="00A665F5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14:paraId="3E670BCB" w14:textId="77777777" w:rsidR="00A665F5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14:paraId="123C4856" w14:textId="77777777" w:rsidR="00A665F5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14:paraId="2DAFB9B3" w14:textId="77777777" w:rsidR="00D501EA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14:paraId="4973D32E" w14:textId="77777777"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14:paraId="7B796CAA" w14:textId="77777777"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lastRenderedPageBreak/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 xml:space="preserve">SPOSOBIE </w:t>
      </w:r>
      <w:proofErr w:type="gramStart"/>
      <w:r w:rsidR="0045431A" w:rsidRPr="0077675C">
        <w:rPr>
          <w:rFonts w:asciiTheme="minorHAnsi" w:hAnsiTheme="minorHAnsi"/>
          <w:b/>
        </w:rPr>
        <w:t>POROZUMIEWANIA  SIĘ</w:t>
      </w:r>
      <w:proofErr w:type="gramEnd"/>
      <w:r w:rsidR="0045431A" w:rsidRPr="0077675C">
        <w:rPr>
          <w:rFonts w:asciiTheme="minorHAnsi" w:hAnsiTheme="minorHAnsi"/>
          <w:b/>
        </w:rPr>
        <w:t xml:space="preserve"> ZAMAWIAJĄCEGO Z WYKONAWCAMI ORAZ PRZEKAZYWANIA OŚWIADCZEŃ I DOKUMENTÓW, A TAKŻE WSKAZANIE OSÓB UPRAWNIONYCH DO POROZUMIEWANIA SIĘ Z WYKONAWCAMI:</w:t>
      </w:r>
    </w:p>
    <w:p w14:paraId="7C4AB79B" w14:textId="77777777"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14:paraId="5972AD44" w14:textId="73760ABF"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FB04EE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14:paraId="1F6E0291" w14:textId="77777777"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5A6527A0" w14:textId="77777777"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14:paraId="75AE12BE" w14:textId="77777777"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3211F943" w14:textId="77777777"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</w:t>
      </w:r>
      <w:proofErr w:type="gramStart"/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</w:t>
      </w:r>
      <w:proofErr w:type="gramEnd"/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14:paraId="76944B17" w14:textId="77777777"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</w:t>
      </w:r>
      <w:r w:rsidR="00382BCA">
        <w:rPr>
          <w:rFonts w:asciiTheme="minorHAnsi" w:eastAsia="Calibri" w:hAnsiTheme="minorHAnsi" w:cs="TimesNewRomanPSMT"/>
          <w:sz w:val="24"/>
          <w:szCs w:val="24"/>
          <w:lang w:eastAsia="pl-PL"/>
        </w:rPr>
        <w:t>cym załącznik nr 2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14:paraId="3211A3B2" w14:textId="77777777"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14:paraId="69C1C4B2" w14:textId="77777777"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W przypadku wyboru przez Wykonawcę </w:t>
      </w:r>
      <w:proofErr w:type="gramStart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jako</w:t>
      </w:r>
      <w:proofErr w:type="gramEnd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14:paraId="49A3C31F" w14:textId="77777777"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14:paraId="2A8149AA" w14:textId="77777777" w:rsidR="002E47D9" w:rsidRPr="002E47D9" w:rsidRDefault="00E705B9" w:rsidP="00382BCA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lastRenderedPageBreak/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</w:t>
      </w:r>
      <w:proofErr w:type="gramStart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bydgoszcz</w:t>
      </w:r>
      <w:proofErr w:type="gramEnd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.</w:t>
      </w:r>
      <w:proofErr w:type="gramStart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pl</w:t>
      </w:r>
      <w:proofErr w:type="gramEnd"/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14:paraId="3CF3CA96" w14:textId="77777777"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14:paraId="6FAFAF6F" w14:textId="77777777"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14:paraId="41EA3873" w14:textId="1DD04542" w:rsidR="00382BCA" w:rsidRPr="002E47D9" w:rsidRDefault="00382BCA" w:rsidP="005D7F33">
      <w:pPr>
        <w:pStyle w:val="Standard"/>
        <w:numPr>
          <w:ilvl w:val="0"/>
          <w:numId w:val="42"/>
        </w:numPr>
        <w:ind w:left="364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>Zamawiający żąda od wykonawców</w:t>
      </w:r>
      <w:r w:rsidR="00EA4953">
        <w:rPr>
          <w:rFonts w:asciiTheme="minorHAnsi" w:hAnsiTheme="minorHAnsi"/>
          <w:sz w:val="24"/>
        </w:rPr>
        <w:t xml:space="preserve"> wniesienia wadium w wysokości 9</w:t>
      </w:r>
      <w:r w:rsidRPr="002E47D9">
        <w:rPr>
          <w:rFonts w:asciiTheme="minorHAnsi" w:hAnsiTheme="minorHAnsi"/>
          <w:sz w:val="24"/>
        </w:rPr>
        <w:t>.</w:t>
      </w:r>
      <w:r w:rsidR="00EA4953">
        <w:rPr>
          <w:rFonts w:asciiTheme="minorHAnsi" w:hAnsiTheme="minorHAnsi"/>
          <w:sz w:val="24"/>
        </w:rPr>
        <w:t>2</w:t>
      </w:r>
      <w:r w:rsidR="00F25F06">
        <w:rPr>
          <w:rFonts w:asciiTheme="minorHAnsi" w:hAnsiTheme="minorHAnsi"/>
          <w:sz w:val="24"/>
        </w:rPr>
        <w:t>00</w:t>
      </w:r>
      <w:r w:rsidRPr="002E47D9">
        <w:rPr>
          <w:rFonts w:asciiTheme="minorHAnsi" w:hAnsiTheme="minorHAnsi"/>
          <w:sz w:val="24"/>
        </w:rPr>
        <w:t xml:space="preserve">,00 </w:t>
      </w:r>
      <w:proofErr w:type="gramStart"/>
      <w:r w:rsidRPr="002E47D9">
        <w:rPr>
          <w:rFonts w:asciiTheme="minorHAnsi" w:hAnsiTheme="minorHAnsi"/>
          <w:sz w:val="24"/>
        </w:rPr>
        <w:t>zł</w:t>
      </w:r>
      <w:proofErr w:type="gramEnd"/>
      <w:r w:rsidRPr="002E47D9">
        <w:rPr>
          <w:rFonts w:asciiTheme="minorHAnsi" w:hAnsiTheme="minorHAnsi"/>
          <w:sz w:val="24"/>
        </w:rPr>
        <w:t xml:space="preserve"> (słownie: </w:t>
      </w:r>
      <w:r w:rsidR="00EA4953">
        <w:rPr>
          <w:rFonts w:asciiTheme="minorHAnsi" w:hAnsiTheme="minorHAnsi"/>
          <w:sz w:val="24"/>
        </w:rPr>
        <w:t xml:space="preserve">dziewięć </w:t>
      </w:r>
      <w:r w:rsidR="00F25F06">
        <w:rPr>
          <w:rFonts w:asciiTheme="minorHAnsi" w:hAnsiTheme="minorHAnsi"/>
          <w:sz w:val="24"/>
        </w:rPr>
        <w:t>tysięcy</w:t>
      </w:r>
      <w:r w:rsidR="00EA4953">
        <w:rPr>
          <w:rFonts w:asciiTheme="minorHAnsi" w:hAnsiTheme="minorHAnsi"/>
          <w:sz w:val="24"/>
        </w:rPr>
        <w:t xml:space="preserve"> dwieście</w:t>
      </w:r>
      <w:r w:rsidRPr="002E47D9">
        <w:rPr>
          <w:rFonts w:asciiTheme="minorHAnsi" w:hAnsiTheme="minorHAnsi"/>
          <w:sz w:val="24"/>
        </w:rPr>
        <w:t xml:space="preserve"> złotych 00/100).</w:t>
      </w:r>
    </w:p>
    <w:p w14:paraId="518468D2" w14:textId="77777777" w:rsidR="00382BCA" w:rsidRPr="002E47D9" w:rsidRDefault="00382BCA" w:rsidP="005D7F33">
      <w:pPr>
        <w:pStyle w:val="Standard"/>
        <w:numPr>
          <w:ilvl w:val="0"/>
          <w:numId w:val="42"/>
        </w:numPr>
        <w:ind w:left="364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 xml:space="preserve">Wadium w pieniądzu wnosi się przelewem na rachunek bankowy Zamawiającego w: </w:t>
      </w:r>
      <w:r w:rsidRPr="002E47D9">
        <w:rPr>
          <w:rFonts w:asciiTheme="minorHAnsi" w:hAnsiTheme="minorHAnsi"/>
          <w:b/>
          <w:sz w:val="24"/>
        </w:rPr>
        <w:t xml:space="preserve">BGK </w:t>
      </w:r>
      <w:r w:rsidRPr="002E47D9">
        <w:rPr>
          <w:rFonts w:asciiTheme="minorHAnsi" w:hAnsiTheme="minorHAnsi"/>
          <w:sz w:val="24"/>
        </w:rPr>
        <w:t>nr rachunku:</w:t>
      </w:r>
      <w:r w:rsidRPr="002E47D9">
        <w:rPr>
          <w:rFonts w:asciiTheme="minorHAnsi" w:hAnsiTheme="minorHAnsi"/>
          <w:b/>
          <w:sz w:val="24"/>
        </w:rPr>
        <w:t xml:space="preserve"> 53 1130 1075 0002 6035 9320 0007.</w:t>
      </w:r>
    </w:p>
    <w:p w14:paraId="5FB62058" w14:textId="77777777" w:rsidR="00382BCA" w:rsidRPr="002E47D9" w:rsidRDefault="00382BCA" w:rsidP="005D7F33">
      <w:pPr>
        <w:numPr>
          <w:ilvl w:val="0"/>
          <w:numId w:val="44"/>
        </w:numPr>
        <w:tabs>
          <w:tab w:val="left" w:pos="180"/>
        </w:tabs>
        <w:ind w:left="709"/>
        <w:jc w:val="both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hAnsiTheme="minorHAnsi"/>
          <w:sz w:val="24"/>
          <w:szCs w:val="24"/>
        </w:rPr>
        <w:t>Dowód wniesienia wadium pieniężnego załącza się do oferty w formie poświadczonej przez Wykonawcę kopii oryginału dowodu.</w:t>
      </w:r>
    </w:p>
    <w:p w14:paraId="6903CAED" w14:textId="77777777" w:rsidR="00382BCA" w:rsidRPr="002E47D9" w:rsidRDefault="00382BCA" w:rsidP="005D7F33">
      <w:pPr>
        <w:pStyle w:val="Standard"/>
        <w:numPr>
          <w:ilvl w:val="0"/>
          <w:numId w:val="42"/>
        </w:numPr>
        <w:ind w:left="364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>W przypadku wniesienia wadium w formie niepieniężnej – zgodnie z art. 45</w:t>
      </w:r>
      <w:r w:rsidRPr="002E47D9">
        <w:rPr>
          <w:rFonts w:asciiTheme="minorHAnsi" w:hAnsiTheme="minorHAnsi"/>
          <w:bCs/>
          <w:sz w:val="24"/>
        </w:rPr>
        <w:t xml:space="preserve"> ustawy z dnia 29 stycznia 2004 r. Prawo zamówień publicznych</w:t>
      </w:r>
      <w:r w:rsidRPr="002E47D9">
        <w:rPr>
          <w:rFonts w:asciiTheme="minorHAnsi" w:hAnsiTheme="minorHAnsi"/>
          <w:sz w:val="24"/>
        </w:rPr>
        <w:t xml:space="preserve"> Wykonawca </w:t>
      </w:r>
      <w:r w:rsidRPr="002E47D9">
        <w:rPr>
          <w:rFonts w:asciiTheme="minorHAnsi" w:hAnsiTheme="minorHAnsi"/>
          <w:b/>
          <w:sz w:val="24"/>
        </w:rPr>
        <w:t>dołączy oryginał</w:t>
      </w:r>
      <w:r w:rsidRPr="002E47D9">
        <w:rPr>
          <w:rFonts w:asciiTheme="minorHAnsi" w:hAnsiTheme="minorHAnsi"/>
          <w:sz w:val="24"/>
        </w:rPr>
        <w:t xml:space="preserve"> dokumentu wniesienia wadium w jeden z następujących sposobów:</w:t>
      </w:r>
    </w:p>
    <w:p w14:paraId="518CC2B5" w14:textId="77777777" w:rsidR="00382BCA" w:rsidRPr="002E47D9" w:rsidRDefault="00382BCA" w:rsidP="005D7F33">
      <w:pPr>
        <w:pStyle w:val="Standard"/>
        <w:numPr>
          <w:ilvl w:val="0"/>
          <w:numId w:val="43"/>
        </w:numPr>
        <w:ind w:left="709"/>
        <w:jc w:val="both"/>
        <w:rPr>
          <w:rFonts w:asciiTheme="minorHAnsi" w:hAnsiTheme="minorHAnsi"/>
          <w:sz w:val="24"/>
        </w:rPr>
      </w:pPr>
      <w:proofErr w:type="gramStart"/>
      <w:r w:rsidRPr="002E47D9">
        <w:rPr>
          <w:rFonts w:asciiTheme="minorHAnsi" w:hAnsiTheme="minorHAnsi"/>
          <w:sz w:val="24"/>
        </w:rPr>
        <w:t>jako</w:t>
      </w:r>
      <w:proofErr w:type="gramEnd"/>
      <w:r w:rsidRPr="002E47D9">
        <w:rPr>
          <w:rFonts w:asciiTheme="minorHAnsi" w:hAnsiTheme="minorHAnsi"/>
          <w:sz w:val="24"/>
        </w:rPr>
        <w:t xml:space="preserve"> załącznik do oferty połączony w sposób trwały z ofertą;</w:t>
      </w:r>
    </w:p>
    <w:p w14:paraId="20168714" w14:textId="77777777" w:rsidR="00382BCA" w:rsidRPr="00D45AA6" w:rsidRDefault="00382BCA" w:rsidP="005D7F33">
      <w:pPr>
        <w:pStyle w:val="Standard"/>
        <w:numPr>
          <w:ilvl w:val="0"/>
          <w:numId w:val="43"/>
        </w:numPr>
        <w:ind w:left="709"/>
        <w:jc w:val="both"/>
        <w:rPr>
          <w:rFonts w:asciiTheme="minorHAnsi" w:hAnsiTheme="minorHAnsi"/>
          <w:sz w:val="24"/>
        </w:rPr>
      </w:pPr>
      <w:proofErr w:type="gramStart"/>
      <w:r w:rsidRPr="002E47D9">
        <w:rPr>
          <w:rFonts w:asciiTheme="minorHAnsi" w:hAnsiTheme="minorHAnsi"/>
          <w:sz w:val="24"/>
        </w:rPr>
        <w:t>w</w:t>
      </w:r>
      <w:proofErr w:type="gramEnd"/>
      <w:r w:rsidRPr="002E47D9">
        <w:rPr>
          <w:rFonts w:asciiTheme="minorHAnsi" w:hAnsiTheme="minorHAnsi"/>
          <w:sz w:val="24"/>
        </w:rPr>
        <w:t xml:space="preserve"> osobnej kopercie z dopiskiem „Dowód wniesienia wadium” stanowiącej załącznik do oferty, lecz z nią trwale nie połączony, a kopię potwierdzoną za zgodność z </w:t>
      </w:r>
      <w:r w:rsidRPr="00D45AA6">
        <w:rPr>
          <w:rFonts w:asciiTheme="minorHAnsi" w:hAnsiTheme="minorHAnsi"/>
          <w:sz w:val="24"/>
        </w:rPr>
        <w:t>oryginałem, stanowiącą załącznik do oferty połączy w sposób trwały z ofertą.</w:t>
      </w:r>
    </w:p>
    <w:p w14:paraId="1B48BE45" w14:textId="77777777" w:rsidR="00382BCA" w:rsidRPr="00D45AA6" w:rsidRDefault="00382BCA" w:rsidP="005D7F33">
      <w:pPr>
        <w:pStyle w:val="Standard"/>
        <w:numPr>
          <w:ilvl w:val="0"/>
          <w:numId w:val="42"/>
        </w:numPr>
        <w:ind w:left="336"/>
        <w:jc w:val="both"/>
        <w:rPr>
          <w:rFonts w:asciiTheme="minorHAnsi" w:hAnsiTheme="minorHAnsi"/>
          <w:sz w:val="24"/>
        </w:rPr>
      </w:pPr>
      <w:r w:rsidRPr="00D45AA6">
        <w:rPr>
          <w:rFonts w:asciiTheme="minorHAnsi" w:hAnsiTheme="minorHAnsi"/>
          <w:sz w:val="24"/>
        </w:rPr>
        <w:t>Wadium wnosi się przed upływem terminu składania ofert i musi obejmować okres związania ofertą.</w:t>
      </w:r>
    </w:p>
    <w:p w14:paraId="50B812CA" w14:textId="77777777" w:rsidR="00382BCA" w:rsidRPr="00D45AA6" w:rsidRDefault="00382BCA" w:rsidP="005D7F33">
      <w:pPr>
        <w:pStyle w:val="Standard"/>
        <w:numPr>
          <w:ilvl w:val="0"/>
          <w:numId w:val="42"/>
        </w:numPr>
        <w:ind w:left="336"/>
        <w:jc w:val="both"/>
        <w:rPr>
          <w:rFonts w:asciiTheme="minorHAnsi" w:hAnsiTheme="minorHAnsi"/>
          <w:sz w:val="24"/>
        </w:rPr>
      </w:pPr>
      <w:r w:rsidRPr="00D45AA6">
        <w:rPr>
          <w:rFonts w:asciiTheme="minorHAnsi" w:hAnsiTheme="minorHAnsi"/>
          <w:sz w:val="24"/>
        </w:rPr>
        <w:t xml:space="preserve">Warunku zwrotu albo zatrzymania wadium zostały określone w art. 46 ustawy </w:t>
      </w:r>
      <w:r w:rsidRPr="00D45AA6">
        <w:rPr>
          <w:rFonts w:asciiTheme="minorHAnsi" w:hAnsiTheme="minorHAnsi"/>
          <w:bCs/>
          <w:sz w:val="24"/>
        </w:rPr>
        <w:t>z dnia 29 stycznia 2004 r. Prawo zamówień publicznych.</w:t>
      </w:r>
      <w:r w:rsidRPr="00D45AA6">
        <w:rPr>
          <w:rFonts w:asciiTheme="minorHAnsi" w:hAnsiTheme="minorHAnsi"/>
          <w:sz w:val="24"/>
        </w:rPr>
        <w:t xml:space="preserve"> </w:t>
      </w:r>
    </w:p>
    <w:p w14:paraId="40B5B24A" w14:textId="77777777"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14:paraId="158591BC" w14:textId="77777777"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14:paraId="40348C66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14:paraId="3AFAFA40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14:paraId="495F30E2" w14:textId="77777777"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 xml:space="preserve">. </w:t>
      </w:r>
      <w:proofErr w:type="gramStart"/>
      <w:r w:rsidRPr="00E25A11">
        <w:rPr>
          <w:rFonts w:asciiTheme="minorHAnsi" w:hAnsiTheme="minorHAnsi"/>
          <w:b/>
          <w:szCs w:val="24"/>
        </w:rPr>
        <w:t>OPIS  SPOSOBU</w:t>
      </w:r>
      <w:proofErr w:type="gramEnd"/>
      <w:r w:rsidRPr="00E25A11">
        <w:rPr>
          <w:rFonts w:asciiTheme="minorHAnsi" w:hAnsiTheme="minorHAnsi"/>
          <w:b/>
          <w:szCs w:val="24"/>
        </w:rPr>
        <w:t xml:space="preserve">  PRZYGOTOWANIA  OFERTY:</w:t>
      </w:r>
    </w:p>
    <w:p w14:paraId="63E31A74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="00F25F06">
        <w:rPr>
          <w:rFonts w:asciiTheme="minorHAnsi" w:hAnsiTheme="minorHAnsi"/>
          <w:b w:val="0"/>
          <w:bCs/>
        </w:rPr>
        <w:t xml:space="preserve">załącznik nr </w:t>
      </w:r>
      <w:r w:rsidR="008B2198" w:rsidRPr="00E25A11"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do </w:t>
      </w:r>
      <w:proofErr w:type="gramStart"/>
      <w:r w:rsidRPr="00E25A11">
        <w:rPr>
          <w:rFonts w:asciiTheme="minorHAnsi" w:hAnsiTheme="minorHAnsi"/>
          <w:b w:val="0"/>
          <w:bCs/>
        </w:rPr>
        <w:t>SIWZ,  z</w:t>
      </w:r>
      <w:proofErr w:type="gramEnd"/>
      <w:r w:rsidRPr="00E25A11">
        <w:rPr>
          <w:rFonts w:asciiTheme="minorHAnsi" w:hAnsiTheme="minorHAnsi"/>
          <w:b w:val="0"/>
          <w:bCs/>
        </w:rPr>
        <w:t xml:space="preserve"> zachowaniem formy pisemnej pod rygorem nieważności.</w:t>
      </w:r>
    </w:p>
    <w:p w14:paraId="1A7AB181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14:paraId="6FF861C6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14:paraId="26CBE6D0" w14:textId="77777777"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</w:t>
      </w:r>
      <w:proofErr w:type="gramStart"/>
      <w:r w:rsidRPr="00E25A11">
        <w:rPr>
          <w:rFonts w:asciiTheme="minorHAnsi" w:hAnsiTheme="minorHAnsi"/>
          <w:b w:val="0"/>
          <w:bCs/>
        </w:rPr>
        <w:t>wymagane</w:t>
      </w:r>
      <w:proofErr w:type="gramEnd"/>
      <w:r w:rsidRPr="00E25A11">
        <w:rPr>
          <w:rFonts w:asciiTheme="minorHAnsi" w:hAnsiTheme="minorHAnsi"/>
          <w:b w:val="0"/>
          <w:bCs/>
        </w:rPr>
        <w:t xml:space="preserve"> w rozdz. VI ust. 1 oświadczenie. Oświadczenie musi być złożone w formie pisemnej.</w:t>
      </w:r>
    </w:p>
    <w:p w14:paraId="77627308" w14:textId="77777777"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14:paraId="16E3DFF6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</w:t>
      </w:r>
      <w:proofErr w:type="gramStart"/>
      <w:r w:rsidRPr="00E25A11">
        <w:rPr>
          <w:rFonts w:asciiTheme="minorHAnsi" w:hAnsiTheme="minorHAnsi"/>
          <w:b w:val="0"/>
        </w:rPr>
        <w:t>oświadczenia  składane</w:t>
      </w:r>
      <w:proofErr w:type="gramEnd"/>
      <w:r w:rsidRPr="00E25A11">
        <w:rPr>
          <w:rFonts w:asciiTheme="minorHAnsi" w:hAnsiTheme="minorHAnsi"/>
          <w:b w:val="0"/>
        </w:rPr>
        <w:t xml:space="preserve">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</w:t>
      </w:r>
      <w:proofErr w:type="spellStart"/>
      <w:r w:rsidRPr="00E25A11">
        <w:rPr>
          <w:rFonts w:asciiTheme="minorHAnsi" w:hAnsiTheme="minorHAnsi"/>
          <w:b w:val="0"/>
          <w:i/>
        </w:rPr>
        <w:t>Dz.U</w:t>
      </w:r>
      <w:proofErr w:type="spellEnd"/>
      <w:r w:rsidRPr="00E25A11">
        <w:rPr>
          <w:rFonts w:asciiTheme="minorHAnsi" w:hAnsiTheme="minorHAnsi"/>
          <w:b w:val="0"/>
          <w:i/>
        </w:rPr>
        <w:t xml:space="preserve">. </w:t>
      </w:r>
      <w:proofErr w:type="gramStart"/>
      <w:r w:rsidRPr="00E25A11">
        <w:rPr>
          <w:rFonts w:asciiTheme="minorHAnsi" w:hAnsiTheme="minorHAnsi"/>
          <w:b w:val="0"/>
          <w:i/>
        </w:rPr>
        <w:t>z</w:t>
      </w:r>
      <w:proofErr w:type="gramEnd"/>
      <w:r w:rsidRPr="00E25A11">
        <w:rPr>
          <w:rFonts w:asciiTheme="minorHAnsi" w:hAnsiTheme="minorHAnsi"/>
          <w:b w:val="0"/>
          <w:i/>
        </w:rPr>
        <w:t xml:space="preserve"> 2016 r. poz. 1126).</w:t>
      </w:r>
    </w:p>
    <w:p w14:paraId="3F13A321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</w:t>
      </w:r>
      <w:proofErr w:type="gramStart"/>
      <w:r w:rsidRPr="00E25A11">
        <w:rPr>
          <w:rFonts w:asciiTheme="minorHAnsi" w:hAnsiTheme="minorHAnsi"/>
          <w:b w:val="0"/>
        </w:rPr>
        <w:t>reprezentowania  wyko</w:t>
      </w:r>
      <w:r w:rsidR="00B4470D" w:rsidRPr="00E25A11">
        <w:rPr>
          <w:rFonts w:asciiTheme="minorHAnsi" w:hAnsiTheme="minorHAnsi"/>
          <w:b w:val="0"/>
        </w:rPr>
        <w:t>nawcy</w:t>
      </w:r>
      <w:proofErr w:type="gramEnd"/>
      <w:r w:rsidR="00B4470D" w:rsidRPr="00E25A11">
        <w:rPr>
          <w:rFonts w:asciiTheme="minorHAnsi" w:hAnsiTheme="minorHAnsi"/>
          <w:b w:val="0"/>
        </w:rPr>
        <w:t xml:space="preserve">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14:paraId="6F65FCC1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14:paraId="369E7B2A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W przypadku załączenia do oferty innych materiałów niż wymagane przez zamawiającego (np. materiałów reklamowych, informacyjnych) pożądane jest, aby stanowiły one odrębną część </w:t>
      </w:r>
      <w:proofErr w:type="gramStart"/>
      <w:r w:rsidRPr="00E25A11">
        <w:rPr>
          <w:rFonts w:asciiTheme="minorHAnsi" w:hAnsiTheme="minorHAnsi"/>
          <w:b w:val="0"/>
        </w:rPr>
        <w:t>nie złączoną</w:t>
      </w:r>
      <w:proofErr w:type="gramEnd"/>
      <w:r w:rsidRPr="00E25A11">
        <w:rPr>
          <w:rFonts w:asciiTheme="minorHAnsi" w:hAnsiTheme="minorHAnsi"/>
          <w:b w:val="0"/>
        </w:rPr>
        <w:t xml:space="preserve"> z ofertą w sposób trwały.</w:t>
      </w:r>
    </w:p>
    <w:p w14:paraId="78E7C841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lastRenderedPageBreak/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14:paraId="6EFA692F" w14:textId="77777777"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proofErr w:type="gramStart"/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>ę</w:t>
      </w:r>
      <w:proofErr w:type="gramEnd"/>
      <w:r w:rsidRPr="00E25A11">
        <w:rPr>
          <w:rFonts w:asciiTheme="minorHAnsi" w:hAnsiTheme="minorHAnsi" w:cs="TTFFA9C588t00"/>
          <w:b w:val="0"/>
          <w:szCs w:val="24"/>
        </w:rPr>
        <w:t xml:space="preserve">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14:paraId="17A22EC8" w14:textId="77777777" w:rsidR="00D501EA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</w:t>
      </w:r>
      <w:proofErr w:type="gramStart"/>
      <w:r w:rsidRPr="00E25A11">
        <w:rPr>
          <w:rFonts w:asciiTheme="minorHAnsi" w:hAnsiTheme="minorHAnsi"/>
          <w:b w:val="0"/>
          <w:bCs/>
        </w:rPr>
        <w:t>zapis co</w:t>
      </w:r>
      <w:proofErr w:type="gramEnd"/>
      <w:r w:rsidRPr="00E25A11">
        <w:rPr>
          <w:rFonts w:asciiTheme="minorHAnsi" w:hAnsiTheme="minorHAnsi"/>
          <w:b w:val="0"/>
          <w:bCs/>
        </w:rPr>
        <w:t xml:space="preserve"> najmniej następującej treści:</w:t>
      </w:r>
    </w:p>
    <w:p w14:paraId="2E12E015" w14:textId="77777777" w:rsidR="00ED30C4" w:rsidRPr="00E25A11" w:rsidRDefault="00ED30C4" w:rsidP="00ED30C4">
      <w:pPr>
        <w:pStyle w:val="WW-BodyTextIndent31"/>
        <w:tabs>
          <w:tab w:val="clear" w:pos="284"/>
          <w:tab w:val="left" w:pos="690"/>
        </w:tabs>
        <w:ind w:left="720"/>
        <w:rPr>
          <w:rFonts w:asciiTheme="minorHAnsi" w:hAnsiTheme="minorHAnsi"/>
          <w:b w:val="0"/>
          <w:bCs/>
        </w:rPr>
      </w:pPr>
    </w:p>
    <w:p w14:paraId="43E96820" w14:textId="5BE33878"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05402E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14:paraId="6C4C79AD" w14:textId="77777777"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14:paraId="4CE4CAD2" w14:textId="2BDD7890" w:rsidR="00D501EA" w:rsidRPr="00E25A11" w:rsidRDefault="00F25F06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F25F06">
        <w:rPr>
          <w:rFonts w:asciiTheme="minorHAnsi" w:hAnsiTheme="minorHAnsi"/>
          <w:szCs w:val="24"/>
        </w:rPr>
        <w:t>Świadczenie usług prania, wynajmu odzieży operacyjnej oraz kompletów odzieży dla SP WZOZ MSW</w:t>
      </w:r>
      <w:r w:rsidR="0005402E">
        <w:rPr>
          <w:rFonts w:asciiTheme="minorHAnsi" w:hAnsiTheme="minorHAnsi"/>
          <w:szCs w:val="24"/>
        </w:rPr>
        <w:t>iA</w:t>
      </w:r>
      <w:r w:rsidRPr="00F25F06">
        <w:rPr>
          <w:rFonts w:asciiTheme="minorHAnsi" w:hAnsiTheme="minorHAnsi"/>
          <w:szCs w:val="24"/>
        </w:rPr>
        <w:t xml:space="preserve"> w Bydgoszczy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FC6481">
        <w:rPr>
          <w:rFonts w:asciiTheme="minorHAnsi" w:eastAsia="Calibri" w:hAnsiTheme="minorHAnsi"/>
          <w:szCs w:val="24"/>
          <w:lang w:eastAsia="pl-PL"/>
        </w:rPr>
        <w:t>-</w:t>
      </w:r>
      <w:r w:rsidR="00D501EA" w:rsidRPr="00E25A11">
        <w:rPr>
          <w:rFonts w:asciiTheme="minorHAnsi" w:hAnsiTheme="minorHAnsi"/>
          <w:szCs w:val="24"/>
        </w:rPr>
        <w:t xml:space="preserve"> </w:t>
      </w:r>
      <w:r w:rsidR="00FC6481" w:rsidRPr="00FC6481">
        <w:rPr>
          <w:rFonts w:asciiTheme="minorHAnsi" w:hAnsiTheme="minorHAnsi"/>
          <w:szCs w:val="24"/>
        </w:rPr>
        <w:t>02</w:t>
      </w:r>
      <w:r w:rsidR="0005402E" w:rsidRPr="00FC6481">
        <w:rPr>
          <w:rFonts w:asciiTheme="minorHAnsi" w:hAnsiTheme="minorHAnsi"/>
          <w:szCs w:val="24"/>
        </w:rPr>
        <w:t>/2019</w:t>
      </w:r>
      <w:r w:rsidR="00D501EA" w:rsidRPr="00E25A11">
        <w:rPr>
          <w:rFonts w:asciiTheme="minorHAnsi" w:hAnsiTheme="minorHAnsi"/>
          <w:szCs w:val="24"/>
        </w:rPr>
        <w:t>.</w:t>
      </w:r>
    </w:p>
    <w:p w14:paraId="0045C691" w14:textId="09FCDF07"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233EC4">
        <w:rPr>
          <w:rFonts w:asciiTheme="minorHAnsi" w:hAnsiTheme="minorHAnsi"/>
          <w:b w:val="0"/>
          <w:szCs w:val="24"/>
        </w:rPr>
        <w:t xml:space="preserve">iem  </w:t>
      </w:r>
      <w:r w:rsidR="00FC6481" w:rsidRPr="00FC6481">
        <w:rPr>
          <w:rFonts w:asciiTheme="minorHAnsi" w:hAnsiTheme="minorHAnsi"/>
          <w:szCs w:val="24"/>
        </w:rPr>
        <w:t>22.01.2019</w:t>
      </w:r>
      <w:r w:rsidR="00F25F06" w:rsidRPr="00FC6481">
        <w:rPr>
          <w:rFonts w:asciiTheme="minorHAnsi" w:hAnsiTheme="minorHAnsi"/>
          <w:b w:val="0"/>
          <w:szCs w:val="24"/>
        </w:rPr>
        <w:t xml:space="preserve"> </w:t>
      </w:r>
      <w:proofErr w:type="gramStart"/>
      <w:r w:rsidR="00F25F06">
        <w:rPr>
          <w:rFonts w:asciiTheme="minorHAnsi" w:hAnsiTheme="minorHAnsi"/>
          <w:b w:val="0"/>
          <w:szCs w:val="24"/>
        </w:rPr>
        <w:t>r</w:t>
      </w:r>
      <w:proofErr w:type="gramEnd"/>
      <w:r w:rsidR="00F25F06">
        <w:rPr>
          <w:rFonts w:asciiTheme="minorHAnsi" w:hAnsiTheme="minorHAnsi"/>
          <w:b w:val="0"/>
          <w:szCs w:val="24"/>
        </w:rPr>
        <w:t>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14:paraId="0FDF47D9" w14:textId="77777777"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14:paraId="03D418E5" w14:textId="77777777"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14:paraId="7ACBA87D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Zaleca się, aby oferta złożona </w:t>
      </w:r>
      <w:proofErr w:type="gramStart"/>
      <w:r w:rsidRPr="00E25A11">
        <w:rPr>
          <w:rFonts w:asciiTheme="minorHAnsi" w:hAnsiTheme="minorHAnsi"/>
          <w:b w:val="0"/>
        </w:rPr>
        <w:t>była  w</w:t>
      </w:r>
      <w:proofErr w:type="gramEnd"/>
      <w:r w:rsidRPr="00E25A11">
        <w:rPr>
          <w:rFonts w:asciiTheme="minorHAnsi" w:hAnsiTheme="minorHAnsi"/>
          <w:b w:val="0"/>
        </w:rPr>
        <w:t xml:space="preserve"> sposób uniemożliwiający jej dekompletację (np. zszyta) - z wyjątkiem dokumentów, o których mowa w ust. 10, co do których zaleca się aby stanowiły część wydzieloną od oferty.</w:t>
      </w:r>
    </w:p>
    <w:p w14:paraId="720BC89C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</w:t>
      </w:r>
      <w:proofErr w:type="gramStart"/>
      <w:r w:rsidRPr="00E25A11">
        <w:rPr>
          <w:rFonts w:asciiTheme="minorHAnsi" w:hAnsiTheme="minorHAnsi"/>
          <w:b w:val="0"/>
        </w:rPr>
        <w:t>zastrzec jako</w:t>
      </w:r>
      <w:proofErr w:type="gramEnd"/>
      <w:r w:rsidRPr="00E25A11">
        <w:rPr>
          <w:rFonts w:asciiTheme="minorHAnsi" w:hAnsiTheme="minorHAnsi"/>
          <w:b w:val="0"/>
        </w:rPr>
        <w:t xml:space="preserve"> tajemnicę przedsiębiorstwa, winny być załączone w osobnym opakowaniu, w sposób umożliwiający łatwe od niej odłączenie i opatrzone napisem: „Informacje stanowiące tajemnicę przedsiębiorstwa – nie udostępniać”</w:t>
      </w:r>
    </w:p>
    <w:p w14:paraId="491C0F2B" w14:textId="77777777"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14:paraId="547EC042" w14:textId="77777777"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14:paraId="1DA28370" w14:textId="65D0E4EC" w:rsidR="00455A20" w:rsidRPr="00FC6481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ED30C4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ED30C4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FC6481">
        <w:rPr>
          <w:rFonts w:asciiTheme="minorHAnsi" w:hAnsiTheme="minorHAnsi"/>
          <w:szCs w:val="24"/>
        </w:rPr>
        <w:t xml:space="preserve">dnia </w:t>
      </w:r>
      <w:r w:rsidR="00FC6481" w:rsidRPr="00FC6481">
        <w:rPr>
          <w:rFonts w:asciiTheme="minorHAnsi" w:hAnsiTheme="minorHAnsi"/>
          <w:b/>
          <w:szCs w:val="24"/>
        </w:rPr>
        <w:t>22.01.2019</w:t>
      </w:r>
      <w:r w:rsidRPr="00FC6481">
        <w:rPr>
          <w:rFonts w:asciiTheme="minorHAnsi" w:hAnsiTheme="minorHAnsi"/>
          <w:b/>
          <w:szCs w:val="24"/>
        </w:rPr>
        <w:t xml:space="preserve"> </w:t>
      </w:r>
      <w:proofErr w:type="gramStart"/>
      <w:r w:rsidRPr="00FC6481">
        <w:rPr>
          <w:rFonts w:asciiTheme="minorHAnsi" w:hAnsiTheme="minorHAnsi"/>
          <w:b/>
          <w:szCs w:val="24"/>
        </w:rPr>
        <w:t>r</w:t>
      </w:r>
      <w:proofErr w:type="gramEnd"/>
      <w:r w:rsidRPr="00FC6481">
        <w:rPr>
          <w:rFonts w:asciiTheme="minorHAnsi" w:hAnsiTheme="minorHAnsi"/>
          <w:b/>
          <w:szCs w:val="24"/>
        </w:rPr>
        <w:t xml:space="preserve">. </w:t>
      </w:r>
      <w:r w:rsidRPr="00FC6481">
        <w:rPr>
          <w:rFonts w:asciiTheme="minorHAnsi" w:hAnsiTheme="minorHAnsi"/>
          <w:szCs w:val="24"/>
        </w:rPr>
        <w:t>do godz.</w:t>
      </w:r>
      <w:r w:rsidR="000140BD" w:rsidRPr="00FC6481">
        <w:rPr>
          <w:rFonts w:asciiTheme="minorHAnsi" w:hAnsiTheme="minorHAnsi"/>
          <w:b/>
          <w:szCs w:val="24"/>
        </w:rPr>
        <w:t>0</w:t>
      </w:r>
      <w:r w:rsidR="00F25F06" w:rsidRPr="00FC6481">
        <w:rPr>
          <w:rFonts w:asciiTheme="minorHAnsi" w:hAnsiTheme="minorHAnsi"/>
          <w:b/>
          <w:szCs w:val="24"/>
        </w:rPr>
        <w:t>9</w:t>
      </w:r>
      <w:r w:rsidRPr="00FC6481">
        <w:rPr>
          <w:rFonts w:asciiTheme="minorHAnsi" w:hAnsiTheme="minorHAnsi"/>
          <w:b/>
          <w:szCs w:val="24"/>
          <w:vertAlign w:val="superscript"/>
        </w:rPr>
        <w:t>30</w:t>
      </w:r>
      <w:r w:rsidRPr="00FC6481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FC6481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14:paraId="7E9922E5" w14:textId="77777777" w:rsidR="00455A20" w:rsidRPr="00FC6481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FC6481">
        <w:rPr>
          <w:rFonts w:asciiTheme="minorHAnsi" w:hAnsiTheme="minorHAnsi"/>
          <w:sz w:val="24"/>
          <w:szCs w:val="24"/>
        </w:rPr>
        <w:t>Zmiana i wycofanie oferty:</w:t>
      </w:r>
    </w:p>
    <w:p w14:paraId="53DCA8C5" w14:textId="77777777" w:rsidR="00455A20" w:rsidRPr="00FC6481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FC6481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14:paraId="534377E4" w14:textId="77777777" w:rsidR="00455A20" w:rsidRPr="00FC6481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FC6481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14:paraId="5E5B3600" w14:textId="77777777" w:rsidR="00455A20" w:rsidRPr="00FC6481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FC6481">
        <w:rPr>
          <w:rFonts w:asciiTheme="minorHAnsi" w:hAnsiTheme="minorHAnsi"/>
          <w:sz w:val="24"/>
          <w:szCs w:val="24"/>
        </w:rPr>
        <w:t>Wykonawca może</w:t>
      </w:r>
      <w:r w:rsidR="00912332" w:rsidRPr="00FC6481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FC6481">
        <w:rPr>
          <w:rFonts w:asciiTheme="minorHAnsi" w:hAnsiTheme="minorHAnsi"/>
          <w:sz w:val="24"/>
          <w:szCs w:val="24"/>
        </w:rPr>
        <w:t xml:space="preserve">że oświadczenie wykonawcy o wycofaniu oferty wpłynie do zamawiającego przed </w:t>
      </w:r>
      <w:proofErr w:type="gramStart"/>
      <w:r w:rsidRPr="00FC6481">
        <w:rPr>
          <w:rFonts w:asciiTheme="minorHAnsi" w:hAnsiTheme="minorHAnsi"/>
          <w:sz w:val="24"/>
          <w:szCs w:val="24"/>
        </w:rPr>
        <w:t>upływem  terminu</w:t>
      </w:r>
      <w:proofErr w:type="gramEnd"/>
      <w:r w:rsidRPr="00FC6481">
        <w:rPr>
          <w:rFonts w:asciiTheme="minorHAnsi" w:hAnsiTheme="minorHAnsi"/>
          <w:sz w:val="24"/>
          <w:szCs w:val="24"/>
        </w:rPr>
        <w:t xml:space="preserve">  składania ofert. Do składanego oświadczenia należy dołączyć dokument potwierdzający prawo osoby podpisującej oświadczenie do reprezentowania wykonawcy.</w:t>
      </w:r>
    </w:p>
    <w:p w14:paraId="6C338579" w14:textId="6BBA1A75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FC6481">
        <w:rPr>
          <w:rFonts w:asciiTheme="minorHAnsi" w:hAnsiTheme="minorHAnsi"/>
          <w:szCs w:val="24"/>
        </w:rPr>
        <w:t xml:space="preserve">Otwarcie ofert nastąpi w dniu </w:t>
      </w:r>
      <w:r w:rsidR="00FC6481" w:rsidRPr="00FC6481">
        <w:rPr>
          <w:rFonts w:asciiTheme="minorHAnsi" w:hAnsiTheme="minorHAnsi"/>
          <w:b/>
          <w:szCs w:val="24"/>
        </w:rPr>
        <w:t>22.01.2019</w:t>
      </w:r>
      <w:r w:rsidRPr="00FC6481">
        <w:rPr>
          <w:rFonts w:asciiTheme="minorHAnsi" w:hAnsiTheme="minorHAnsi"/>
          <w:b/>
          <w:szCs w:val="24"/>
        </w:rPr>
        <w:t xml:space="preserve"> </w:t>
      </w:r>
      <w:proofErr w:type="gramStart"/>
      <w:r w:rsidRPr="00FC6481">
        <w:rPr>
          <w:rFonts w:asciiTheme="minorHAnsi" w:hAnsiTheme="minorHAnsi"/>
          <w:b/>
          <w:szCs w:val="24"/>
        </w:rPr>
        <w:t>r</w:t>
      </w:r>
      <w:proofErr w:type="gramEnd"/>
      <w:r w:rsidRPr="00FC6481">
        <w:rPr>
          <w:rFonts w:asciiTheme="minorHAnsi" w:hAnsiTheme="minorHAnsi"/>
          <w:b/>
          <w:szCs w:val="24"/>
        </w:rPr>
        <w:t xml:space="preserve">. </w:t>
      </w:r>
      <w:r w:rsidRPr="00FC6481">
        <w:rPr>
          <w:rFonts w:asciiTheme="minorHAnsi" w:hAnsiTheme="minorHAnsi"/>
          <w:szCs w:val="24"/>
        </w:rPr>
        <w:t xml:space="preserve">o godz. </w:t>
      </w:r>
      <w:r w:rsidR="00F25F06" w:rsidRPr="00FC6481">
        <w:rPr>
          <w:rFonts w:asciiTheme="minorHAnsi" w:hAnsiTheme="minorHAnsi"/>
          <w:b/>
          <w:szCs w:val="24"/>
        </w:rPr>
        <w:t>10</w:t>
      </w:r>
      <w:r w:rsidRPr="00FC6481">
        <w:rPr>
          <w:rFonts w:asciiTheme="minorHAnsi" w:hAnsiTheme="minorHAnsi"/>
          <w:b/>
          <w:szCs w:val="24"/>
          <w:vertAlign w:val="superscript"/>
        </w:rPr>
        <w:t>00</w:t>
      </w:r>
      <w:r w:rsidRPr="00FC6481">
        <w:rPr>
          <w:rFonts w:asciiTheme="minorHAnsi" w:hAnsiTheme="minorHAnsi"/>
          <w:szCs w:val="24"/>
        </w:rPr>
        <w:t xml:space="preserve"> w si</w:t>
      </w:r>
      <w:r w:rsidR="00B21846" w:rsidRPr="00FC6481">
        <w:rPr>
          <w:rFonts w:asciiTheme="minorHAnsi" w:hAnsiTheme="minorHAnsi"/>
          <w:szCs w:val="24"/>
        </w:rPr>
        <w:t xml:space="preserve">edzibie zamawiającego </w:t>
      </w:r>
      <w:r w:rsidR="00B21846" w:rsidRPr="00AB5255">
        <w:rPr>
          <w:rFonts w:asciiTheme="minorHAnsi" w:hAnsiTheme="minorHAnsi"/>
          <w:szCs w:val="24"/>
        </w:rPr>
        <w:t>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14:paraId="0F946D3E" w14:textId="77777777"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4C2FA7C8" w14:textId="77777777"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14:paraId="5B448FB4" w14:textId="77777777"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F25F06">
        <w:rPr>
          <w:rFonts w:asciiTheme="minorHAnsi" w:hAnsiTheme="minorHAnsi"/>
          <w:bCs/>
          <w:szCs w:val="24"/>
        </w:rPr>
        <w:t>cych załączniki odpowiednio nr 2 i nr 3</w:t>
      </w:r>
      <w:r w:rsidRPr="008B2198">
        <w:rPr>
          <w:rFonts w:asciiTheme="minorHAnsi" w:hAnsiTheme="minorHAnsi"/>
          <w:bCs/>
          <w:szCs w:val="24"/>
        </w:rPr>
        <w:t xml:space="preserve"> do niniejszej specyfikacji.</w:t>
      </w:r>
    </w:p>
    <w:p w14:paraId="7049C361" w14:textId="77777777"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14:paraId="58D95C05" w14:textId="77777777"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14:paraId="25AC085B" w14:textId="77777777"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53C94B0C" w14:textId="77777777"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14:paraId="6C50E9D7" w14:textId="77777777"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14:paraId="7727DF2E" w14:textId="77777777"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</w:t>
      </w:r>
      <w:proofErr w:type="gramStart"/>
      <w:r w:rsidR="0045431A" w:rsidRPr="00E25A11">
        <w:rPr>
          <w:rFonts w:asciiTheme="minorHAnsi" w:hAnsiTheme="minorHAnsi"/>
          <w:b/>
        </w:rPr>
        <w:t xml:space="preserve">OFERTY  </w:t>
      </w:r>
      <w:r w:rsidRPr="00E25A11">
        <w:rPr>
          <w:rFonts w:asciiTheme="minorHAnsi" w:hAnsiTheme="minorHAnsi"/>
          <w:b/>
        </w:rPr>
        <w:t>WRAZ</w:t>
      </w:r>
      <w:proofErr w:type="gramEnd"/>
      <w:r w:rsidRPr="00E25A11">
        <w:rPr>
          <w:rFonts w:asciiTheme="minorHAnsi" w:hAnsiTheme="minorHAnsi"/>
          <w:b/>
        </w:rPr>
        <w:t xml:space="preserve">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14:paraId="4FA9CE23" w14:textId="77777777"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 xml:space="preserve">Zamawiający najpierw dokona oceny ofert, a następnie zbada, czy Wykonawca, którego oferta zostanie </w:t>
      </w:r>
      <w:proofErr w:type="gramStart"/>
      <w:r w:rsidRPr="00E25A11">
        <w:rPr>
          <w:rFonts w:asciiTheme="minorHAnsi" w:hAnsiTheme="minorHAnsi"/>
          <w:kern w:val="22"/>
          <w:sz w:val="24"/>
          <w:szCs w:val="24"/>
        </w:rPr>
        <w:t>oceniona jako</w:t>
      </w:r>
      <w:proofErr w:type="gramEnd"/>
      <w:r w:rsidRPr="00E25A11">
        <w:rPr>
          <w:rFonts w:asciiTheme="minorHAnsi" w:hAnsiTheme="minorHAnsi"/>
          <w:kern w:val="22"/>
          <w:sz w:val="24"/>
          <w:szCs w:val="24"/>
        </w:rPr>
        <w:t xml:space="preserve">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14:paraId="4055FA3E" w14:textId="77777777"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3D6DFB15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3F46374F" w14:textId="77777777" w:rsidR="00AC4A51" w:rsidRPr="00E25A1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14:paraId="03C4B402" w14:textId="77777777" w:rsidR="00675192" w:rsidRPr="00E25A11" w:rsidRDefault="00B4470D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Jakość (J) – 40</w:t>
      </w:r>
      <w:r w:rsidR="00675192" w:rsidRPr="00E25A11">
        <w:rPr>
          <w:rFonts w:asciiTheme="minorHAnsi" w:hAnsiTheme="minorHAnsi"/>
          <w:b/>
        </w:rPr>
        <w:t>%</w:t>
      </w:r>
    </w:p>
    <w:p w14:paraId="2C3A7031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58EEDBDE" w14:textId="77777777"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14:paraId="5E75CC35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14:paraId="6827F10E" w14:textId="77777777"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14:paraId="5F57A430" w14:textId="77777777"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proofErr w:type="gramStart"/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</w:t>
      </w:r>
      <w:proofErr w:type="gramEnd"/>
      <w:r w:rsidRPr="00E25A11">
        <w:rPr>
          <w:rFonts w:asciiTheme="minorHAnsi" w:hAnsiTheme="minorHAnsi"/>
          <w:sz w:val="24"/>
        </w:rPr>
        <w:t xml:space="preserve"> z najniższą ceną brutto otrzyma maksymalną ilość punktów, a pozostałym ofertom zostanie przypisana odpowiednio mniejsza liczba punktów, zgodnie ze wzorem:</w:t>
      </w:r>
    </w:p>
    <w:p w14:paraId="4042BA2D" w14:textId="77777777"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14:paraId="5AED2A09" w14:textId="77777777"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14:paraId="5772855E" w14:textId="77777777"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14:paraId="5F7348C7" w14:textId="77777777"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14:paraId="64BBEE21" w14:textId="77777777"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14:paraId="18AB6126" w14:textId="77777777"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proofErr w:type="gramStart"/>
      <w:r w:rsidRPr="00E25A11">
        <w:rPr>
          <w:rFonts w:asciiTheme="minorHAnsi" w:hAnsiTheme="minorHAnsi"/>
          <w:sz w:val="24"/>
        </w:rPr>
        <w:t>gdzie</w:t>
      </w:r>
      <w:proofErr w:type="gramEnd"/>
      <w:r w:rsidRPr="00E25A11">
        <w:rPr>
          <w:rFonts w:asciiTheme="minorHAnsi" w:hAnsiTheme="minorHAnsi"/>
          <w:sz w:val="24"/>
        </w:rPr>
        <w:t>: C - wartość punktowa badanej oferty</w:t>
      </w:r>
    </w:p>
    <w:p w14:paraId="01BABDA2" w14:textId="77777777"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7409A69F" w14:textId="32377F66" w:rsidR="00F25F06" w:rsidRPr="00D857AB" w:rsidRDefault="008B2198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proofErr w:type="gramStart"/>
      <w:r w:rsidRPr="00F25F06">
        <w:rPr>
          <w:rFonts w:asciiTheme="minorHAnsi" w:hAnsiTheme="minorHAnsi"/>
          <w:sz w:val="24"/>
        </w:rPr>
        <w:t xml:space="preserve">Kryterium </w:t>
      </w:r>
      <w:r w:rsidRPr="00F25F06">
        <w:rPr>
          <w:rFonts w:asciiTheme="minorHAnsi" w:hAnsiTheme="minorHAnsi"/>
          <w:b/>
          <w:i/>
          <w:sz w:val="24"/>
        </w:rPr>
        <w:t>jakość</w:t>
      </w:r>
      <w:proofErr w:type="gramEnd"/>
      <w:r w:rsidRPr="00F25F06">
        <w:rPr>
          <w:rFonts w:asciiTheme="minorHAnsi" w:hAnsiTheme="minorHAnsi"/>
          <w:b/>
          <w:sz w:val="24"/>
        </w:rPr>
        <w:t xml:space="preserve"> – 40</w:t>
      </w:r>
      <w:r w:rsidR="00675192" w:rsidRPr="00D857AB">
        <w:rPr>
          <w:rFonts w:asciiTheme="minorHAnsi" w:hAnsiTheme="minorHAnsi"/>
          <w:b/>
          <w:sz w:val="24"/>
        </w:rPr>
        <w:t xml:space="preserve">%. </w:t>
      </w:r>
      <w:proofErr w:type="gramStart"/>
      <w:r w:rsidR="00F25F06" w:rsidRPr="00D857AB">
        <w:rPr>
          <w:rFonts w:asciiTheme="minorHAnsi" w:hAnsiTheme="minorHAnsi"/>
          <w:sz w:val="24"/>
        </w:rPr>
        <w:t>Ocena jakości</w:t>
      </w:r>
      <w:proofErr w:type="gramEnd"/>
      <w:r w:rsidR="00F25F06" w:rsidRPr="00D857AB">
        <w:rPr>
          <w:rFonts w:asciiTheme="minorHAnsi" w:hAnsiTheme="minorHAnsi"/>
          <w:sz w:val="24"/>
        </w:rPr>
        <w:t xml:space="preserve"> oferowanych usług dokonywana w oparciu o załączony do oferty </w:t>
      </w:r>
      <w:r w:rsidR="00F25F06" w:rsidRPr="00D857AB">
        <w:rPr>
          <w:rFonts w:asciiTheme="minorHAnsi" w:hAnsiTheme="minorHAnsi"/>
          <w:b/>
          <w:sz w:val="24"/>
        </w:rPr>
        <w:t xml:space="preserve">certyfikat ISO 13485 </w:t>
      </w:r>
      <w:r w:rsidR="00F25F06" w:rsidRPr="00D857AB">
        <w:rPr>
          <w:rFonts w:asciiTheme="minorHAnsi" w:hAnsiTheme="minorHAnsi"/>
          <w:sz w:val="24"/>
        </w:rPr>
        <w:t xml:space="preserve">w zakresie co najmniej: usługi dezynfekcji, prania, renowacji, sterylizacji </w:t>
      </w:r>
      <w:r w:rsidR="00936A40" w:rsidRPr="00D857AB">
        <w:rPr>
          <w:rFonts w:asciiTheme="minorHAnsi" w:hAnsiTheme="minorHAnsi"/>
          <w:sz w:val="24"/>
        </w:rPr>
        <w:t>wyrobów medycznych</w:t>
      </w:r>
      <w:r w:rsidR="00F25F06" w:rsidRPr="00D857AB">
        <w:rPr>
          <w:rFonts w:asciiTheme="minorHAnsi" w:hAnsiTheme="minorHAnsi"/>
          <w:sz w:val="24"/>
        </w:rPr>
        <w:t xml:space="preserve"> wraz z transportem i </w:t>
      </w:r>
      <w:r w:rsidR="00F25F06" w:rsidRPr="00D857AB">
        <w:rPr>
          <w:rFonts w:asciiTheme="minorHAnsi" w:hAnsiTheme="minorHAnsi"/>
          <w:sz w:val="24"/>
        </w:rPr>
        <w:lastRenderedPageBreak/>
        <w:t>monitorowaniem w systemie RFID, wy</w:t>
      </w:r>
      <w:r w:rsidR="001639A7" w:rsidRPr="00D857AB">
        <w:rPr>
          <w:rFonts w:asciiTheme="minorHAnsi" w:hAnsiTheme="minorHAnsi"/>
          <w:sz w:val="24"/>
        </w:rPr>
        <w:t>najmu</w:t>
      </w:r>
      <w:r w:rsidR="005861A7" w:rsidRPr="00D857AB">
        <w:rPr>
          <w:rFonts w:asciiTheme="minorHAnsi" w:hAnsiTheme="minorHAnsi"/>
          <w:sz w:val="24"/>
        </w:rPr>
        <w:t xml:space="preserve"> odzieży</w:t>
      </w:r>
      <w:r w:rsidR="00F25F06" w:rsidRPr="00D857AB">
        <w:rPr>
          <w:rFonts w:asciiTheme="minorHAnsi" w:hAnsiTheme="minorHAnsi"/>
          <w:sz w:val="24"/>
        </w:rPr>
        <w:t xml:space="preserve"> dla jednostek służby zdrowia.</w:t>
      </w:r>
    </w:p>
    <w:p w14:paraId="314A1980" w14:textId="77777777" w:rsidR="00675192" w:rsidRPr="00D857AB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02C11819" w14:textId="77777777" w:rsidR="00F25F06" w:rsidRPr="00F25F06" w:rsidRDefault="00F25F06" w:rsidP="00F25F0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Sposób oceny: </w:t>
      </w:r>
    </w:p>
    <w:p w14:paraId="44C62D55" w14:textId="77777777" w:rsidR="00F25F06" w:rsidRPr="00F25F06" w:rsidRDefault="00F25F06" w:rsidP="00F25F06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>
        <w:rPr>
          <w:rFonts w:asciiTheme="minorHAnsi" w:hAnsiTheme="minorHAnsi"/>
          <w:sz w:val="24"/>
          <w:szCs w:val="24"/>
        </w:rPr>
        <w:t>– 4</w:t>
      </w:r>
      <w:r w:rsidRPr="00F25F06">
        <w:rPr>
          <w:rFonts w:asciiTheme="minorHAnsi" w:hAnsiTheme="minorHAnsi"/>
          <w:sz w:val="24"/>
          <w:szCs w:val="24"/>
        </w:rPr>
        <w:t>0 pkt.</w:t>
      </w:r>
    </w:p>
    <w:p w14:paraId="01C5DCD8" w14:textId="77777777" w:rsidR="00F25F06" w:rsidRPr="00F25F06" w:rsidRDefault="00F25F06" w:rsidP="00F25F0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14:paraId="1EB5EF1C" w14:textId="77777777" w:rsidR="00DC4294" w:rsidRPr="00E25A11" w:rsidRDefault="00DC4294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44A2D832" w14:textId="77777777"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14:paraId="364CCA89" w14:textId="77777777"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3B02B17A" w14:textId="77777777"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 J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14:paraId="715F68A3" w14:textId="77777777"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14:paraId="743E34D1" w14:textId="77777777" w:rsidR="00AC4A51" w:rsidRPr="00E25A11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J</w:t>
      </w:r>
      <w:r w:rsidR="00AC4A51" w:rsidRPr="00E25A11">
        <w:rPr>
          <w:rFonts w:asciiTheme="minorHAnsi" w:hAnsiTheme="minorHAnsi"/>
          <w:sz w:val="24"/>
        </w:rPr>
        <w:t xml:space="preserve"> - wartość punktowa uzyskana przez ba</w:t>
      </w:r>
      <w:r w:rsidRPr="00E25A11">
        <w:rPr>
          <w:rFonts w:asciiTheme="minorHAnsi" w:hAnsiTheme="minorHAnsi"/>
          <w:sz w:val="24"/>
        </w:rPr>
        <w:t xml:space="preserve">daną ofertę za </w:t>
      </w:r>
      <w:proofErr w:type="gramStart"/>
      <w:r w:rsidRPr="00E25A11">
        <w:rPr>
          <w:rFonts w:asciiTheme="minorHAnsi" w:hAnsiTheme="minorHAnsi"/>
          <w:sz w:val="24"/>
        </w:rPr>
        <w:t>kryterium jakość</w:t>
      </w:r>
      <w:proofErr w:type="gramEnd"/>
    </w:p>
    <w:p w14:paraId="117D1CA8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07C10DB6" w14:textId="77777777"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14:paraId="1437A6D5" w14:textId="77777777"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14:paraId="3607F732" w14:textId="77777777"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6AA30D62" w14:textId="77777777"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 xml:space="preserve">INFORMACJE O FORMALNOŚCIACH, JAKIE POWINNY ZOSTAĆ DOPEŁNIONE PO WYBORZE OFERTY W CELU ZAWARCIA UMOWY, WYMAGANIA DOTYCZĄCE ZABEZPIECZENIA </w:t>
      </w:r>
      <w:proofErr w:type="gramStart"/>
      <w:r w:rsidRPr="00E25A11">
        <w:rPr>
          <w:rFonts w:asciiTheme="minorHAnsi" w:hAnsiTheme="minorHAnsi"/>
          <w:b/>
          <w:sz w:val="24"/>
        </w:rPr>
        <w:t>NALEŻYTEGO   WYKONANIA</w:t>
      </w:r>
      <w:proofErr w:type="gramEnd"/>
      <w:r w:rsidRPr="00E25A11">
        <w:rPr>
          <w:rFonts w:asciiTheme="minorHAnsi" w:hAnsiTheme="minorHAnsi"/>
          <w:b/>
          <w:sz w:val="24"/>
        </w:rPr>
        <w:t xml:space="preserve"> UMOWY ORAZ WARUNKI UMOWY:</w:t>
      </w:r>
    </w:p>
    <w:p w14:paraId="0C4548BD" w14:textId="77777777"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którego oferta zostanie </w:t>
      </w:r>
      <w:proofErr w:type="gramStart"/>
      <w:r w:rsidRPr="00E25A11">
        <w:rPr>
          <w:rFonts w:asciiTheme="minorHAnsi" w:hAnsiTheme="minorHAnsi"/>
          <w:sz w:val="24"/>
          <w:szCs w:val="24"/>
        </w:rPr>
        <w:t>wybrana jako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najkorzystniejsza zobowiązany będzie do zawarcia umowy w terminie i miejscu wskazanym przez Zamawiającego.</w:t>
      </w:r>
    </w:p>
    <w:p w14:paraId="59042FDC" w14:textId="77777777"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14:paraId="10ACE36A" w14:textId="4AF91187" w:rsidR="00E21A1F" w:rsidRPr="00E21A1F" w:rsidRDefault="00E21A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color w:val="000000"/>
          <w:sz w:val="24"/>
          <w:szCs w:val="24"/>
        </w:rPr>
        <w:t xml:space="preserve">Wykonawca zobowiązuje się do zawarcia i posiadania przez cały czas trwania umowy ubezpieczenia z tytułu odpowiedzialności cywilnej w zakresie prowadzonej działalności gospodarczej, obejmującą realizację przedmiotu niniejszej umowy tj. </w:t>
      </w:r>
      <w:r w:rsidRPr="00E21A1F">
        <w:rPr>
          <w:rFonts w:asciiTheme="minorHAnsi" w:hAnsiTheme="minorHAnsi"/>
          <w:b/>
          <w:sz w:val="24"/>
          <w:szCs w:val="24"/>
        </w:rPr>
        <w:t>Świadczenie usług prania, wynajmu odzieży operacyjnej oraz kompletów odzieży dla SP WZOZ MSW</w:t>
      </w:r>
      <w:r w:rsidR="00BF0B99">
        <w:rPr>
          <w:rFonts w:asciiTheme="minorHAnsi" w:hAnsiTheme="minorHAnsi"/>
          <w:b/>
          <w:sz w:val="24"/>
          <w:szCs w:val="24"/>
        </w:rPr>
        <w:t>iA</w:t>
      </w:r>
      <w:r w:rsidRPr="00E21A1F">
        <w:rPr>
          <w:rFonts w:asciiTheme="minorHAnsi" w:hAnsiTheme="minorHAnsi"/>
          <w:b/>
          <w:sz w:val="24"/>
          <w:szCs w:val="24"/>
        </w:rPr>
        <w:t xml:space="preserve"> w Bydgoszczy.</w:t>
      </w:r>
      <w:r w:rsidRPr="00E21A1F">
        <w:rPr>
          <w:rFonts w:asciiTheme="minorHAnsi" w:hAnsiTheme="minorHAnsi"/>
          <w:color w:val="000000"/>
          <w:sz w:val="24"/>
          <w:szCs w:val="24"/>
        </w:rPr>
        <w:t xml:space="preserve"> W szczególności zakres ubezpieczenia musi obejmować odpowiedzialność cywilną kontra</w:t>
      </w:r>
      <w:r w:rsidR="00BF0B99">
        <w:rPr>
          <w:rFonts w:asciiTheme="minorHAnsi" w:hAnsiTheme="minorHAnsi"/>
          <w:color w:val="000000"/>
          <w:sz w:val="24"/>
          <w:szCs w:val="24"/>
        </w:rPr>
        <w:t xml:space="preserve">ktową na kwotę nie mniejszą niż </w:t>
      </w:r>
      <w:r w:rsidR="00BF0B99">
        <w:rPr>
          <w:rFonts w:asciiTheme="minorHAnsi" w:hAnsiTheme="minorHAnsi"/>
          <w:b/>
          <w:color w:val="000000"/>
          <w:sz w:val="24"/>
          <w:szCs w:val="24"/>
        </w:rPr>
        <w:t>50</w:t>
      </w:r>
      <w:r w:rsidRPr="00E21A1F">
        <w:rPr>
          <w:rFonts w:asciiTheme="minorHAnsi" w:hAnsiTheme="minorHAnsi"/>
          <w:b/>
          <w:color w:val="000000"/>
          <w:sz w:val="24"/>
          <w:szCs w:val="24"/>
        </w:rPr>
        <w:t>0 000,00</w:t>
      </w:r>
      <w:r w:rsidRPr="00E21A1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21A1F">
        <w:rPr>
          <w:rFonts w:asciiTheme="minorHAnsi" w:hAnsiTheme="minorHAnsi"/>
          <w:b/>
          <w:color w:val="000000"/>
          <w:sz w:val="24"/>
          <w:szCs w:val="24"/>
        </w:rPr>
        <w:t xml:space="preserve">zł </w:t>
      </w:r>
      <w:r w:rsidR="00BF0B99">
        <w:rPr>
          <w:rFonts w:asciiTheme="minorHAnsi" w:hAnsiTheme="minorHAnsi"/>
          <w:color w:val="000000"/>
          <w:sz w:val="24"/>
          <w:szCs w:val="24"/>
        </w:rPr>
        <w:t>(słownie: pięćset</w:t>
      </w:r>
      <w:r w:rsidRPr="00E21A1F">
        <w:rPr>
          <w:rFonts w:asciiTheme="minorHAnsi" w:hAnsiTheme="minorHAnsi"/>
          <w:color w:val="000000"/>
          <w:sz w:val="24"/>
          <w:szCs w:val="24"/>
        </w:rPr>
        <w:t xml:space="preserve"> tysięcy złotych 00/100), przy czym wartość ubezpieczenia nie może ulegać zmniejszeniu przez cały okres obowiązywania umowy</w:t>
      </w:r>
      <w:r w:rsidRPr="00E21A1F">
        <w:rPr>
          <w:rFonts w:asciiTheme="minorHAnsi" w:hAnsiTheme="minorHAnsi"/>
          <w:sz w:val="24"/>
          <w:szCs w:val="24"/>
        </w:rPr>
        <w:t>.</w:t>
      </w:r>
    </w:p>
    <w:p w14:paraId="539D20D7" w14:textId="77777777" w:rsidR="00E21A1F" w:rsidRPr="00E21A1F" w:rsidRDefault="00E21A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umownej.</w:t>
      </w:r>
    </w:p>
    <w:p w14:paraId="4E01AEF2" w14:textId="77777777" w:rsidR="002D6886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</w:t>
      </w:r>
      <w:r w:rsidRPr="00E25A11">
        <w:rPr>
          <w:rFonts w:asciiTheme="minorHAnsi" w:hAnsiTheme="minorHAnsi"/>
          <w:sz w:val="24"/>
          <w:szCs w:val="24"/>
        </w:rPr>
        <w:t xml:space="preserve"> wybrana jako najkorzystniejsza, w przypadku dołączenia do oferty pełnomocnictwa (o którym mowa w art. 23 ust. 2 ustawy) tylko do reprezentowania w postępowaniu o udzielenie zamówienia publicznego, przedłożą stosowne </w:t>
      </w:r>
      <w:proofErr w:type="gramStart"/>
      <w:r w:rsidRPr="00E25A11">
        <w:rPr>
          <w:rFonts w:asciiTheme="minorHAnsi" w:hAnsiTheme="minorHAnsi"/>
          <w:sz w:val="24"/>
          <w:szCs w:val="24"/>
        </w:rPr>
        <w:t>pełnomocnictwo  do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podpisania umowy w sprawie zamówienia publicznego. Ponadto wykonawcy zobowiązani są przedłożyć umowę regulującą współpracę wykonawców występujących </w:t>
      </w:r>
      <w:proofErr w:type="gramStart"/>
      <w:r w:rsidRPr="00E25A11">
        <w:rPr>
          <w:rFonts w:asciiTheme="minorHAnsi" w:hAnsiTheme="minorHAnsi"/>
          <w:sz w:val="24"/>
          <w:szCs w:val="24"/>
        </w:rPr>
        <w:t>wspólnie (jeśli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nie była dołączona do oferty).</w:t>
      </w:r>
    </w:p>
    <w:p w14:paraId="19DD0669" w14:textId="4F4BBB4B" w:rsidR="00FC6481" w:rsidRPr="00E25A11" w:rsidRDefault="00FC6481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14:paraId="31A167C3" w14:textId="77777777"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>
        <w:rPr>
          <w:rFonts w:asciiTheme="minorHAnsi" w:hAnsiTheme="minorHAnsi"/>
          <w:bCs/>
          <w:sz w:val="24"/>
          <w:szCs w:val="24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14:paraId="18166242" w14:textId="77777777"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14:paraId="2DC43D38" w14:textId="77777777"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14:paraId="5C6D4C82" w14:textId="77777777"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14:paraId="681CF5C9" w14:textId="77777777"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</w:t>
      </w:r>
      <w:proofErr w:type="gram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podmiotowi jeżeli</w:t>
      </w:r>
      <w:proofErr w:type="gram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14:paraId="3A0E02B3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warunków udziału w postępowaniu</w:t>
      </w:r>
    </w:p>
    <w:p w14:paraId="468A6F55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odwołującego z postępowania o udzielenie zamówienia</w:t>
      </w:r>
    </w:p>
    <w:p w14:paraId="47DDF5B5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oferty odwołującego</w:t>
      </w:r>
    </w:p>
    <w:p w14:paraId="2927F4D3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przedmiotu zamówienia</w:t>
      </w:r>
    </w:p>
    <w:p w14:paraId="7CE814D8" w14:textId="77777777"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najkorzystniejszej oferty</w:t>
      </w:r>
    </w:p>
    <w:p w14:paraId="6E74ACA2" w14:textId="77777777"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podstawę jego </w:t>
      </w: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wniesienia —jeżeli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zostały przesłane drogą elektroniczną lub faksową albo w terminie 10 dni —jeżeli zostały przesłane w inny sposób.</w:t>
      </w:r>
    </w:p>
    <w:p w14:paraId="0D0FC0F6" w14:textId="77777777"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14:paraId="306A4575" w14:textId="77777777"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14:paraId="77F753CC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14:paraId="66569F16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proofErr w:type="gram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</w:t>
      </w:r>
      <w:proofErr w:type="gram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mógł on zapoznać się z jego treścią przed upływem tego terminu.</w:t>
      </w:r>
    </w:p>
    <w:p w14:paraId="2421F113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14:paraId="452A36D3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14:paraId="7F861D15" w14:textId="77777777"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Na </w:t>
      </w:r>
      <w:proofErr w:type="gram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na które</w:t>
      </w:r>
      <w:proofErr w:type="gram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14:paraId="5716A610" w14:textId="77777777"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14:paraId="1AEDA256" w14:textId="77777777"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14:paraId="29796DA6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14:paraId="327039D2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14:paraId="1666EFD4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14:paraId="060B56E2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Koszty związane z przygotowaniem i złożeniem oferty ponosi wykonawca. Zamawiający nie </w:t>
      </w:r>
      <w:r w:rsidRPr="00F97749">
        <w:rPr>
          <w:rFonts w:asciiTheme="minorHAnsi" w:hAnsiTheme="minorHAnsi"/>
          <w:sz w:val="24"/>
        </w:rPr>
        <w:lastRenderedPageBreak/>
        <w:t>przewiduje zwrotu kosztów udziału w postępowaniu.</w:t>
      </w:r>
    </w:p>
    <w:p w14:paraId="7C10DEC9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14:paraId="2E3FB830" w14:textId="77777777"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</w:t>
      </w:r>
      <w:proofErr w:type="gramStart"/>
      <w:r w:rsidRPr="00F97749">
        <w:rPr>
          <w:rFonts w:asciiTheme="minorHAnsi" w:hAnsiTheme="minorHAnsi"/>
          <w:sz w:val="24"/>
        </w:rPr>
        <w:t>nie  posiadająca</w:t>
      </w:r>
      <w:proofErr w:type="gramEnd"/>
      <w:r w:rsidRPr="00F97749">
        <w:rPr>
          <w:rFonts w:asciiTheme="minorHAnsi" w:hAnsiTheme="minorHAnsi"/>
          <w:sz w:val="24"/>
        </w:rPr>
        <w:t xml:space="preserve"> osobowości prawnej. Wykonawcy </w:t>
      </w:r>
      <w:proofErr w:type="gramStart"/>
      <w:r w:rsidRPr="00F97749">
        <w:rPr>
          <w:rFonts w:asciiTheme="minorHAnsi" w:hAnsiTheme="minorHAnsi"/>
          <w:sz w:val="24"/>
        </w:rPr>
        <w:t>mogą  wspólnie</w:t>
      </w:r>
      <w:proofErr w:type="gramEnd"/>
      <w:r w:rsidRPr="00F97749">
        <w:rPr>
          <w:rFonts w:asciiTheme="minorHAnsi" w:hAnsiTheme="minorHAnsi"/>
          <w:sz w:val="24"/>
        </w:rPr>
        <w:t xml:space="preserve">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14:paraId="5D89C3F4" w14:textId="77777777" w:rsidR="0045431A" w:rsidRPr="00781245" w:rsidRDefault="0045431A" w:rsidP="0045431A">
      <w:pPr>
        <w:ind w:right="-143"/>
        <w:jc w:val="both"/>
      </w:pPr>
    </w:p>
    <w:p w14:paraId="092F6287" w14:textId="77777777"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14:paraId="79E38452" w14:textId="77777777" w:rsidR="00F950CC" w:rsidRDefault="00F950CC" w:rsidP="00F950CC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proofErr w:type="gramStart"/>
      <w:r w:rsidRPr="00781245">
        <w:rPr>
          <w:rFonts w:asciiTheme="minorHAnsi" w:hAnsiTheme="minorHAnsi"/>
          <w:bCs/>
          <w:i/>
          <w:iCs/>
          <w:sz w:val="20"/>
        </w:rPr>
        <w:t>Załącznik  nr</w:t>
      </w:r>
      <w:proofErr w:type="gramEnd"/>
      <w:r w:rsidRPr="00781245">
        <w:rPr>
          <w:rFonts w:asciiTheme="minorHAnsi" w:hAnsiTheme="minorHAnsi"/>
          <w:bCs/>
          <w:i/>
          <w:iCs/>
          <w:sz w:val="20"/>
        </w:rPr>
        <w:t xml:space="preserve"> 1  – </w:t>
      </w:r>
      <w:r>
        <w:rPr>
          <w:rFonts w:asciiTheme="minorHAnsi" w:hAnsiTheme="minorHAnsi"/>
          <w:bCs/>
          <w:i/>
          <w:iCs/>
          <w:sz w:val="20"/>
        </w:rPr>
        <w:t>Szczegółowy Opis Przedmiotu Zamówienia</w:t>
      </w:r>
    </w:p>
    <w:p w14:paraId="28582F3B" w14:textId="77777777"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proofErr w:type="gramStart"/>
      <w:r w:rsidRPr="00781245">
        <w:rPr>
          <w:rFonts w:asciiTheme="minorHAnsi" w:hAnsiTheme="minorHAnsi"/>
          <w:bCs/>
          <w:i/>
          <w:iCs/>
          <w:sz w:val="20"/>
        </w:rPr>
        <w:t>Załącznik  nr</w:t>
      </w:r>
      <w:proofErr w:type="gramEnd"/>
      <w:r w:rsidRPr="00781245">
        <w:rPr>
          <w:rFonts w:asciiTheme="minorHAnsi" w:hAnsiTheme="minorHAnsi"/>
          <w:bCs/>
          <w:i/>
          <w:iCs/>
          <w:sz w:val="20"/>
        </w:rPr>
        <w:t xml:space="preserve"> </w:t>
      </w:r>
      <w:r w:rsidR="00F950CC">
        <w:rPr>
          <w:rFonts w:asciiTheme="minorHAnsi" w:hAnsiTheme="minorHAnsi"/>
          <w:bCs/>
          <w:i/>
          <w:iCs/>
          <w:sz w:val="20"/>
        </w:rPr>
        <w:t>2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14:paraId="5A18C492" w14:textId="77777777" w:rsidR="002D6886" w:rsidRPr="002D6886" w:rsidRDefault="00F950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3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14:paraId="033A0297" w14:textId="77777777"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F950CC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14:paraId="6381FD65" w14:textId="77777777"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F950CC">
        <w:rPr>
          <w:rFonts w:asciiTheme="minorHAnsi" w:hAnsiTheme="minorHAnsi"/>
          <w:bCs/>
          <w:i/>
          <w:iCs/>
          <w:sz w:val="20"/>
        </w:rPr>
        <w:t>5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14:paraId="0CE301C9" w14:textId="77777777"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F950CC">
        <w:rPr>
          <w:rFonts w:asciiTheme="minorHAnsi" w:hAnsiTheme="minorHAnsi"/>
          <w:bCs/>
          <w:i/>
          <w:sz w:val="20"/>
        </w:rPr>
        <w:t>6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14:paraId="7BC82A52" w14:textId="77777777"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F950CC">
        <w:rPr>
          <w:rFonts w:asciiTheme="minorHAnsi" w:hAnsiTheme="minorHAnsi"/>
          <w:bCs/>
          <w:i/>
          <w:iCs/>
        </w:rPr>
        <w:t>7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14:paraId="490C95BB" w14:textId="77777777"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02D91036" w14:textId="77777777"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14:paraId="5C4FA2F6" w14:textId="77777777"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762B8BD0" w14:textId="77777777" w:rsidR="0089439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14:paraId="275CFB39" w14:textId="351E7E6B" w:rsidR="00FC6481" w:rsidRPr="00F97749" w:rsidRDefault="00FC6481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Dominika </w:t>
      </w:r>
      <w:proofErr w:type="spellStart"/>
      <w:r>
        <w:rPr>
          <w:rFonts w:asciiTheme="minorHAnsi" w:hAnsiTheme="minorHAnsi"/>
          <w:sz w:val="24"/>
        </w:rPr>
        <w:t>Wiekierak</w:t>
      </w:r>
      <w:proofErr w:type="spellEnd"/>
    </w:p>
    <w:p w14:paraId="7F9F903D" w14:textId="77777777"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14:paraId="276D60BC" w14:textId="77777777" w:rsidR="00E25A11" w:rsidRPr="00F97749" w:rsidRDefault="00E21A1F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Iwona </w:t>
      </w:r>
      <w:proofErr w:type="spellStart"/>
      <w:r>
        <w:rPr>
          <w:rFonts w:asciiTheme="minorHAnsi" w:hAnsiTheme="minorHAnsi"/>
          <w:sz w:val="24"/>
        </w:rPr>
        <w:t>Kalitowska</w:t>
      </w:r>
      <w:proofErr w:type="spellEnd"/>
    </w:p>
    <w:p w14:paraId="2A24C76B" w14:textId="77777777"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proofErr w:type="gramStart"/>
      <w:r w:rsidRPr="00F97749">
        <w:rPr>
          <w:rFonts w:asciiTheme="minorHAnsi" w:hAnsiTheme="minorHAnsi"/>
          <w:sz w:val="24"/>
        </w:rPr>
        <w:t>przedkłada</w:t>
      </w:r>
      <w:proofErr w:type="gramEnd"/>
      <w:r w:rsidRPr="00F97749">
        <w:rPr>
          <w:rFonts w:asciiTheme="minorHAnsi" w:hAnsiTheme="minorHAnsi"/>
          <w:sz w:val="24"/>
        </w:rPr>
        <w:t xml:space="preserve"> do zatwierdzenia niniejszą SIWZ, wraz z załącznikami.</w:t>
      </w:r>
    </w:p>
    <w:p w14:paraId="60031369" w14:textId="77777777"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710C7E2E" w14:textId="64CC0C05"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FC6481">
        <w:rPr>
          <w:rFonts w:asciiTheme="minorHAnsi" w:hAnsiTheme="minorHAnsi"/>
          <w:sz w:val="24"/>
        </w:rPr>
        <w:t>goszcz, dn. 14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FC6481">
        <w:rPr>
          <w:rFonts w:asciiTheme="minorHAnsi" w:hAnsiTheme="minorHAnsi"/>
          <w:sz w:val="24"/>
        </w:rPr>
        <w:t>stycznia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FC6481">
        <w:rPr>
          <w:rFonts w:asciiTheme="minorHAnsi" w:hAnsiTheme="minorHAnsi"/>
          <w:sz w:val="24"/>
        </w:rPr>
        <w:t>9</w:t>
      </w:r>
    </w:p>
    <w:p w14:paraId="07519F27" w14:textId="77777777"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1535922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558F4F82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5EA061D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14:paraId="2DF98936" w14:textId="1FB02226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 xml:space="preserve">SP </w:t>
      </w:r>
      <w:r w:rsidR="00FC6481">
        <w:rPr>
          <w:rFonts w:asciiTheme="minorHAnsi" w:hAnsiTheme="minorHAnsi"/>
          <w:sz w:val="22"/>
          <w:szCs w:val="22"/>
        </w:rPr>
        <w:t>W</w:t>
      </w:r>
      <w:r w:rsidRPr="00F97749">
        <w:rPr>
          <w:rFonts w:asciiTheme="minorHAnsi" w:hAnsiTheme="minorHAnsi"/>
          <w:sz w:val="22"/>
          <w:szCs w:val="22"/>
        </w:rPr>
        <w:t>ZOZ</w:t>
      </w:r>
      <w:r w:rsidR="00FC6481"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MSW</w:t>
      </w:r>
      <w:r w:rsidR="00BF0B99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14:paraId="5911AE10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164F86AA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03EDDBFD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F97749">
        <w:rPr>
          <w:rFonts w:asciiTheme="minorHAnsi" w:hAnsiTheme="minorHAnsi"/>
          <w:sz w:val="22"/>
          <w:szCs w:val="22"/>
        </w:rPr>
        <w:t>dr</w:t>
      </w:r>
      <w:proofErr w:type="gramEnd"/>
      <w:r w:rsidRPr="00F97749">
        <w:rPr>
          <w:rFonts w:asciiTheme="minorHAnsi" w:hAnsiTheme="minorHAnsi"/>
          <w:sz w:val="22"/>
          <w:szCs w:val="22"/>
        </w:rPr>
        <w:t xml:space="preserve"> n. med. Marek Lewandowski</w:t>
      </w:r>
    </w:p>
    <w:p w14:paraId="571D1D2D" w14:textId="77777777"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14:paraId="12F51DE5" w14:textId="77777777"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D40DD2"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08885CC" w14:textId="31CFB723" w:rsidR="00E21A1F" w:rsidRPr="00D40DD2" w:rsidRDefault="00BF0B99" w:rsidP="00D40DD2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Cs/>
          <w:szCs w:val="24"/>
        </w:rPr>
      </w:pPr>
      <w:proofErr w:type="spellStart"/>
      <w:r w:rsidRPr="00D40DD2">
        <w:rPr>
          <w:rFonts w:asciiTheme="minorHAnsi" w:hAnsiTheme="minorHAnsi" w:cstheme="minorHAnsi"/>
          <w:szCs w:val="24"/>
        </w:rPr>
        <w:lastRenderedPageBreak/>
        <w:t>Ozn</w:t>
      </w:r>
      <w:proofErr w:type="spellEnd"/>
      <w:r w:rsidRPr="00D40DD2">
        <w:rPr>
          <w:rFonts w:asciiTheme="minorHAnsi" w:hAnsiTheme="minorHAnsi" w:cstheme="minorHAnsi"/>
          <w:szCs w:val="24"/>
        </w:rPr>
        <w:t>. Postępowania 02</w:t>
      </w:r>
      <w:r w:rsidR="00E957AB" w:rsidRPr="00D40DD2">
        <w:rPr>
          <w:rFonts w:asciiTheme="minorHAnsi" w:hAnsiTheme="minorHAnsi" w:cstheme="minorHAnsi"/>
          <w:szCs w:val="24"/>
        </w:rPr>
        <w:t>/2019</w:t>
      </w:r>
      <w:r w:rsidR="00E21A1F" w:rsidRPr="00D40DD2">
        <w:rPr>
          <w:rFonts w:asciiTheme="minorHAnsi" w:hAnsiTheme="minorHAnsi" w:cstheme="minorHAnsi"/>
          <w:szCs w:val="24"/>
        </w:rPr>
        <w:tab/>
      </w:r>
      <w:r w:rsidR="00E21A1F" w:rsidRPr="00D40DD2">
        <w:rPr>
          <w:rFonts w:asciiTheme="minorHAnsi" w:hAnsiTheme="minorHAnsi" w:cstheme="minorHAnsi"/>
          <w:bCs/>
          <w:szCs w:val="24"/>
        </w:rPr>
        <w:t xml:space="preserve">załącznik nr 1 do </w:t>
      </w:r>
      <w:proofErr w:type="spellStart"/>
      <w:r w:rsidR="00E21A1F" w:rsidRPr="00D40DD2">
        <w:rPr>
          <w:rFonts w:asciiTheme="minorHAnsi" w:hAnsiTheme="minorHAnsi" w:cstheme="minorHAnsi"/>
          <w:bCs/>
          <w:szCs w:val="24"/>
        </w:rPr>
        <w:t>siwz</w:t>
      </w:r>
      <w:proofErr w:type="spellEnd"/>
    </w:p>
    <w:p w14:paraId="7081D85F" w14:textId="77777777" w:rsidR="00E21A1F" w:rsidRPr="00D40DD2" w:rsidRDefault="00E21A1F" w:rsidP="00D40DD2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4056989E" w14:textId="77777777" w:rsidR="00F26317" w:rsidRPr="00D40DD2" w:rsidRDefault="00F26317" w:rsidP="00D40DD2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>SZCZEGÓŁOWY OPIS PRZEDMIOTU ZAMÓWIENIA</w:t>
      </w:r>
    </w:p>
    <w:p w14:paraId="5529B2A6" w14:textId="77777777" w:rsidR="00F26317" w:rsidRPr="00D40DD2" w:rsidRDefault="00F26317" w:rsidP="00D40DD2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3BB76E8F" w14:textId="57E3F310" w:rsidR="00F26317" w:rsidRPr="00D40DD2" w:rsidRDefault="00F26317" w:rsidP="00D40DD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40DD2">
        <w:rPr>
          <w:rFonts w:asciiTheme="minorHAnsi" w:hAnsiTheme="minorHAnsi" w:cstheme="minorHAnsi"/>
          <w:b/>
          <w:color w:val="000000"/>
        </w:rPr>
        <w:t xml:space="preserve">Przedmiotem zamówienia jest </w:t>
      </w:r>
      <w:r w:rsidRPr="00D40DD2">
        <w:rPr>
          <w:rFonts w:asciiTheme="minorHAnsi" w:hAnsiTheme="minorHAnsi" w:cstheme="minorHAnsi"/>
          <w:b/>
        </w:rPr>
        <w:t xml:space="preserve">świadczenie usług prania, wynajmu odzieży operacyjnej oraz kompletów odzieży </w:t>
      </w:r>
      <w:r w:rsidRPr="00D40DD2">
        <w:rPr>
          <w:rFonts w:asciiTheme="minorHAnsi" w:hAnsiTheme="minorHAnsi" w:cstheme="minorHAnsi"/>
          <w:b/>
          <w:color w:val="000000"/>
        </w:rPr>
        <w:t>dla Samodzielnego Wielospecjalistycznego Zakładu Opieki Zdrowotnej MSW</w:t>
      </w:r>
      <w:r w:rsidR="00E957AB" w:rsidRPr="00D40DD2">
        <w:rPr>
          <w:rFonts w:asciiTheme="minorHAnsi" w:hAnsiTheme="minorHAnsi" w:cstheme="minorHAnsi"/>
          <w:b/>
          <w:color w:val="000000"/>
        </w:rPr>
        <w:t>iA</w:t>
      </w:r>
      <w:r w:rsidRPr="00D40DD2">
        <w:rPr>
          <w:rFonts w:asciiTheme="minorHAnsi" w:hAnsiTheme="minorHAnsi" w:cstheme="minorHAnsi"/>
          <w:b/>
          <w:color w:val="000000"/>
        </w:rPr>
        <w:t xml:space="preserve"> w Bydgoszczy, a w szczególności: </w:t>
      </w:r>
    </w:p>
    <w:p w14:paraId="07193F24" w14:textId="77777777" w:rsidR="00F26317" w:rsidRPr="00D40DD2" w:rsidRDefault="00F26317" w:rsidP="00D40DD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E97FDB9" w14:textId="237E175F" w:rsidR="00F26317" w:rsidRPr="00D40DD2" w:rsidRDefault="00F26317" w:rsidP="00D40DD2">
      <w:pPr>
        <w:pStyle w:val="NormalnyWeb"/>
        <w:numPr>
          <w:ilvl w:val="0"/>
          <w:numId w:val="4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Świadczenie kompleksowych usług pralniczych w zakresie prania i dezynfekcji bielizny szpitalnej, odzieży fasonowej, </w:t>
      </w:r>
      <w:r w:rsidR="00E957AB" w:rsidRPr="00D40DD2">
        <w:rPr>
          <w:rFonts w:asciiTheme="minorHAnsi" w:hAnsiTheme="minorHAnsi" w:cstheme="minorHAnsi"/>
          <w:color w:val="000000"/>
        </w:rPr>
        <w:t xml:space="preserve">bielizny </w:t>
      </w:r>
      <w:proofErr w:type="gramStart"/>
      <w:r w:rsidR="00E957AB" w:rsidRPr="00D40DD2">
        <w:rPr>
          <w:rFonts w:asciiTheme="minorHAnsi" w:hAnsiTheme="minorHAnsi" w:cstheme="minorHAnsi"/>
          <w:color w:val="000000"/>
        </w:rPr>
        <w:t xml:space="preserve">pacjentów </w:t>
      </w:r>
      <w:r w:rsidRPr="00D40DD2">
        <w:rPr>
          <w:rFonts w:asciiTheme="minorHAnsi" w:hAnsiTheme="minorHAnsi" w:cstheme="minorHAnsi"/>
          <w:color w:val="000000"/>
        </w:rPr>
        <w:t xml:space="preserve">, </w:t>
      </w:r>
      <w:proofErr w:type="gramEnd"/>
      <w:r w:rsidRPr="00D40DD2">
        <w:rPr>
          <w:rFonts w:asciiTheme="minorHAnsi" w:hAnsiTheme="minorHAnsi" w:cstheme="minorHAnsi"/>
          <w:color w:val="000000"/>
        </w:rPr>
        <w:t>bielizny i odzieży noworodkowej będących własnością szpitala</w:t>
      </w:r>
      <w:r w:rsidRPr="00D40DD2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D40DD2">
        <w:rPr>
          <w:rFonts w:asciiTheme="minorHAnsi" w:hAnsiTheme="minorHAnsi" w:cstheme="minorHAnsi"/>
          <w:color w:val="000000"/>
        </w:rPr>
        <w:t>zwanych w dalszej części „bielizną szpitalną”.</w:t>
      </w:r>
    </w:p>
    <w:p w14:paraId="57EDA482" w14:textId="3465FDB5" w:rsidR="00F26317" w:rsidRPr="00D40DD2" w:rsidRDefault="00F26317" w:rsidP="00D40DD2">
      <w:pPr>
        <w:pStyle w:val="NormalnyWeb"/>
        <w:numPr>
          <w:ilvl w:val="0"/>
          <w:numId w:val="4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Wynajem, pranie i dezynfekcja odzieży operacyjnej, kompletów odzieży</w:t>
      </w:r>
      <w:r w:rsidR="00F26D15" w:rsidRPr="00D40DD2">
        <w:rPr>
          <w:rFonts w:asciiTheme="minorHAnsi" w:hAnsiTheme="minorHAnsi" w:cstheme="minorHAnsi"/>
        </w:rPr>
        <w:t>,</w:t>
      </w:r>
      <w:r w:rsidRPr="00D40DD2">
        <w:rPr>
          <w:rFonts w:asciiTheme="minorHAnsi" w:hAnsiTheme="minorHAnsi" w:cstheme="minorHAnsi"/>
        </w:rPr>
        <w:t xml:space="preserve"> zwanej w dalszej części „odzieżą Wykonawcy”.</w:t>
      </w:r>
    </w:p>
    <w:p w14:paraId="52CCE445" w14:textId="77777777" w:rsidR="00F26317" w:rsidRPr="00D40DD2" w:rsidRDefault="00F26317" w:rsidP="00D40DD2">
      <w:pPr>
        <w:pStyle w:val="NormalnyWeb"/>
        <w:numPr>
          <w:ilvl w:val="0"/>
          <w:numId w:val="4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Świadczenie serwisu bieliźniarskiego obejmującego: </w:t>
      </w:r>
    </w:p>
    <w:p w14:paraId="195E0B21" w14:textId="6A7A7AFC" w:rsidR="00F26317" w:rsidRPr="00D40DD2" w:rsidRDefault="00F26317" w:rsidP="00D40DD2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Odbiór i transport „bielizny szpitalnej” oraz „odzieży Wykonawcy” </w:t>
      </w:r>
      <w:r w:rsidR="00C12E20" w:rsidRPr="00D40DD2">
        <w:rPr>
          <w:rFonts w:asciiTheme="minorHAnsi" w:hAnsiTheme="minorHAnsi" w:cstheme="minorHAnsi"/>
          <w:color w:val="000000"/>
        </w:rPr>
        <w:t>–</w:t>
      </w:r>
      <w:r w:rsidRPr="00D40DD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40DD2">
        <w:rPr>
          <w:rFonts w:asciiTheme="minorHAnsi" w:hAnsiTheme="minorHAnsi" w:cstheme="minorHAnsi"/>
          <w:color w:val="000000"/>
        </w:rPr>
        <w:t>czystej</w:t>
      </w:r>
      <w:r w:rsidR="00C12E20" w:rsidRPr="00D40DD2">
        <w:rPr>
          <w:rFonts w:asciiTheme="minorHAnsi" w:hAnsiTheme="minorHAnsi" w:cstheme="minorHAnsi"/>
          <w:color w:val="000000"/>
        </w:rPr>
        <w:t xml:space="preserve"> </w:t>
      </w:r>
      <w:r w:rsidRPr="00D40DD2">
        <w:rPr>
          <w:rFonts w:asciiTheme="minorHAnsi" w:hAnsiTheme="minorHAnsi" w:cstheme="minorHAnsi"/>
          <w:color w:val="000000"/>
        </w:rPr>
        <w:t xml:space="preserve"> </w:t>
      </w:r>
      <w:r w:rsidR="00C12E20" w:rsidRPr="00D40DD2">
        <w:rPr>
          <w:rFonts w:asciiTheme="minorHAnsi" w:hAnsiTheme="minorHAnsi" w:cstheme="minorHAnsi"/>
          <w:color w:val="000000"/>
        </w:rPr>
        <w:t>do</w:t>
      </w:r>
      <w:proofErr w:type="gramEnd"/>
      <w:r w:rsidR="00C12E20" w:rsidRPr="00D40DD2">
        <w:rPr>
          <w:rFonts w:asciiTheme="minorHAnsi" w:hAnsiTheme="minorHAnsi" w:cstheme="minorHAnsi"/>
          <w:color w:val="000000"/>
        </w:rPr>
        <w:t xml:space="preserve"> magazynu bielizny czystej Zamawiającego </w:t>
      </w:r>
      <w:r w:rsidRPr="00D40DD2">
        <w:rPr>
          <w:rFonts w:asciiTheme="minorHAnsi" w:hAnsiTheme="minorHAnsi" w:cstheme="minorHAnsi"/>
          <w:color w:val="000000"/>
        </w:rPr>
        <w:t>i brudnej</w:t>
      </w:r>
      <w:r w:rsidR="00C12E20" w:rsidRPr="00D40DD2">
        <w:rPr>
          <w:rFonts w:asciiTheme="minorHAnsi" w:hAnsiTheme="minorHAnsi" w:cstheme="minorHAnsi"/>
          <w:color w:val="000000"/>
        </w:rPr>
        <w:t xml:space="preserve"> z punktu odbioru bielizny brudnej</w:t>
      </w:r>
      <w:r w:rsidRPr="00D40DD2">
        <w:rPr>
          <w:rFonts w:asciiTheme="minorHAnsi" w:hAnsiTheme="minorHAnsi" w:cstheme="minorHAnsi"/>
          <w:color w:val="000000"/>
        </w:rPr>
        <w:t xml:space="preserve"> we wskazanych terminach zgodnie z określonym harmonogramem.</w:t>
      </w:r>
    </w:p>
    <w:p w14:paraId="47DD9F38" w14:textId="77777777" w:rsidR="00F26317" w:rsidRPr="00D40DD2" w:rsidRDefault="00F26317" w:rsidP="00D40DD2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Usługi szwalniczo – naprawcze „</w:t>
      </w:r>
      <w:r w:rsidRPr="00D40DD2">
        <w:rPr>
          <w:rFonts w:asciiTheme="minorHAnsi" w:hAnsiTheme="minorHAnsi" w:cstheme="minorHAnsi"/>
          <w:i/>
          <w:iCs/>
          <w:color w:val="000000"/>
        </w:rPr>
        <w:t>bielizny szpitalnej” i „odzieży Wykonawcy”.</w:t>
      </w:r>
    </w:p>
    <w:p w14:paraId="1C3203F5" w14:textId="4F84CAD4" w:rsidR="00F26317" w:rsidRPr="00D40DD2" w:rsidRDefault="00C12E20" w:rsidP="00D40DD2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Opatrzenie </w:t>
      </w:r>
      <w:proofErr w:type="spellStart"/>
      <w:r w:rsidR="00F26D15" w:rsidRPr="00D40DD2">
        <w:rPr>
          <w:rFonts w:asciiTheme="minorHAnsi" w:hAnsiTheme="minorHAnsi" w:cstheme="minorHAnsi"/>
          <w:color w:val="000000"/>
        </w:rPr>
        <w:t>tagami</w:t>
      </w:r>
      <w:proofErr w:type="spellEnd"/>
      <w:r w:rsidR="00F26D15" w:rsidRPr="00D40DD2">
        <w:rPr>
          <w:rFonts w:asciiTheme="minorHAnsi" w:hAnsiTheme="minorHAnsi" w:cstheme="minorHAnsi"/>
          <w:color w:val="000000"/>
        </w:rPr>
        <w:t xml:space="preserve"> (</w:t>
      </w:r>
      <w:r w:rsidRPr="00D40DD2">
        <w:rPr>
          <w:rFonts w:asciiTheme="minorHAnsi" w:hAnsiTheme="minorHAnsi" w:cstheme="minorHAnsi"/>
          <w:color w:val="000000"/>
        </w:rPr>
        <w:t xml:space="preserve">chipami </w:t>
      </w:r>
      <w:r w:rsidR="00F26317" w:rsidRPr="00D40DD2">
        <w:rPr>
          <w:rFonts w:asciiTheme="minorHAnsi" w:hAnsiTheme="minorHAnsi" w:cstheme="minorHAnsi"/>
          <w:color w:val="000000"/>
        </w:rPr>
        <w:t>RFID</w:t>
      </w:r>
      <w:r w:rsidR="00F26D15" w:rsidRPr="00D40DD2">
        <w:rPr>
          <w:rFonts w:asciiTheme="minorHAnsi" w:hAnsiTheme="minorHAnsi" w:cstheme="minorHAnsi"/>
          <w:color w:val="000000"/>
        </w:rPr>
        <w:t>)</w:t>
      </w:r>
      <w:r w:rsidR="00F26317" w:rsidRPr="00D40DD2">
        <w:rPr>
          <w:rFonts w:asciiTheme="minorHAnsi" w:hAnsiTheme="minorHAnsi" w:cstheme="minorHAnsi"/>
          <w:color w:val="000000"/>
        </w:rPr>
        <w:t xml:space="preserve"> całości asortymentu</w:t>
      </w:r>
      <w:r w:rsidR="00F26D15" w:rsidRPr="00D40DD2">
        <w:rPr>
          <w:rFonts w:asciiTheme="minorHAnsi" w:hAnsiTheme="minorHAnsi" w:cstheme="minorHAnsi"/>
          <w:color w:val="000000"/>
        </w:rPr>
        <w:t>:</w:t>
      </w:r>
      <w:r w:rsidR="00F26317" w:rsidRPr="00D40DD2">
        <w:rPr>
          <w:rFonts w:asciiTheme="minorHAnsi" w:hAnsiTheme="minorHAnsi" w:cstheme="minorHAnsi"/>
          <w:color w:val="000000"/>
        </w:rPr>
        <w:t xml:space="preserve"> odzieży operacyjnej</w:t>
      </w:r>
      <w:r w:rsidRPr="00D40DD2">
        <w:rPr>
          <w:rFonts w:asciiTheme="minorHAnsi" w:hAnsiTheme="minorHAnsi" w:cstheme="minorHAnsi"/>
          <w:color w:val="000000"/>
        </w:rPr>
        <w:t xml:space="preserve"> i</w:t>
      </w:r>
      <w:r w:rsidR="00025EDF" w:rsidRPr="00D40DD2">
        <w:rPr>
          <w:rFonts w:asciiTheme="minorHAnsi" w:hAnsiTheme="minorHAnsi" w:cstheme="minorHAnsi"/>
          <w:color w:val="000000"/>
        </w:rPr>
        <w:t> </w:t>
      </w:r>
      <w:r w:rsidRPr="00D40DD2">
        <w:rPr>
          <w:rFonts w:asciiTheme="minorHAnsi" w:hAnsiTheme="minorHAnsi" w:cstheme="minorHAnsi"/>
          <w:color w:val="000000"/>
        </w:rPr>
        <w:t xml:space="preserve">kompletów odzieży </w:t>
      </w:r>
      <w:proofErr w:type="gramStart"/>
      <w:r w:rsidRPr="00D40DD2">
        <w:rPr>
          <w:rFonts w:asciiTheme="minorHAnsi" w:hAnsiTheme="minorHAnsi" w:cstheme="minorHAnsi"/>
          <w:color w:val="000000"/>
        </w:rPr>
        <w:t>będących  własnością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Wykonawcy </w:t>
      </w:r>
      <w:r w:rsidR="00F26D15" w:rsidRPr="00D40DD2">
        <w:rPr>
          <w:rFonts w:asciiTheme="minorHAnsi" w:hAnsiTheme="minorHAnsi" w:cstheme="minorHAnsi"/>
        </w:rPr>
        <w:t>oraz</w:t>
      </w:r>
      <w:r w:rsidR="00F26317" w:rsidRPr="00D40DD2">
        <w:rPr>
          <w:rFonts w:asciiTheme="minorHAnsi" w:hAnsiTheme="minorHAnsi" w:cstheme="minorHAnsi"/>
        </w:rPr>
        <w:t xml:space="preserve"> bielizny pościelowej </w:t>
      </w:r>
      <w:r w:rsidR="00F26D15" w:rsidRPr="00D40DD2">
        <w:rPr>
          <w:rFonts w:asciiTheme="minorHAnsi" w:hAnsiTheme="minorHAnsi" w:cstheme="minorHAnsi"/>
        </w:rPr>
        <w:t xml:space="preserve">(ok. 300 kompletów) </w:t>
      </w:r>
      <w:r w:rsidRPr="00D40DD2">
        <w:rPr>
          <w:rFonts w:asciiTheme="minorHAnsi" w:hAnsiTheme="minorHAnsi" w:cstheme="minorHAnsi"/>
          <w:color w:val="000000"/>
        </w:rPr>
        <w:t xml:space="preserve">będącej </w:t>
      </w:r>
      <w:r w:rsidR="00F26317" w:rsidRPr="00D40DD2">
        <w:rPr>
          <w:rFonts w:asciiTheme="minorHAnsi" w:hAnsiTheme="minorHAnsi" w:cstheme="minorHAnsi"/>
          <w:color w:val="000000"/>
        </w:rPr>
        <w:t>własnością</w:t>
      </w:r>
      <w:r w:rsidRPr="00D40DD2">
        <w:rPr>
          <w:rFonts w:asciiTheme="minorHAnsi" w:hAnsiTheme="minorHAnsi" w:cstheme="minorHAnsi"/>
          <w:color w:val="000000"/>
        </w:rPr>
        <w:t xml:space="preserve"> Zamawiającego</w:t>
      </w:r>
      <w:r w:rsidR="00F26317" w:rsidRPr="00D40DD2">
        <w:rPr>
          <w:rFonts w:asciiTheme="minorHAnsi" w:hAnsiTheme="minorHAnsi" w:cstheme="minorHAnsi"/>
          <w:color w:val="000000"/>
        </w:rPr>
        <w:t xml:space="preserve">, pełen jej monitoring w pralni z udostępnieniem systemu pod potrzeby Zamawiającego w zakresie dostępu on </w:t>
      </w:r>
      <w:proofErr w:type="spellStart"/>
      <w:r w:rsidR="00F26317" w:rsidRPr="00D40DD2">
        <w:rPr>
          <w:rFonts w:asciiTheme="minorHAnsi" w:hAnsiTheme="minorHAnsi" w:cstheme="minorHAnsi"/>
          <w:color w:val="000000"/>
        </w:rPr>
        <w:t>line</w:t>
      </w:r>
      <w:proofErr w:type="spellEnd"/>
      <w:r w:rsidR="00F26317" w:rsidRPr="00D40DD2">
        <w:rPr>
          <w:rFonts w:asciiTheme="minorHAnsi" w:hAnsiTheme="minorHAnsi" w:cstheme="minorHAnsi"/>
          <w:color w:val="000000"/>
        </w:rPr>
        <w:t xml:space="preserve"> do programu w zakresie zamawiania i kontroli stanów odzieży.</w:t>
      </w:r>
    </w:p>
    <w:p w14:paraId="45CE94F6" w14:textId="77777777" w:rsidR="00F26317" w:rsidRPr="00D40DD2" w:rsidRDefault="00F26317" w:rsidP="00D40DD2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Zapewnienie limitów dziennych z uwzględnieniem świąt i dłuższych okresów bez dostawy oraz zapewnienie dostaw odzieży operacyjnej według zamówień Zamawiającego, </w:t>
      </w:r>
    </w:p>
    <w:p w14:paraId="21357BBC" w14:textId="77777777" w:rsidR="00F26317" w:rsidRPr="00D40DD2" w:rsidRDefault="00F26317" w:rsidP="00D40DD2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Zapewnienie możliwości wymiany danych w postaci elektronicznej pomiędzy systemami Wykonawcy i Zamawiającego.</w:t>
      </w:r>
    </w:p>
    <w:p w14:paraId="1BD89106" w14:textId="2E433083" w:rsidR="00F26317" w:rsidRPr="00D40DD2" w:rsidRDefault="00F26317" w:rsidP="00D40DD2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Zastosowanie systemu chipów do oznakowania ma służyć zapewnieniu prawidłowości i dokładności prowadzonej ewidencji oraz maksymalnemu uproszczeniu i skróceniu procesu przekazywania bielizny pomiędzy szpitalem i pralnią.</w:t>
      </w:r>
    </w:p>
    <w:p w14:paraId="5E404FB8" w14:textId="77777777" w:rsidR="00F26317" w:rsidRPr="00D40DD2" w:rsidRDefault="00F26317" w:rsidP="00D40D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643F3D0E" w14:textId="77777777" w:rsidR="00F26317" w:rsidRPr="00D40DD2" w:rsidRDefault="00F26317" w:rsidP="00D40DD2">
      <w:pPr>
        <w:pStyle w:val="NormalnyWeb"/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b/>
          <w:bCs/>
          <w:iCs/>
          <w:color w:val="000000"/>
        </w:rPr>
        <w:t xml:space="preserve">I. ZAKRES I WARUNKI ŚWIADCZENIA KOMPLEKSOWEJ USŁUGI PRALNICZEJ </w:t>
      </w:r>
    </w:p>
    <w:p w14:paraId="69161B8C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left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Przedmiotem zamówienia jest świadczenie przez Wykonawcę na rzecz Zamawiającego usług prania wodnego w pralni Wykonawcy polegających na: </w:t>
      </w:r>
    </w:p>
    <w:p w14:paraId="102BC56B" w14:textId="77777777" w:rsidR="00F26317" w:rsidRPr="00D40DD2" w:rsidRDefault="00F26317" w:rsidP="00D40DD2">
      <w:pPr>
        <w:pStyle w:val="NormalnyWeb"/>
        <w:numPr>
          <w:ilvl w:val="0"/>
          <w:numId w:val="48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  <w:color w:val="000000"/>
        </w:rPr>
        <w:t>praniu</w:t>
      </w:r>
      <w:proofErr w:type="gramEnd"/>
      <w:r w:rsidRPr="00D40DD2">
        <w:rPr>
          <w:rFonts w:asciiTheme="minorHAnsi" w:hAnsiTheme="minorHAnsi" w:cstheme="minorHAnsi"/>
          <w:color w:val="000000"/>
        </w:rPr>
        <w:t>, dezynfekowaniu, maglowaniu/prasowaniu i naprawie oraz sterylizacji odzieży operacyjnej,</w:t>
      </w:r>
    </w:p>
    <w:p w14:paraId="7A416180" w14:textId="62A8E7D5" w:rsidR="00F26317" w:rsidRPr="00D40DD2" w:rsidRDefault="00F26317" w:rsidP="00D40DD2">
      <w:pPr>
        <w:pStyle w:val="NormalnyWeb"/>
        <w:numPr>
          <w:ilvl w:val="0"/>
          <w:numId w:val="48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  <w:color w:val="000000"/>
        </w:rPr>
        <w:t>praniu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, dezynfekowaniu, maglowaniu (prasowaniu) i naprawie płaskiej bielizny szpitalnej białej i kolorowej (poszwy, poszewki, prześcieradła, podkłady, pokrowce, </w:t>
      </w:r>
      <w:r w:rsidRPr="00D40DD2">
        <w:rPr>
          <w:rFonts w:asciiTheme="minorHAnsi" w:hAnsiTheme="minorHAnsi" w:cstheme="minorHAnsi"/>
        </w:rPr>
        <w:t>serwety, ręczniki, bielizna noworodkowa wraz z pieluchami</w:t>
      </w:r>
      <w:r w:rsidR="00C12E20" w:rsidRPr="00D40DD2">
        <w:rPr>
          <w:rFonts w:asciiTheme="minorHAnsi" w:hAnsiTheme="minorHAnsi" w:cstheme="minorHAnsi"/>
        </w:rPr>
        <w:t xml:space="preserve"> tetrowymi</w:t>
      </w:r>
      <w:r w:rsidRPr="00D40DD2">
        <w:rPr>
          <w:rFonts w:asciiTheme="minorHAnsi" w:hAnsiTheme="minorHAnsi" w:cstheme="minorHAnsi"/>
        </w:rPr>
        <w:t>) zwanych w dalszej części łącznie bielizną szpitalną płaską,</w:t>
      </w:r>
    </w:p>
    <w:p w14:paraId="39465E37" w14:textId="77777777" w:rsidR="00F26317" w:rsidRPr="00D40DD2" w:rsidRDefault="00F26317" w:rsidP="00D40DD2">
      <w:pPr>
        <w:pStyle w:val="NormalnyWeb"/>
        <w:numPr>
          <w:ilvl w:val="0"/>
          <w:numId w:val="48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 xml:space="preserve">praniu, prasowaniu i naprawie, </w:t>
      </w:r>
      <w:proofErr w:type="gramStart"/>
      <w:r w:rsidRPr="00D40DD2">
        <w:rPr>
          <w:rFonts w:asciiTheme="minorHAnsi" w:hAnsiTheme="minorHAnsi" w:cstheme="minorHAnsi"/>
        </w:rPr>
        <w:t xml:space="preserve">parawanów , </w:t>
      </w:r>
      <w:proofErr w:type="gramEnd"/>
      <w:r w:rsidRPr="00D40DD2">
        <w:rPr>
          <w:rFonts w:asciiTheme="minorHAnsi" w:hAnsiTheme="minorHAnsi" w:cstheme="minorHAnsi"/>
        </w:rPr>
        <w:t>zasłon i obrusów zwanych w dalszej części łącznie bielizną szpitalną płaską,</w:t>
      </w:r>
    </w:p>
    <w:p w14:paraId="5B99416A" w14:textId="04D2B2D8" w:rsidR="00F26317" w:rsidRPr="00D40DD2" w:rsidRDefault="00F26317" w:rsidP="00D40DD2">
      <w:pPr>
        <w:pStyle w:val="NormalnyWeb"/>
        <w:numPr>
          <w:ilvl w:val="0"/>
          <w:numId w:val="48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praniu, dezynfekowaniu, prasowaniu i naprawie odzieży fasonowej</w:t>
      </w:r>
      <w:r w:rsidRPr="00D40DD2">
        <w:rPr>
          <w:rFonts w:asciiTheme="minorHAnsi" w:hAnsiTheme="minorHAnsi" w:cstheme="minorHAnsi"/>
          <w:color w:val="C00000"/>
        </w:rPr>
        <w:t xml:space="preserve"> </w:t>
      </w:r>
      <w:r w:rsidRPr="00D40DD2">
        <w:rPr>
          <w:rFonts w:asciiTheme="minorHAnsi" w:hAnsiTheme="minorHAnsi" w:cstheme="minorHAnsi"/>
        </w:rPr>
        <w:t xml:space="preserve">(fartuchy, żakiety, spodnie, </w:t>
      </w:r>
      <w:r w:rsidR="00C12E20" w:rsidRPr="00D40DD2">
        <w:rPr>
          <w:rFonts w:asciiTheme="minorHAnsi" w:hAnsiTheme="minorHAnsi" w:cstheme="minorHAnsi"/>
        </w:rPr>
        <w:t xml:space="preserve">spódnice, </w:t>
      </w:r>
      <w:r w:rsidRPr="00D40DD2">
        <w:rPr>
          <w:rFonts w:asciiTheme="minorHAnsi" w:hAnsiTheme="minorHAnsi" w:cstheme="minorHAnsi"/>
        </w:rPr>
        <w:t xml:space="preserve">kombinezony itp. spełniające funkcję </w:t>
      </w:r>
      <w:proofErr w:type="gramStart"/>
      <w:r w:rsidRPr="00D40DD2">
        <w:rPr>
          <w:rFonts w:asciiTheme="minorHAnsi" w:hAnsiTheme="minorHAnsi" w:cstheme="minorHAnsi"/>
        </w:rPr>
        <w:t xml:space="preserve">ochronną), </w:t>
      </w:r>
      <w:r w:rsidRPr="00D40DD2">
        <w:rPr>
          <w:rFonts w:asciiTheme="minorHAnsi" w:hAnsiTheme="minorHAnsi" w:cstheme="minorHAnsi"/>
          <w:color w:val="C00000"/>
        </w:rPr>
        <w:t xml:space="preserve"> </w:t>
      </w:r>
      <w:r w:rsidRPr="00D40DD2">
        <w:rPr>
          <w:rFonts w:asciiTheme="minorHAnsi" w:hAnsiTheme="minorHAnsi" w:cstheme="minorHAnsi"/>
        </w:rPr>
        <w:t xml:space="preserve">, </w:t>
      </w:r>
      <w:proofErr w:type="gramEnd"/>
    </w:p>
    <w:p w14:paraId="216F6CC1" w14:textId="77777777" w:rsidR="00F26317" w:rsidRPr="00D40DD2" w:rsidRDefault="00F26317" w:rsidP="00D40DD2">
      <w:pPr>
        <w:pStyle w:val="NormalnyWeb"/>
        <w:numPr>
          <w:ilvl w:val="0"/>
          <w:numId w:val="48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</w:rPr>
        <w:t>praniu</w:t>
      </w:r>
      <w:proofErr w:type="gramEnd"/>
      <w:r w:rsidRPr="00D40DD2">
        <w:rPr>
          <w:rFonts w:asciiTheme="minorHAnsi" w:hAnsiTheme="minorHAnsi" w:cstheme="minorHAnsi"/>
        </w:rPr>
        <w:t xml:space="preserve">, dezynfekowaniu </w:t>
      </w:r>
      <w:proofErr w:type="spellStart"/>
      <w:r w:rsidRPr="00D40DD2">
        <w:rPr>
          <w:rFonts w:asciiTheme="minorHAnsi" w:hAnsiTheme="minorHAnsi" w:cstheme="minorHAnsi"/>
        </w:rPr>
        <w:t>kocy</w:t>
      </w:r>
      <w:proofErr w:type="spellEnd"/>
      <w:r w:rsidRPr="00D40DD2">
        <w:rPr>
          <w:rFonts w:asciiTheme="minorHAnsi" w:hAnsiTheme="minorHAnsi" w:cstheme="minorHAnsi"/>
        </w:rPr>
        <w:t xml:space="preserve">, poduszek, kołder, zwanych w dalszej części łącznie bielizną szpitalną, </w:t>
      </w:r>
    </w:p>
    <w:p w14:paraId="4AABFB82" w14:textId="77777777" w:rsidR="00F26317" w:rsidRPr="00D40DD2" w:rsidRDefault="00F26317" w:rsidP="00D40D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42DC8A6F" w14:textId="77777777" w:rsidR="00F26317" w:rsidRPr="00D40DD2" w:rsidRDefault="00F26317" w:rsidP="00D40DD2">
      <w:pPr>
        <w:numPr>
          <w:ilvl w:val="0"/>
          <w:numId w:val="4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40DD2">
        <w:rPr>
          <w:rFonts w:asciiTheme="minorHAnsi" w:hAnsiTheme="minorHAnsi" w:cstheme="minorHAnsi"/>
          <w:sz w:val="24"/>
          <w:szCs w:val="24"/>
        </w:rPr>
        <w:lastRenderedPageBreak/>
        <w:t>Pranie bielizny z oddziału Noworodkowego winno odbywać się w wydzielonych pralnicach i w środkach piorących przeznaczonych dla noworodków.</w:t>
      </w:r>
    </w:p>
    <w:p w14:paraId="21B7A6DB" w14:textId="4A2A8D0C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Przewidywana miesięczna ilość bielizny szpitalnej do świadczenia kompleksowej usługi</w:t>
      </w:r>
      <w:r w:rsidR="00D8259F" w:rsidRPr="00D40DD2">
        <w:rPr>
          <w:rFonts w:asciiTheme="minorHAnsi" w:hAnsiTheme="minorHAnsi" w:cstheme="minorHAnsi"/>
          <w:color w:val="000000"/>
        </w:rPr>
        <w:t xml:space="preserve"> prania</w:t>
      </w:r>
      <w:r w:rsidRPr="00D40DD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40DD2">
        <w:rPr>
          <w:rFonts w:asciiTheme="minorHAnsi" w:hAnsiTheme="minorHAnsi" w:cstheme="minorHAnsi"/>
          <w:color w:val="000000"/>
        </w:rPr>
        <w:t>to:</w:t>
      </w:r>
      <w:r w:rsidR="00D8259F" w:rsidRPr="00D40DD2">
        <w:rPr>
          <w:rFonts w:asciiTheme="minorHAnsi" w:hAnsiTheme="minorHAnsi" w:cstheme="minorHAnsi"/>
          <w:color w:val="000000"/>
        </w:rPr>
        <w:t xml:space="preserve"> </w:t>
      </w:r>
      <w:r w:rsidR="00D8259F" w:rsidRPr="00D40DD2">
        <w:rPr>
          <w:rFonts w:asciiTheme="minorHAnsi" w:hAnsiTheme="minorHAnsi" w:cstheme="minorHAnsi"/>
          <w:b/>
          <w:bCs/>
          <w:i/>
          <w:iCs/>
        </w:rPr>
        <w:t>4000</w:t>
      </w:r>
      <w:r w:rsidRPr="00D40DD2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D40DD2">
        <w:rPr>
          <w:rFonts w:asciiTheme="minorHAnsi" w:hAnsiTheme="minorHAnsi" w:cstheme="minorHAnsi"/>
          <w:color w:val="C00000"/>
        </w:rPr>
        <w:t xml:space="preserve"> </w:t>
      </w:r>
      <w:r w:rsidRPr="00D40DD2">
        <w:rPr>
          <w:rFonts w:asciiTheme="minorHAnsi" w:hAnsiTheme="minorHAnsi" w:cstheme="minorHAnsi"/>
          <w:color w:val="000000"/>
        </w:rPr>
        <w:t>kg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bielizny szpitalnej.</w:t>
      </w:r>
    </w:p>
    <w:p w14:paraId="1D88F3EE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 Zamawiający wymaga dostarczania asortymentu najmowanego, określonego w </w:t>
      </w:r>
      <w:r w:rsidRPr="00D40DD2">
        <w:rPr>
          <w:rFonts w:asciiTheme="minorHAnsi" w:hAnsiTheme="minorHAnsi" w:cstheme="minorHAnsi"/>
          <w:b/>
          <w:bCs/>
          <w:i/>
          <w:iCs/>
          <w:color w:val="000000"/>
        </w:rPr>
        <w:t>załącznikach Nr 1 do przedmiotu zamówienia</w:t>
      </w:r>
      <w:r w:rsidRPr="00D40DD2">
        <w:rPr>
          <w:rFonts w:asciiTheme="minorHAnsi" w:hAnsiTheme="minorHAnsi" w:cstheme="minorHAnsi"/>
          <w:color w:val="000000"/>
        </w:rPr>
        <w:t xml:space="preserve">, w ilościach zabezpieczających potrzeby dobowe poszczególnych komórek organizacyjnych Zamawiającego. </w:t>
      </w:r>
    </w:p>
    <w:p w14:paraId="2A02B92B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Zamawiający zastrzega sobie możliwość niewykorzystania usługi w pełnej ilości i proporcji, jaką </w:t>
      </w:r>
      <w:proofErr w:type="gramStart"/>
      <w:r w:rsidRPr="00D40DD2">
        <w:rPr>
          <w:rFonts w:asciiTheme="minorHAnsi" w:hAnsiTheme="minorHAnsi" w:cstheme="minorHAnsi"/>
          <w:color w:val="000000"/>
        </w:rPr>
        <w:t>podał z czego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Wykonawcy nie przysługują jakiekolwiek roszczenia wobec Zamawiającego.</w:t>
      </w:r>
    </w:p>
    <w:p w14:paraId="458679F1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Dostawa i odbiór bielizny odbywać się będzie pięć razy w tygodniu (w dni robocze). W sytuacjach wyjątkowych harmonogram realizacji usług dodatkowo ustalany będzie pomiędzy stronami telefonicznie.</w:t>
      </w:r>
    </w:p>
    <w:p w14:paraId="65628B08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Reklamacje ilościowe i jakościowe muszą być rozpatrzone i załatwione w terminie nie dłuższym niż 3 dni.</w:t>
      </w:r>
    </w:p>
    <w:p w14:paraId="107CAC44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Kasację bielizny i odzieży strony umowy dokonywać będą każdy na swojej własności.</w:t>
      </w:r>
    </w:p>
    <w:p w14:paraId="19E977EF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 xml:space="preserve">Zamawiający będzie miał możliwość dokonywania niezapowiedzianych </w:t>
      </w:r>
      <w:proofErr w:type="gramStart"/>
      <w:r w:rsidRPr="00D40DD2">
        <w:rPr>
          <w:rFonts w:asciiTheme="minorHAnsi" w:hAnsiTheme="minorHAnsi" w:cstheme="minorHAnsi"/>
        </w:rPr>
        <w:t>kontroli jakości</w:t>
      </w:r>
      <w:proofErr w:type="gramEnd"/>
      <w:r w:rsidRPr="00D40DD2">
        <w:rPr>
          <w:rFonts w:asciiTheme="minorHAnsi" w:hAnsiTheme="minorHAnsi" w:cstheme="minorHAnsi"/>
        </w:rPr>
        <w:t xml:space="preserve"> wykonywanej usługi, w tym przeglądu pralni Wykonawcy. W razie stwierdzenia </w:t>
      </w:r>
      <w:proofErr w:type="gramStart"/>
      <w:r w:rsidRPr="00D40DD2">
        <w:rPr>
          <w:rFonts w:asciiTheme="minorHAnsi" w:hAnsiTheme="minorHAnsi" w:cstheme="minorHAnsi"/>
        </w:rPr>
        <w:t>niewłaściwej jakości</w:t>
      </w:r>
      <w:proofErr w:type="gramEnd"/>
      <w:r w:rsidRPr="00D40DD2">
        <w:rPr>
          <w:rFonts w:asciiTheme="minorHAnsi" w:hAnsiTheme="minorHAnsi" w:cstheme="minorHAnsi"/>
        </w:rPr>
        <w:t xml:space="preserve"> usługi Wykonawca zobowiązany jest do jej powtórnego wykonania na własny koszt.</w:t>
      </w:r>
    </w:p>
    <w:p w14:paraId="2CAACD63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Wykonawca zobowiązuje się przedstawiać Zamawiającemu w sposób polegający na dostarczeniu do jego siedziby kopii badania mikrobiologicznego technologii prania dezynfekcyjnego raz na pół roku lub na wezwanie Zamawiającego, zgłaszane nie częściej, niż co 30 dni.</w:t>
      </w:r>
    </w:p>
    <w:p w14:paraId="2F962655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Zamawiający zastrzega sobie prawo nadzoru i kontroli wykonywanej usługi.</w:t>
      </w:r>
    </w:p>
    <w:p w14:paraId="2E495CC7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 xml:space="preserve">Wykonawca zobowiązuje się wykonywać usługi w warunkach gwarantujących maksymalną skuteczność, w sposób odpowiadający wymogom statuowanym normy </w:t>
      </w:r>
      <w:r w:rsidR="001639A7" w:rsidRPr="00D40DD2">
        <w:rPr>
          <w:rFonts w:asciiTheme="minorHAnsi" w:hAnsiTheme="minorHAnsi" w:cstheme="minorHAnsi"/>
        </w:rPr>
        <w:t>PN-EN 14065</w:t>
      </w:r>
      <w:r w:rsidRPr="00D40DD2">
        <w:rPr>
          <w:rFonts w:asciiTheme="minorHAnsi" w:hAnsiTheme="minorHAnsi" w:cstheme="minorHAnsi"/>
        </w:rPr>
        <w:t>, w zakresie świadczenia usługi dezynfekcji i prania odzieży, co gwarantuje, że czynności dezynfekcji i prania są wykonywane w nadzorowanych procesach.</w:t>
      </w:r>
    </w:p>
    <w:p w14:paraId="4F790639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 xml:space="preserve">Wykonawca ma obowiązek </w:t>
      </w:r>
      <w:proofErr w:type="gramStart"/>
      <w:r w:rsidRPr="00D40DD2">
        <w:rPr>
          <w:rFonts w:asciiTheme="minorHAnsi" w:hAnsiTheme="minorHAnsi" w:cstheme="minorHAnsi"/>
        </w:rPr>
        <w:t>pakować  w</w:t>
      </w:r>
      <w:proofErr w:type="gramEnd"/>
      <w:r w:rsidRPr="00D40DD2">
        <w:rPr>
          <w:rFonts w:asciiTheme="minorHAnsi" w:hAnsiTheme="minorHAnsi" w:cstheme="minorHAnsi"/>
        </w:rPr>
        <w:t xml:space="preserve"> worki i transportować bieliznę asortymentowo w taki sposób aby zapobiec pognieceniu , wtórnemu zabrudzeniu i skażeniu bielizny w czasie transportu. Odzież fasonowa będzie transportowana w wózkach lub na wieszakach, odzież operacyjna złożona, zapakowana w </w:t>
      </w:r>
      <w:proofErr w:type="gramStart"/>
      <w:r w:rsidRPr="00D40DD2">
        <w:rPr>
          <w:rFonts w:asciiTheme="minorHAnsi" w:hAnsiTheme="minorHAnsi" w:cstheme="minorHAnsi"/>
        </w:rPr>
        <w:t xml:space="preserve">worki . </w:t>
      </w:r>
      <w:proofErr w:type="gramEnd"/>
      <w:r w:rsidRPr="00D40DD2">
        <w:rPr>
          <w:rFonts w:asciiTheme="minorHAnsi" w:hAnsiTheme="minorHAnsi" w:cstheme="minorHAnsi"/>
        </w:rPr>
        <w:t>Transport bielizny musi odbywać się zgodnie z wymaganiami sanitarno-</w:t>
      </w:r>
      <w:r w:rsidRPr="00D40DD2">
        <w:rPr>
          <w:rFonts w:asciiTheme="minorHAnsi" w:hAnsiTheme="minorHAnsi" w:cstheme="minorHAnsi"/>
          <w:color w:val="000000"/>
        </w:rPr>
        <w:t>epidemiologicznymi oraz środkami transportu będącymi pod nadzorem PPIS właściwego dla Wykonawcy.</w:t>
      </w:r>
    </w:p>
    <w:p w14:paraId="70F0A0EE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Wykonawca zobowiązany jest posiadać barierę higieniczno-sanitarną w pralni. </w:t>
      </w:r>
    </w:p>
    <w:p w14:paraId="5A5ABDB3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Wykonawca dostarczy Zamawiającemu procedury/instrukcje: </w:t>
      </w:r>
    </w:p>
    <w:p w14:paraId="662C63F3" w14:textId="77777777" w:rsidR="00F26317" w:rsidRPr="00D40DD2" w:rsidRDefault="00F26317" w:rsidP="00D40DD2">
      <w:pPr>
        <w:pStyle w:val="NormalnyWeb"/>
        <w:numPr>
          <w:ilvl w:val="0"/>
          <w:numId w:val="49"/>
        </w:numPr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Transportu, przyjmowania i przechowywania bielizny szpitalnej;</w:t>
      </w:r>
    </w:p>
    <w:p w14:paraId="50035F02" w14:textId="77777777" w:rsidR="00F26317" w:rsidRPr="00D40DD2" w:rsidRDefault="00F26317" w:rsidP="00D40DD2">
      <w:pPr>
        <w:pStyle w:val="NormalnyWeb"/>
        <w:numPr>
          <w:ilvl w:val="0"/>
          <w:numId w:val="4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Postępowania z bielizną skażoną „S”,</w:t>
      </w:r>
    </w:p>
    <w:p w14:paraId="10721A70" w14:textId="77777777" w:rsidR="00D525FA" w:rsidRPr="00D40DD2" w:rsidRDefault="00F26317" w:rsidP="00D40DD2">
      <w:pPr>
        <w:pStyle w:val="NormalnyWeb"/>
        <w:numPr>
          <w:ilvl w:val="0"/>
          <w:numId w:val="4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Technologii prania, dezynfekcji bi</w:t>
      </w:r>
      <w:r w:rsidR="00CA5E30" w:rsidRPr="00D40DD2">
        <w:rPr>
          <w:rFonts w:asciiTheme="minorHAnsi" w:hAnsiTheme="minorHAnsi" w:cstheme="minorHAnsi"/>
          <w:color w:val="000000"/>
        </w:rPr>
        <w:t>elizny szpitalnej oraz stosowanych środków piorących</w:t>
      </w:r>
      <w:r w:rsidRPr="00D40DD2">
        <w:rPr>
          <w:rFonts w:asciiTheme="minorHAnsi" w:hAnsiTheme="minorHAnsi" w:cstheme="minorHAnsi"/>
          <w:color w:val="000000"/>
        </w:rPr>
        <w:t xml:space="preserve"> i dezynfekcyj</w:t>
      </w:r>
      <w:r w:rsidR="00CA5E30" w:rsidRPr="00D40DD2">
        <w:rPr>
          <w:rFonts w:asciiTheme="minorHAnsi" w:hAnsiTheme="minorHAnsi" w:cstheme="minorHAnsi"/>
          <w:color w:val="000000"/>
        </w:rPr>
        <w:t xml:space="preserve">nych w tym środków dopuszczonych </w:t>
      </w:r>
      <w:r w:rsidR="00D525FA" w:rsidRPr="00D40DD2">
        <w:rPr>
          <w:rFonts w:asciiTheme="minorHAnsi" w:hAnsiTheme="minorHAnsi" w:cstheme="minorHAnsi"/>
          <w:color w:val="000000"/>
        </w:rPr>
        <w:t>do użytku wobec noworodków</w:t>
      </w:r>
      <w:r w:rsidRPr="00D40DD2">
        <w:rPr>
          <w:rFonts w:asciiTheme="minorHAnsi" w:hAnsiTheme="minorHAnsi" w:cstheme="minorHAnsi"/>
          <w:color w:val="000000"/>
        </w:rPr>
        <w:t xml:space="preserve"> (aktualne dokumenty dopuszczające do obrotu). Wykonawca jest zobowiązany do stosowania środków dezynfekcyjnych, przeznaczonych specjalnie do dezynfekcji bielizny operacyjnej, które zgodnie z Ustawą z dnia 20 maja 2010 r. </w:t>
      </w:r>
    </w:p>
    <w:p w14:paraId="2C60A1A0" w14:textId="046CF270" w:rsidR="00F26317" w:rsidRPr="00D40DD2" w:rsidRDefault="00F26317" w:rsidP="00D40DD2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o wyrobach medycznych kwalifikowane </w:t>
      </w:r>
      <w:proofErr w:type="gramStart"/>
      <w:r w:rsidRPr="00D40DD2">
        <w:rPr>
          <w:rFonts w:asciiTheme="minorHAnsi" w:hAnsiTheme="minorHAnsi" w:cstheme="minorHAnsi"/>
          <w:color w:val="000000"/>
        </w:rPr>
        <w:t>są jako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„wyrób medyczny klasy II a”. </w:t>
      </w:r>
    </w:p>
    <w:p w14:paraId="629D6B8E" w14:textId="77777777" w:rsidR="00D525FA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Wykonawca musi dysponować pralnią posiadającą przynajmniej jeden tunel pralniczy wyposażony w automatyczne systemy dozowania środków piorących</w:t>
      </w:r>
    </w:p>
    <w:p w14:paraId="12253F0F" w14:textId="4C34219E" w:rsidR="00F26317" w:rsidRPr="00D40DD2" w:rsidRDefault="00F26317" w:rsidP="00D40DD2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lastRenderedPageBreak/>
        <w:t xml:space="preserve"> </w:t>
      </w:r>
      <w:proofErr w:type="gramStart"/>
      <w:r w:rsidRPr="00D40DD2">
        <w:rPr>
          <w:rFonts w:asciiTheme="minorHAnsi" w:hAnsiTheme="minorHAnsi" w:cstheme="minorHAnsi"/>
          <w:color w:val="000000"/>
        </w:rPr>
        <w:t>i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dezynfekcyjnych, celem zmniejszenia ryzyka zniszczenia bielizny w trakcie prania i wyładunku. </w:t>
      </w:r>
    </w:p>
    <w:p w14:paraId="39F0E450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Zamawiający i Wykonawca oznakują swoją bieliznę w sposób umożliwiający łatwą i prawidłową jej identyfikację.</w:t>
      </w:r>
    </w:p>
    <w:p w14:paraId="69739DF0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Wykonawca ponosi pełną odpowiedzialność za ewentualne braki lub uszkodzenia mechaniczne bielizny Zamawiającego, jakie powstaną w procesie świadczenia usługi, chyba, że braki lub uszkodzenia te są następstwem okoliczności, za które Wykonawca odpowiedzialności nie ponosi. </w:t>
      </w:r>
    </w:p>
    <w:p w14:paraId="137EE7F7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Naprawienie szkody, o której mowa w pkt. 20 powinno nastąpić według wyboru Zamawiającego bądź przez zapłatę odpowiedniej sumy pieniężnej lub też przez wydanie odpowiedniej ilości bielizny brakującej lub niezniszczonej tego samego rodzaju i takiej samej wartości.</w:t>
      </w:r>
    </w:p>
    <w:p w14:paraId="0695B82A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Wykonawca ponosić będzie odpowiedzialność prawną i materialną za wykonywane usługi pralnicze w </w:t>
      </w:r>
      <w:proofErr w:type="gramStart"/>
      <w:r w:rsidRPr="00D40DD2">
        <w:rPr>
          <w:rFonts w:asciiTheme="minorHAnsi" w:hAnsiTheme="minorHAnsi" w:cstheme="minorHAnsi"/>
          <w:color w:val="000000"/>
        </w:rPr>
        <w:t>zakresie jakości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i zgodności z wymogami sanitarnymi wobec organów kontrolnych (Stacja Sanitarno-Epidemiologiczna, PIP, BHP) oraz wobec służb Zamawiającego.</w:t>
      </w:r>
    </w:p>
    <w:p w14:paraId="38C6D709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Zakład </w:t>
      </w:r>
      <w:proofErr w:type="gramStart"/>
      <w:r w:rsidRPr="00D40DD2">
        <w:rPr>
          <w:rFonts w:asciiTheme="minorHAnsi" w:hAnsiTheme="minorHAnsi" w:cstheme="minorHAnsi"/>
          <w:color w:val="000000"/>
        </w:rPr>
        <w:t>pralniczy w którym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wykonawca będzie świadczył usługę w celu zapewnienia ciągłości świadczenia usług powinien dysponować alternatywnymi rozwiązaniami zapewniającymi nieprzerwalne świadczenie usług będących przedmiotem zamówienia.</w:t>
      </w:r>
    </w:p>
    <w:p w14:paraId="6020BE9D" w14:textId="1224A85F" w:rsidR="00D525FA" w:rsidRPr="00D40DD2" w:rsidRDefault="00D525FA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 xml:space="preserve">Dezynfekcja samochodu do transportu </w:t>
      </w:r>
      <w:proofErr w:type="gramStart"/>
      <w:r w:rsidR="00915313" w:rsidRPr="00D40DD2">
        <w:rPr>
          <w:rFonts w:asciiTheme="minorHAnsi" w:hAnsiTheme="minorHAnsi" w:cstheme="minorHAnsi"/>
        </w:rPr>
        <w:t>bielizny  musi</w:t>
      </w:r>
      <w:proofErr w:type="gramEnd"/>
      <w:r w:rsidR="00915313" w:rsidRPr="00D40DD2">
        <w:rPr>
          <w:rFonts w:asciiTheme="minorHAnsi" w:hAnsiTheme="minorHAnsi" w:cstheme="minorHAnsi"/>
        </w:rPr>
        <w:t xml:space="preserve"> być  wykonywana zgodnie z </w:t>
      </w:r>
      <w:r w:rsidRPr="00D40DD2">
        <w:rPr>
          <w:rFonts w:asciiTheme="minorHAnsi" w:hAnsiTheme="minorHAnsi" w:cstheme="minorHAnsi"/>
        </w:rPr>
        <w:t>obowiązującym</w:t>
      </w:r>
      <w:r w:rsidR="00915313" w:rsidRPr="00D40DD2">
        <w:rPr>
          <w:rFonts w:asciiTheme="minorHAnsi" w:hAnsiTheme="minorHAnsi" w:cstheme="minorHAnsi"/>
        </w:rPr>
        <w:t xml:space="preserve"> u Wykonawcy </w:t>
      </w:r>
      <w:r w:rsidRPr="00D40DD2">
        <w:rPr>
          <w:rFonts w:asciiTheme="minorHAnsi" w:hAnsiTheme="minorHAnsi" w:cstheme="minorHAnsi"/>
        </w:rPr>
        <w:t>Programem Higieny</w:t>
      </w:r>
      <w:r w:rsidR="00915313" w:rsidRPr="00D40DD2">
        <w:rPr>
          <w:rFonts w:asciiTheme="minorHAnsi" w:hAnsiTheme="minorHAnsi" w:cstheme="minorHAnsi"/>
        </w:rPr>
        <w:t>.</w:t>
      </w:r>
    </w:p>
    <w:p w14:paraId="51D99A0C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Wykonawca musi posiadać odpowiedni sprzęt (maszyny do szycia) i potencjał ludzki (krawcowe) niezbędne do bieżących napraw bielizny i odzieży będącej własnością Zamawiającego w ramach świadczenia kompleksowej usługi.</w:t>
      </w:r>
    </w:p>
    <w:p w14:paraId="23F78E16" w14:textId="77777777" w:rsidR="00E21A1F" w:rsidRPr="00D40DD2" w:rsidRDefault="00E21A1F" w:rsidP="00D40D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1127D448" w14:textId="7CED9F89" w:rsidR="00D525FA" w:rsidRPr="00D40DD2" w:rsidRDefault="00E21A1F" w:rsidP="00D40DD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D40DD2">
        <w:rPr>
          <w:rFonts w:asciiTheme="minorHAnsi" w:hAnsiTheme="minorHAnsi" w:cstheme="minorHAnsi"/>
          <w:b/>
          <w:bCs/>
          <w:iCs/>
          <w:color w:val="000000"/>
        </w:rPr>
        <w:t>ZAKRES I WARUNKI WYNAJMOWANIA ODZIEŻY O</w:t>
      </w:r>
      <w:r w:rsidR="00D525FA" w:rsidRPr="00D40DD2">
        <w:rPr>
          <w:rFonts w:asciiTheme="minorHAnsi" w:hAnsiTheme="minorHAnsi" w:cstheme="minorHAnsi"/>
          <w:b/>
          <w:bCs/>
          <w:iCs/>
          <w:color w:val="000000"/>
        </w:rPr>
        <w:t xml:space="preserve">PERACYJNEJ, KOMPLETÓW ODZIEŻY </w:t>
      </w:r>
    </w:p>
    <w:p w14:paraId="4483DCAD" w14:textId="740C1CA0" w:rsidR="00E21A1F" w:rsidRPr="00D40DD2" w:rsidRDefault="00E21A1F" w:rsidP="00D40DD2">
      <w:pPr>
        <w:pStyle w:val="NormalnyWeb"/>
        <w:numPr>
          <w:ilvl w:val="1"/>
          <w:numId w:val="18"/>
        </w:numPr>
        <w:tabs>
          <w:tab w:val="clear" w:pos="720"/>
        </w:tabs>
        <w:spacing w:before="0" w:beforeAutospacing="0" w:after="0" w:afterAutospacing="0"/>
        <w:ind w:left="426"/>
        <w:jc w:val="left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</w:rPr>
        <w:t>Najmowana  odzież</w:t>
      </w:r>
      <w:proofErr w:type="gramEnd"/>
      <w:r w:rsidRPr="00D40DD2">
        <w:rPr>
          <w:rFonts w:asciiTheme="minorHAnsi" w:hAnsiTheme="minorHAnsi" w:cstheme="minorHAnsi"/>
        </w:rPr>
        <w:t xml:space="preserve"> operacyjna i komplety odzieży muszą:</w:t>
      </w:r>
      <w:r w:rsidRPr="00D40DD2">
        <w:rPr>
          <w:rFonts w:asciiTheme="minorHAnsi" w:hAnsiTheme="minorHAnsi" w:cstheme="minorHAnsi"/>
          <w:color w:val="000000"/>
        </w:rPr>
        <w:t xml:space="preserve"> </w:t>
      </w:r>
    </w:p>
    <w:p w14:paraId="11B5C160" w14:textId="77777777" w:rsidR="00E21A1F" w:rsidRPr="00D40DD2" w:rsidRDefault="00E21A1F" w:rsidP="00D40DD2">
      <w:pPr>
        <w:pStyle w:val="NormalnyWeb"/>
        <w:numPr>
          <w:ilvl w:val="0"/>
          <w:numId w:val="50"/>
        </w:numPr>
        <w:spacing w:before="0" w:beforeAutospacing="0" w:after="0" w:afterAutospacing="0"/>
        <w:jc w:val="left"/>
        <w:rPr>
          <w:rFonts w:asciiTheme="minorHAnsi" w:hAnsiTheme="minorHAnsi" w:cstheme="minorHAnsi"/>
          <w:b/>
        </w:rPr>
      </w:pPr>
      <w:proofErr w:type="gramStart"/>
      <w:r w:rsidRPr="00D40DD2">
        <w:rPr>
          <w:rFonts w:asciiTheme="minorHAnsi" w:hAnsiTheme="minorHAnsi" w:cstheme="minorHAnsi"/>
          <w:color w:val="000000"/>
        </w:rPr>
        <w:t>spełniać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wymagania wyrobu medycznego zgodnie z ustawą o wyrobach medycznych.</w:t>
      </w:r>
    </w:p>
    <w:p w14:paraId="04C84244" w14:textId="77777777" w:rsidR="00E21A1F" w:rsidRPr="00D40DD2" w:rsidRDefault="00E21A1F" w:rsidP="00D40DD2">
      <w:pPr>
        <w:pStyle w:val="NormalnyWeb"/>
        <w:spacing w:before="0" w:beforeAutospacing="0" w:after="0" w:afterAutospacing="0"/>
        <w:ind w:left="765"/>
        <w:jc w:val="left"/>
        <w:rPr>
          <w:rFonts w:asciiTheme="minorHAnsi" w:hAnsiTheme="minorHAnsi" w:cstheme="minorHAnsi"/>
          <w:b/>
        </w:rPr>
      </w:pPr>
      <w:r w:rsidRPr="00D40DD2">
        <w:rPr>
          <w:rFonts w:asciiTheme="minorHAnsi" w:hAnsiTheme="minorHAnsi" w:cstheme="minorHAnsi"/>
          <w:b/>
          <w:color w:val="000000"/>
        </w:rPr>
        <w:t>Deklaracja zgodności wystawiona przez producenta;</w:t>
      </w:r>
    </w:p>
    <w:p w14:paraId="11A2DBA2" w14:textId="77777777" w:rsidR="00E21A1F" w:rsidRPr="00D40DD2" w:rsidRDefault="00E21A1F" w:rsidP="00D40DD2">
      <w:pPr>
        <w:pStyle w:val="NormalnyWeb"/>
        <w:numPr>
          <w:ilvl w:val="0"/>
          <w:numId w:val="50"/>
        </w:numPr>
        <w:spacing w:before="0" w:beforeAutospacing="0" w:after="0" w:afterAutospacing="0"/>
        <w:jc w:val="left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  <w:color w:val="000000"/>
        </w:rPr>
        <w:t>spełniać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wymagania normy PN EN 13795 1-3. </w:t>
      </w:r>
    </w:p>
    <w:p w14:paraId="2FD0A0C8" w14:textId="77777777" w:rsidR="00E21A1F" w:rsidRPr="00D40DD2" w:rsidRDefault="00E21A1F" w:rsidP="00D40DD2">
      <w:pPr>
        <w:pStyle w:val="NormalnyWeb"/>
        <w:spacing w:before="0" w:beforeAutospacing="0" w:after="0" w:afterAutospacing="0"/>
        <w:ind w:left="765"/>
        <w:jc w:val="both"/>
        <w:rPr>
          <w:rFonts w:asciiTheme="minorHAnsi" w:hAnsiTheme="minorHAnsi" w:cstheme="minorHAnsi"/>
          <w:b/>
        </w:rPr>
      </w:pPr>
      <w:r w:rsidRPr="00D40DD2">
        <w:rPr>
          <w:rFonts w:asciiTheme="minorHAnsi" w:hAnsiTheme="minorHAnsi" w:cstheme="minorHAnsi"/>
          <w:b/>
          <w:color w:val="000000"/>
        </w:rPr>
        <w:t xml:space="preserve">Karta danych technicznych, z których wyroby są wykonane przez producenta wyrobu gotowego, </w:t>
      </w:r>
    </w:p>
    <w:p w14:paraId="71B4E4B5" w14:textId="77777777" w:rsidR="00E21A1F" w:rsidRPr="00D40DD2" w:rsidRDefault="00E21A1F" w:rsidP="00D40DD2">
      <w:pPr>
        <w:pStyle w:val="NormalnyWeb"/>
        <w:numPr>
          <w:ilvl w:val="0"/>
          <w:numId w:val="50"/>
        </w:numPr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być </w:t>
      </w:r>
      <w:proofErr w:type="gramStart"/>
      <w:r w:rsidRPr="00D40DD2">
        <w:rPr>
          <w:rFonts w:asciiTheme="minorHAnsi" w:hAnsiTheme="minorHAnsi" w:cstheme="minorHAnsi"/>
          <w:color w:val="000000"/>
        </w:rPr>
        <w:t>zarejestrowana jako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wyrób I klasy. </w:t>
      </w:r>
    </w:p>
    <w:p w14:paraId="43B6DB9B" w14:textId="77777777" w:rsidR="00E21A1F" w:rsidRPr="00D40DD2" w:rsidRDefault="00E21A1F" w:rsidP="00D40DD2">
      <w:pPr>
        <w:pStyle w:val="NormalnyWeb"/>
        <w:spacing w:before="0" w:beforeAutospacing="0" w:after="0" w:afterAutospacing="0"/>
        <w:ind w:left="765"/>
        <w:jc w:val="left"/>
        <w:rPr>
          <w:rFonts w:asciiTheme="minorHAnsi" w:hAnsiTheme="minorHAnsi" w:cstheme="minorHAnsi"/>
          <w:b/>
        </w:rPr>
      </w:pPr>
      <w:r w:rsidRPr="00D40DD2">
        <w:rPr>
          <w:rFonts w:asciiTheme="minorHAnsi" w:hAnsiTheme="minorHAnsi" w:cstheme="minorHAnsi"/>
          <w:b/>
          <w:color w:val="000000"/>
        </w:rPr>
        <w:t>Deklaracja zgodności wystawiona przez producenta;</w:t>
      </w:r>
    </w:p>
    <w:p w14:paraId="591399DB" w14:textId="77777777" w:rsidR="00E21A1F" w:rsidRPr="00D40DD2" w:rsidRDefault="00E21A1F" w:rsidP="00D40DD2">
      <w:pPr>
        <w:pStyle w:val="NormalnyWeb"/>
        <w:numPr>
          <w:ilvl w:val="0"/>
          <w:numId w:val="50"/>
        </w:numPr>
        <w:spacing w:before="0" w:beforeAutospacing="0" w:after="0" w:afterAutospacing="0"/>
        <w:jc w:val="left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  <w:color w:val="000000"/>
        </w:rPr>
        <w:t>posiadać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znak CE. </w:t>
      </w:r>
    </w:p>
    <w:p w14:paraId="60024A83" w14:textId="77777777" w:rsidR="00E21A1F" w:rsidRPr="00D40DD2" w:rsidRDefault="00E21A1F" w:rsidP="00D40DD2">
      <w:pPr>
        <w:pStyle w:val="NormalnyWeb"/>
        <w:spacing w:before="0" w:beforeAutospacing="0" w:after="0" w:afterAutospacing="0"/>
        <w:ind w:left="765"/>
        <w:jc w:val="left"/>
        <w:rPr>
          <w:rFonts w:asciiTheme="minorHAnsi" w:hAnsiTheme="minorHAnsi" w:cstheme="minorHAnsi"/>
          <w:b/>
        </w:rPr>
      </w:pPr>
      <w:r w:rsidRPr="00D40DD2">
        <w:rPr>
          <w:rFonts w:asciiTheme="minorHAnsi" w:hAnsiTheme="minorHAnsi" w:cstheme="minorHAnsi"/>
          <w:b/>
          <w:color w:val="000000"/>
        </w:rPr>
        <w:t>Deklaracja zgodności wystawiona przez producenta;</w:t>
      </w:r>
    </w:p>
    <w:p w14:paraId="52F16944" w14:textId="77777777" w:rsidR="00E21A1F" w:rsidRPr="00D40DD2" w:rsidRDefault="00E21A1F" w:rsidP="00D40DD2">
      <w:pPr>
        <w:pStyle w:val="NormalnyWeb"/>
        <w:numPr>
          <w:ilvl w:val="0"/>
          <w:numId w:val="5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Ilość wystąpień (cykli prania, suszenia i sterylizacji) będzie monitorowana w systemie elektronicznym w pralni Wykonawcy według niepowtarzalnego kodu dla każdego produktu (fartuch, serweta, itp.).</w:t>
      </w:r>
    </w:p>
    <w:p w14:paraId="12604234" w14:textId="77777777" w:rsidR="00E21A1F" w:rsidRPr="00D40DD2" w:rsidRDefault="00E21A1F" w:rsidP="00D40DD2">
      <w:pPr>
        <w:pStyle w:val="NormalnyWeb"/>
        <w:numPr>
          <w:ilvl w:val="0"/>
          <w:numId w:val="5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Dla sterylnej bielizny barierowej deklaracja zgodności przygotowania wyrobów medycznych z dyrektywą medyczną MDD93/42/EWG. </w:t>
      </w:r>
    </w:p>
    <w:p w14:paraId="11D878F8" w14:textId="0684F59C" w:rsidR="00E21A1F" w:rsidRPr="00D40DD2" w:rsidRDefault="00E21A1F" w:rsidP="00D40DD2">
      <w:pPr>
        <w:pStyle w:val="NormalnyWeb"/>
        <w:numPr>
          <w:ilvl w:val="1"/>
          <w:numId w:val="18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Zamawiający będzie wynajmo</w:t>
      </w:r>
      <w:r w:rsidR="00503DC0" w:rsidRPr="00D40DD2">
        <w:rPr>
          <w:rFonts w:asciiTheme="minorHAnsi" w:hAnsiTheme="minorHAnsi" w:cstheme="minorHAnsi"/>
          <w:color w:val="000000"/>
        </w:rPr>
        <w:t xml:space="preserve">wał odzież operacyjną, </w:t>
      </w:r>
      <w:proofErr w:type="gramStart"/>
      <w:r w:rsidR="00503DC0" w:rsidRPr="00D40DD2">
        <w:rPr>
          <w:rFonts w:asciiTheme="minorHAnsi" w:hAnsiTheme="minorHAnsi" w:cstheme="minorHAnsi"/>
          <w:color w:val="000000"/>
        </w:rPr>
        <w:t xml:space="preserve">komplety </w:t>
      </w:r>
      <w:r w:rsidRPr="00D40DD2">
        <w:rPr>
          <w:rFonts w:asciiTheme="minorHAnsi" w:hAnsiTheme="minorHAnsi" w:cstheme="minorHAnsi"/>
          <w:color w:val="000000"/>
        </w:rPr>
        <w:t xml:space="preserve"> odzieży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w asortymencie i ilościach określonych w tabeli stanowiącej </w:t>
      </w:r>
      <w:r w:rsidRPr="00D40DD2">
        <w:rPr>
          <w:rFonts w:asciiTheme="minorHAnsi" w:hAnsiTheme="minorHAnsi" w:cstheme="minorHAnsi"/>
          <w:b/>
          <w:bCs/>
          <w:i/>
          <w:iCs/>
          <w:color w:val="000000"/>
        </w:rPr>
        <w:t xml:space="preserve">załącznik Nr 1 do przedmiotu zamówienia. </w:t>
      </w:r>
      <w:r w:rsidR="00915313" w:rsidRPr="00D40DD2">
        <w:rPr>
          <w:rFonts w:asciiTheme="minorHAnsi" w:hAnsiTheme="minorHAnsi" w:cstheme="minorHAnsi"/>
          <w:color w:val="000000"/>
        </w:rPr>
        <w:t>W </w:t>
      </w:r>
      <w:r w:rsidRPr="00D40DD2">
        <w:rPr>
          <w:rFonts w:asciiTheme="minorHAnsi" w:hAnsiTheme="minorHAnsi" w:cstheme="minorHAnsi"/>
          <w:color w:val="000000"/>
        </w:rPr>
        <w:t>celu prawidłowej realizacji zamówienia pozwalającej na niezakłóconą pracę szpitala Wykonawca musi posiadać minimum 20% (w stosunku do rocznej transzy) zapas.</w:t>
      </w:r>
    </w:p>
    <w:p w14:paraId="38A57EC9" w14:textId="7777777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Podane w </w:t>
      </w:r>
      <w:r w:rsidRPr="00D40DD2">
        <w:rPr>
          <w:rFonts w:asciiTheme="minorHAnsi" w:hAnsiTheme="minorHAnsi" w:cstheme="minorHAnsi"/>
          <w:b/>
          <w:bCs/>
          <w:i/>
          <w:iCs/>
          <w:color w:val="000000"/>
        </w:rPr>
        <w:t xml:space="preserve">załączniku Nr 1 do przedmiotu zamówienia </w:t>
      </w:r>
      <w:r w:rsidRPr="00D40DD2">
        <w:rPr>
          <w:rFonts w:asciiTheme="minorHAnsi" w:hAnsiTheme="minorHAnsi" w:cstheme="minorHAnsi"/>
          <w:color w:val="000000"/>
        </w:rPr>
        <w:t xml:space="preserve">maksymalne ilości </w:t>
      </w:r>
      <w:proofErr w:type="gramStart"/>
      <w:r w:rsidRPr="00D40DD2">
        <w:rPr>
          <w:rFonts w:asciiTheme="minorHAnsi" w:hAnsiTheme="minorHAnsi" w:cstheme="minorHAnsi"/>
          <w:color w:val="000000"/>
        </w:rPr>
        <w:t>odzieży jakie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Zamawiający szacuje do wynajmu są ilościami orientacyjnymi. Zamawiający zastrzega </w:t>
      </w:r>
      <w:r w:rsidRPr="00D40DD2">
        <w:rPr>
          <w:rFonts w:asciiTheme="minorHAnsi" w:hAnsiTheme="minorHAnsi" w:cstheme="minorHAnsi"/>
          <w:color w:val="000000"/>
        </w:rPr>
        <w:lastRenderedPageBreak/>
        <w:t xml:space="preserve">sobie możliwość niewykorzystania pełnej </w:t>
      </w:r>
      <w:proofErr w:type="gramStart"/>
      <w:r w:rsidRPr="00D40DD2">
        <w:rPr>
          <w:rFonts w:asciiTheme="minorHAnsi" w:hAnsiTheme="minorHAnsi" w:cstheme="minorHAnsi"/>
          <w:color w:val="000000"/>
        </w:rPr>
        <w:t>wielkości jaką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podał, z tytułu czego Wykonawcy nie przysługują jakiekolwiek roszczenia wobec Zamawiającego.</w:t>
      </w:r>
    </w:p>
    <w:p w14:paraId="3FFDC3CE" w14:textId="7777777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Zamawiający z wybranym Wykonawcą ustalą, czy dostawy wynajmowanej odzieży będą takie same każdego dnia, czy też będą różne w zależności od złożonego przez Zamawiającego z jednodniowym wyprzedzeniem zamówienia.</w:t>
      </w:r>
    </w:p>
    <w:p w14:paraId="054D8710" w14:textId="7777777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Wynajmowana odzież będzie podlegała inwentaryzacji – </w:t>
      </w:r>
      <w:r w:rsidRPr="00D40DD2">
        <w:rPr>
          <w:rFonts w:asciiTheme="minorHAnsi" w:hAnsiTheme="minorHAnsi" w:cstheme="minorHAnsi"/>
        </w:rPr>
        <w:t>1x w roku kalendarzowym, przez przedstawicieli obu stron</w:t>
      </w:r>
      <w:r w:rsidRPr="00D40DD2">
        <w:rPr>
          <w:rFonts w:asciiTheme="minorHAnsi" w:hAnsiTheme="minorHAnsi" w:cstheme="minorHAnsi"/>
          <w:color w:val="000000"/>
        </w:rPr>
        <w:t>.</w:t>
      </w:r>
    </w:p>
    <w:p w14:paraId="0A432065" w14:textId="1D81515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W </w:t>
      </w:r>
      <w:proofErr w:type="gramStart"/>
      <w:r w:rsidRPr="00D40DD2">
        <w:rPr>
          <w:rFonts w:asciiTheme="minorHAnsi" w:hAnsiTheme="minorHAnsi" w:cstheme="minorHAnsi"/>
          <w:color w:val="000000"/>
        </w:rPr>
        <w:t>przypadku gdy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Zamawiający będzie miał u siebie </w:t>
      </w:r>
      <w:r w:rsidR="00915313" w:rsidRPr="00D40DD2">
        <w:rPr>
          <w:rFonts w:asciiTheme="minorHAnsi" w:hAnsiTheme="minorHAnsi" w:cstheme="minorHAnsi"/>
          <w:color w:val="000000"/>
        </w:rPr>
        <w:t>więcej bielizny niż wynika to z </w:t>
      </w:r>
      <w:r w:rsidRPr="00D40DD2">
        <w:rPr>
          <w:rFonts w:asciiTheme="minorHAnsi" w:hAnsiTheme="minorHAnsi" w:cstheme="minorHAnsi"/>
          <w:color w:val="000000"/>
        </w:rPr>
        <w:t>ewidencji, nadwyżka zostanie przekazana Wykonawcy.</w:t>
      </w:r>
    </w:p>
    <w:p w14:paraId="29159500" w14:textId="77777777" w:rsidR="005861A7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Rozliczanie bielizny i odzieży odbywać się będzie w sztukach. Bielizna i odzież brudna zdawana do Pralni, będzie posortowana przez Zamawiającego według asortymentu.</w:t>
      </w:r>
    </w:p>
    <w:p w14:paraId="6CEC0A9B" w14:textId="5817F5F0" w:rsidR="005861A7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Asortyment wynajmowany</w:t>
      </w:r>
      <w:r w:rsidRPr="00D40DD2">
        <w:rPr>
          <w:rFonts w:asciiTheme="minorHAnsi" w:hAnsiTheme="minorHAnsi" w:cstheme="minorHAnsi"/>
          <w:color w:val="000000"/>
        </w:rPr>
        <w:t>, która jest własnością Wykonawcy, musi być oznakowany systemem identyfikacji chipowej, który będzie kompatybilny z oprogramowaniem funkcjonującym w pralni Wykonawcy i będzie zapewniał ewidencję iloś</w:t>
      </w:r>
      <w:r w:rsidR="00915313" w:rsidRPr="00D40DD2">
        <w:rPr>
          <w:rFonts w:asciiTheme="minorHAnsi" w:hAnsiTheme="minorHAnsi" w:cstheme="minorHAnsi"/>
          <w:color w:val="000000"/>
        </w:rPr>
        <w:t>ć cykli prania i </w:t>
      </w:r>
      <w:r w:rsidRPr="00D40DD2">
        <w:rPr>
          <w:rFonts w:asciiTheme="minorHAnsi" w:hAnsiTheme="minorHAnsi" w:cstheme="minorHAnsi"/>
          <w:color w:val="000000"/>
        </w:rPr>
        <w:t>odpowiednio sterylizacji bielizny i odzieży. Wykonawca musi być wyposażony w sprzęt w technologii RFID pozwalający na bezdotykowe liczenie sztuk bielizny brudnej zdanej przez Zamawiającego oraz ewidencjonowanie sztuk wydanych do wyznaczonych komórek organizacyjnych Zamawiającego w danym dniu.</w:t>
      </w:r>
    </w:p>
    <w:p w14:paraId="153F2AAA" w14:textId="30351BFB" w:rsidR="00E21A1F" w:rsidRPr="00D40DD2" w:rsidRDefault="00E21A1F" w:rsidP="00D40DD2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Chipy użyte do oznakowania bielizny muszą być:</w:t>
      </w:r>
    </w:p>
    <w:p w14:paraId="33547681" w14:textId="592F33C2" w:rsidR="00E21A1F" w:rsidRPr="00D40DD2" w:rsidRDefault="005861A7" w:rsidP="00D40DD2">
      <w:pPr>
        <w:pStyle w:val="NormalnyWeb"/>
        <w:numPr>
          <w:ilvl w:val="0"/>
          <w:numId w:val="51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  <w:color w:val="000000"/>
        </w:rPr>
        <w:t>p</w:t>
      </w:r>
      <w:r w:rsidR="00E21A1F" w:rsidRPr="00D40DD2">
        <w:rPr>
          <w:rFonts w:asciiTheme="minorHAnsi" w:hAnsiTheme="minorHAnsi" w:cstheme="minorHAnsi"/>
          <w:color w:val="000000"/>
        </w:rPr>
        <w:t>asywne</w:t>
      </w:r>
      <w:proofErr w:type="gramEnd"/>
      <w:r w:rsidRPr="00D40DD2">
        <w:rPr>
          <w:rFonts w:asciiTheme="minorHAnsi" w:hAnsiTheme="minorHAnsi" w:cstheme="minorHAnsi"/>
          <w:color w:val="000000"/>
        </w:rPr>
        <w:t>;</w:t>
      </w:r>
    </w:p>
    <w:p w14:paraId="4A52F5EC" w14:textId="673857B5" w:rsidR="00E21A1F" w:rsidRPr="00D40DD2" w:rsidRDefault="00E21A1F" w:rsidP="00D40DD2">
      <w:pPr>
        <w:pStyle w:val="NormalnyWeb"/>
        <w:numPr>
          <w:ilvl w:val="0"/>
          <w:numId w:val="51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  <w:color w:val="000000"/>
        </w:rPr>
        <w:t>bezpieczne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dla ludzi i sprzętu, t</w:t>
      </w:r>
      <w:r w:rsidR="005861A7" w:rsidRPr="00D40DD2">
        <w:rPr>
          <w:rFonts w:asciiTheme="minorHAnsi" w:hAnsiTheme="minorHAnsi" w:cstheme="minorHAnsi"/>
          <w:color w:val="000000"/>
        </w:rPr>
        <w:t>akiego jak np. rozrusznik serca;</w:t>
      </w:r>
    </w:p>
    <w:p w14:paraId="0C18AB72" w14:textId="06B955B5" w:rsidR="00E21A1F" w:rsidRPr="00D40DD2" w:rsidRDefault="00E21A1F" w:rsidP="00D40DD2">
      <w:pPr>
        <w:pStyle w:val="NormalnyWeb"/>
        <w:numPr>
          <w:ilvl w:val="0"/>
          <w:numId w:val="51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  <w:color w:val="000000"/>
        </w:rPr>
        <w:t>niewpływające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na działanie rezonansu magnetyczny o natężeniu 3 Tesli, jak i odporne na działanie rezonansu magnetycznego</w:t>
      </w:r>
      <w:r w:rsidR="005861A7" w:rsidRPr="00D40DD2">
        <w:rPr>
          <w:rFonts w:asciiTheme="minorHAnsi" w:hAnsiTheme="minorHAnsi" w:cstheme="minorHAnsi"/>
          <w:color w:val="000000"/>
        </w:rPr>
        <w:t>.</w:t>
      </w:r>
    </w:p>
    <w:p w14:paraId="4C6DA712" w14:textId="7777777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FF0000"/>
        </w:rPr>
      </w:pPr>
      <w:r w:rsidRPr="00D40DD2">
        <w:rPr>
          <w:rFonts w:asciiTheme="minorHAnsi" w:hAnsiTheme="minorHAnsi" w:cstheme="minorHAnsi"/>
        </w:rPr>
        <w:t xml:space="preserve">Dla Wykonawcy podstawą do obciążania Zamawiającego za wykonaną kompleksową usługę będącą przedmiotem zamówienia, jest waga bielizny i odzieży brudnej przekazanej Wykonawcy i cena jednostkowa, wynikająca z zawartej umowy, za kilogram bielizny brudnej przekazanej przez Zamawiającego. Wystawiane w cyklu miesięcznym przez Wykonawcę faktury VAT muszą być przekazywane Zamawiającemu wraz z </w:t>
      </w:r>
      <w:r w:rsidRPr="00D40DD2">
        <w:rPr>
          <w:rFonts w:asciiTheme="minorHAnsi" w:hAnsiTheme="minorHAnsi" w:cstheme="minorHAnsi"/>
          <w:b/>
          <w:bCs/>
        </w:rPr>
        <w:t xml:space="preserve">potwierdzonymi załącznikami </w:t>
      </w:r>
      <w:r w:rsidRPr="00D40DD2">
        <w:rPr>
          <w:rFonts w:asciiTheme="minorHAnsi" w:hAnsiTheme="minorHAnsi" w:cstheme="minorHAnsi"/>
        </w:rPr>
        <w:t>przez przedstawicieli obu stron świadczącymi o zgodności wagi i ilości bielizny i odzieży będącej własnością Zamawiającego przekazanej do prania i zwróconej Zamawiającemu.</w:t>
      </w:r>
    </w:p>
    <w:p w14:paraId="25AF4312" w14:textId="7777777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Za świadczenie usług w ramach serwisu bieliźniarskiego będącego przedmiotem zamówienia, dla Wykonawcy podstawą do obciążenia Zamawiającego jest ilość najmowanej odzieży i cena jednostkowa, wynikająca z zawartej umowy, dla danego asortymentu (pozycji z formularza cenowego). Wystawiane w cyklu miesięcznym przez Wykonawcę faktury VAT muszą być przekazywane Zamawiającemu wraz z </w:t>
      </w:r>
      <w:r w:rsidRPr="00D40DD2">
        <w:rPr>
          <w:rFonts w:asciiTheme="minorHAnsi" w:hAnsiTheme="minorHAnsi" w:cstheme="minorHAnsi"/>
          <w:b/>
          <w:bCs/>
          <w:color w:val="000000"/>
        </w:rPr>
        <w:t xml:space="preserve">potwierdzonymi </w:t>
      </w:r>
      <w:r w:rsidRPr="00D40DD2">
        <w:rPr>
          <w:rFonts w:asciiTheme="minorHAnsi" w:hAnsiTheme="minorHAnsi" w:cstheme="minorHAnsi"/>
          <w:color w:val="000000"/>
        </w:rPr>
        <w:t xml:space="preserve">przez użytkowników </w:t>
      </w:r>
      <w:r w:rsidRPr="00D40DD2">
        <w:rPr>
          <w:rFonts w:asciiTheme="minorHAnsi" w:hAnsiTheme="minorHAnsi" w:cstheme="minorHAnsi"/>
          <w:b/>
          <w:bCs/>
          <w:color w:val="000000"/>
        </w:rPr>
        <w:t xml:space="preserve">załącznikami </w:t>
      </w:r>
      <w:r w:rsidRPr="00D40DD2">
        <w:rPr>
          <w:rFonts w:asciiTheme="minorHAnsi" w:hAnsiTheme="minorHAnsi" w:cstheme="minorHAnsi"/>
          <w:color w:val="000000"/>
        </w:rPr>
        <w:t>potwierdzającymi ilość i asortyment wynajmowany.</w:t>
      </w:r>
    </w:p>
    <w:p w14:paraId="4FACC1BC" w14:textId="7777777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Wszelkie nakłady poniesione przez Wykonawcę na kompleksową realizację przedmiotu zamówienia nie podlegają zwrotowi przez Zamawiającego.</w:t>
      </w:r>
    </w:p>
    <w:p w14:paraId="31912BFB" w14:textId="77777777" w:rsidR="00E21A1F" w:rsidRPr="00D40DD2" w:rsidRDefault="00E21A1F" w:rsidP="00D40DD2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54E1BF4" w14:textId="3EB10F0D" w:rsidR="005861A7" w:rsidRPr="00D40DD2" w:rsidRDefault="005861A7" w:rsidP="00D40DD2">
      <w:pPr>
        <w:pStyle w:val="Akapitzlist"/>
        <w:widowControl/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>WYMAGANIA DOTYCZĄCE TAGÓW ORAZ SYSTEMU MONITOROWANIA BIELIZNY ZAMAWIAJĄCEGO</w:t>
      </w:r>
    </w:p>
    <w:p w14:paraId="13903EB3" w14:textId="01DAF516" w:rsidR="005861A7" w:rsidRPr="00D40DD2" w:rsidRDefault="005861A7" w:rsidP="00D40DD2">
      <w:pPr>
        <w:pStyle w:val="Default"/>
        <w:numPr>
          <w:ilvl w:val="0"/>
          <w:numId w:val="67"/>
        </w:numPr>
        <w:ind w:left="426"/>
        <w:jc w:val="both"/>
        <w:rPr>
          <w:rFonts w:asciiTheme="minorHAnsi" w:hAnsiTheme="minorHAnsi" w:cstheme="minorHAnsi"/>
          <w:b/>
        </w:rPr>
      </w:pPr>
      <w:r w:rsidRPr="00D40DD2">
        <w:rPr>
          <w:rFonts w:asciiTheme="minorHAnsi" w:hAnsiTheme="minorHAnsi" w:cstheme="minorHAnsi"/>
          <w:b/>
        </w:rPr>
        <w:t>TAGI (chipy) – UHF (częstotliwość ultra wysoka 865-928 MHz)</w:t>
      </w:r>
    </w:p>
    <w:p w14:paraId="71D6C900" w14:textId="2488A792" w:rsidR="005861A7" w:rsidRPr="00D40DD2" w:rsidRDefault="005861A7" w:rsidP="00D40DD2">
      <w:pPr>
        <w:pStyle w:val="Default"/>
        <w:numPr>
          <w:ilvl w:val="2"/>
          <w:numId w:val="18"/>
        </w:numPr>
        <w:tabs>
          <w:tab w:val="clear" w:pos="1080"/>
        </w:tabs>
        <w:ind w:left="709"/>
        <w:jc w:val="both"/>
        <w:rPr>
          <w:rFonts w:asciiTheme="minorHAnsi" w:hAnsiTheme="minorHAnsi" w:cstheme="minorHAnsi"/>
        </w:rPr>
      </w:pPr>
      <w:proofErr w:type="spellStart"/>
      <w:r w:rsidRPr="00D40DD2">
        <w:rPr>
          <w:rFonts w:asciiTheme="minorHAnsi" w:hAnsiTheme="minorHAnsi" w:cstheme="minorHAnsi"/>
        </w:rPr>
        <w:t>Tagi</w:t>
      </w:r>
      <w:proofErr w:type="spellEnd"/>
      <w:r w:rsidRPr="00D40DD2">
        <w:rPr>
          <w:rFonts w:asciiTheme="minorHAnsi" w:hAnsiTheme="minorHAnsi" w:cstheme="minorHAnsi"/>
        </w:rPr>
        <w:t xml:space="preserve"> (chipy) powinny spełniać następujące wymagania: </w:t>
      </w:r>
    </w:p>
    <w:p w14:paraId="57E9ECA0" w14:textId="3FD30166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</w:rPr>
        <w:t>być</w:t>
      </w:r>
      <w:proofErr w:type="gramEnd"/>
      <w:r w:rsidRPr="00D40DD2">
        <w:rPr>
          <w:rFonts w:asciiTheme="minorHAnsi" w:hAnsiTheme="minorHAnsi" w:cstheme="minorHAnsi"/>
        </w:rPr>
        <w:t xml:space="preserve"> trwale zamocowane w wynajmowanym asortymencie,</w:t>
      </w:r>
    </w:p>
    <w:p w14:paraId="4427980E" w14:textId="77777777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</w:rPr>
        <w:t>być</w:t>
      </w:r>
      <w:proofErr w:type="gramEnd"/>
      <w:r w:rsidRPr="00D40DD2">
        <w:rPr>
          <w:rFonts w:asciiTheme="minorHAnsi" w:hAnsiTheme="minorHAnsi" w:cstheme="minorHAnsi"/>
        </w:rPr>
        <w:t xml:space="preserve"> pasywne, nie posiadać własnego źródła zasilania, </w:t>
      </w:r>
    </w:p>
    <w:p w14:paraId="3E013A70" w14:textId="24B1B2E0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</w:rPr>
        <w:t>byś</w:t>
      </w:r>
      <w:proofErr w:type="gramEnd"/>
      <w:r w:rsidRPr="00D40DD2">
        <w:rPr>
          <w:rFonts w:asciiTheme="minorHAnsi" w:hAnsiTheme="minorHAnsi" w:cstheme="minorHAnsi"/>
        </w:rPr>
        <w:t xml:space="preserve"> wytrzymałe min. 200 cykli prania, suszenia, maglowania i sterylizacji,</w:t>
      </w:r>
    </w:p>
    <w:p w14:paraId="502B9D00" w14:textId="77777777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</w:rPr>
        <w:lastRenderedPageBreak/>
        <w:t>mieć</w:t>
      </w:r>
      <w:proofErr w:type="gramEnd"/>
      <w:r w:rsidRPr="00D40DD2">
        <w:rPr>
          <w:rFonts w:asciiTheme="minorHAnsi" w:hAnsiTheme="minorHAnsi" w:cstheme="minorHAnsi"/>
        </w:rPr>
        <w:t xml:space="preserve"> odporność mechaniczną do 60 bar,</w:t>
      </w:r>
    </w:p>
    <w:p w14:paraId="3432D953" w14:textId="77777777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</w:rPr>
        <w:t>być</w:t>
      </w:r>
      <w:proofErr w:type="gramEnd"/>
      <w:r w:rsidRPr="00D40DD2">
        <w:rPr>
          <w:rFonts w:asciiTheme="minorHAnsi" w:hAnsiTheme="minorHAnsi" w:cstheme="minorHAnsi"/>
        </w:rPr>
        <w:t xml:space="preserve"> nieszkodliwe dla ludzi i elektronicznych urządzeń medycznych np. rozrusznik serca, defibrylatory, RTG, tomograf komputerowy,</w:t>
      </w:r>
    </w:p>
    <w:p w14:paraId="1DC81434" w14:textId="28E8BD03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</w:rPr>
        <w:t>być</w:t>
      </w:r>
      <w:proofErr w:type="gramEnd"/>
      <w:r w:rsidRPr="00D40DD2">
        <w:rPr>
          <w:rFonts w:asciiTheme="minorHAnsi" w:hAnsiTheme="minorHAnsi" w:cstheme="minorHAnsi"/>
        </w:rPr>
        <w:t xml:space="preserve"> nieszkodliwe dla rezonansu magnetycznego o natężeniu pola 3,0 Tesla,</w:t>
      </w:r>
    </w:p>
    <w:p w14:paraId="1FBBDA92" w14:textId="77777777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</w:rPr>
        <w:t>wszystkie</w:t>
      </w:r>
      <w:proofErr w:type="gramEnd"/>
      <w:r w:rsidRPr="00D40DD2">
        <w:rPr>
          <w:rFonts w:asciiTheme="minorHAnsi" w:hAnsiTheme="minorHAnsi" w:cstheme="minorHAnsi"/>
        </w:rPr>
        <w:t xml:space="preserve"> surowce użyte do produkcji </w:t>
      </w:r>
      <w:proofErr w:type="spellStart"/>
      <w:r w:rsidRPr="00D40DD2">
        <w:rPr>
          <w:rFonts w:asciiTheme="minorHAnsi" w:hAnsiTheme="minorHAnsi" w:cstheme="minorHAnsi"/>
        </w:rPr>
        <w:t>tagów</w:t>
      </w:r>
      <w:proofErr w:type="spellEnd"/>
      <w:r w:rsidRPr="00D40DD2">
        <w:rPr>
          <w:rFonts w:asciiTheme="minorHAnsi" w:hAnsiTheme="minorHAnsi" w:cstheme="minorHAnsi"/>
        </w:rPr>
        <w:t xml:space="preserve"> (chipów) powinny być bezpieczne dla środowiska i dla człowieka.</w:t>
      </w:r>
    </w:p>
    <w:p w14:paraId="5BB9295D" w14:textId="4A44292E" w:rsidR="005861A7" w:rsidRPr="00D40DD2" w:rsidRDefault="005861A7" w:rsidP="00D40DD2">
      <w:pPr>
        <w:pStyle w:val="Default"/>
        <w:numPr>
          <w:ilvl w:val="1"/>
          <w:numId w:val="18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Potwierdzeniem wyżej wymienionych wymagań są dokumenty:</w:t>
      </w:r>
    </w:p>
    <w:p w14:paraId="6974A8ED" w14:textId="377D94C2" w:rsidR="005861A7" w:rsidRPr="00D40DD2" w:rsidRDefault="005861A7" w:rsidP="00D40DD2">
      <w:pPr>
        <w:pStyle w:val="Default"/>
        <w:numPr>
          <w:ilvl w:val="0"/>
          <w:numId w:val="66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akredytowany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certyfikat ISO 9001 producenta </w:t>
      </w:r>
      <w:proofErr w:type="spellStart"/>
      <w:r w:rsidRPr="00D40DD2">
        <w:rPr>
          <w:rFonts w:asciiTheme="minorHAnsi" w:hAnsiTheme="minorHAnsi" w:cstheme="minorHAnsi"/>
          <w:color w:val="auto"/>
        </w:rPr>
        <w:t>tagów</w:t>
      </w:r>
      <w:proofErr w:type="spellEnd"/>
      <w:r w:rsidRPr="00D40DD2">
        <w:rPr>
          <w:rFonts w:asciiTheme="minorHAnsi" w:hAnsiTheme="minorHAnsi" w:cstheme="minorHAnsi"/>
          <w:color w:val="auto"/>
        </w:rPr>
        <w:t xml:space="preserve"> (chipów) minimum w zakresie badania, rozwoju, produkcji i sprzedaży Systemów Identyfikacji (RFID) w celu identyfikacji tekstyliów,</w:t>
      </w:r>
    </w:p>
    <w:p w14:paraId="3B818BA0" w14:textId="77777777" w:rsidR="005861A7" w:rsidRPr="00D40DD2" w:rsidRDefault="005861A7" w:rsidP="00D40DD2">
      <w:pPr>
        <w:pStyle w:val="Default"/>
        <w:numPr>
          <w:ilvl w:val="0"/>
          <w:numId w:val="66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oświadczenie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producenta o zgodności </w:t>
      </w:r>
      <w:proofErr w:type="spellStart"/>
      <w:r w:rsidRPr="00D40DD2">
        <w:rPr>
          <w:rFonts w:asciiTheme="minorHAnsi" w:hAnsiTheme="minorHAnsi" w:cstheme="minorHAnsi"/>
          <w:color w:val="auto"/>
        </w:rPr>
        <w:t>tagów</w:t>
      </w:r>
      <w:proofErr w:type="spellEnd"/>
      <w:r w:rsidRPr="00D40DD2">
        <w:rPr>
          <w:rFonts w:asciiTheme="minorHAnsi" w:hAnsiTheme="minorHAnsi" w:cstheme="minorHAnsi"/>
          <w:color w:val="auto"/>
        </w:rPr>
        <w:t xml:space="preserve"> (chipów) z normą ISO 18000-6C,</w:t>
      </w:r>
    </w:p>
    <w:p w14:paraId="12B51659" w14:textId="77777777" w:rsidR="005D4A19" w:rsidRPr="00D40DD2" w:rsidRDefault="005861A7" w:rsidP="00D40DD2">
      <w:pPr>
        <w:pStyle w:val="Default"/>
        <w:numPr>
          <w:ilvl w:val="0"/>
          <w:numId w:val="66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oświadczenie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producenta </w:t>
      </w:r>
      <w:proofErr w:type="spellStart"/>
      <w:r w:rsidRPr="00D40DD2">
        <w:rPr>
          <w:rFonts w:asciiTheme="minorHAnsi" w:hAnsiTheme="minorHAnsi" w:cstheme="minorHAnsi"/>
          <w:color w:val="auto"/>
        </w:rPr>
        <w:t>tagów</w:t>
      </w:r>
      <w:proofErr w:type="spellEnd"/>
      <w:r w:rsidRPr="00D40DD2">
        <w:rPr>
          <w:rFonts w:asciiTheme="minorHAnsi" w:hAnsiTheme="minorHAnsi" w:cstheme="minorHAnsi"/>
          <w:color w:val="auto"/>
        </w:rPr>
        <w:t xml:space="preserve"> (chipów) informujące o ich pasywności, nieszkodliwości dla ludzi i urządzeń elektronicznych (np. rozrusznik serca, defibrylator, RTG, tomograf komputerowy),</w:t>
      </w:r>
    </w:p>
    <w:p w14:paraId="0119D552" w14:textId="48271E70" w:rsidR="005861A7" w:rsidRPr="00D40DD2" w:rsidRDefault="005861A7" w:rsidP="00D40DD2">
      <w:pPr>
        <w:pStyle w:val="Default"/>
        <w:numPr>
          <w:ilvl w:val="0"/>
          <w:numId w:val="66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oświadczenie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producenta </w:t>
      </w:r>
      <w:proofErr w:type="spellStart"/>
      <w:r w:rsidRPr="00D40DD2">
        <w:rPr>
          <w:rFonts w:asciiTheme="minorHAnsi" w:hAnsiTheme="minorHAnsi" w:cstheme="minorHAnsi"/>
          <w:color w:val="auto"/>
        </w:rPr>
        <w:t>tagów</w:t>
      </w:r>
      <w:proofErr w:type="spellEnd"/>
      <w:r w:rsidRPr="00D40DD2">
        <w:rPr>
          <w:rFonts w:asciiTheme="minorHAnsi" w:hAnsiTheme="minorHAnsi" w:cstheme="minorHAnsi"/>
          <w:color w:val="auto"/>
        </w:rPr>
        <w:t xml:space="preserve"> (chipów) potwierdzające </w:t>
      </w:r>
      <w:r w:rsidRPr="00D40DD2">
        <w:rPr>
          <w:rFonts w:asciiTheme="minorHAnsi" w:hAnsiTheme="minorHAnsi" w:cstheme="minorHAnsi"/>
        </w:rPr>
        <w:t>wytrzymałość na 200 cykli prania, suszenia, maglowania i sterylizacji oraz odporność mechaniczną do 60 bar.</w:t>
      </w:r>
    </w:p>
    <w:p w14:paraId="75111598" w14:textId="42BF6C62" w:rsidR="005861A7" w:rsidRPr="00D40DD2" w:rsidRDefault="005861A7" w:rsidP="00D40DD2">
      <w:pPr>
        <w:pStyle w:val="Akapitzlist"/>
        <w:numPr>
          <w:ilvl w:val="1"/>
          <w:numId w:val="18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0DD2">
        <w:rPr>
          <w:rFonts w:asciiTheme="minorHAnsi" w:hAnsiTheme="minorHAnsi" w:cstheme="minorHAnsi"/>
          <w:b/>
          <w:sz w:val="24"/>
          <w:szCs w:val="24"/>
        </w:rPr>
        <w:t>SYSTEM RFID – PROGRAM (WERSJA WEBOWA) udostępniona przez witrynę internetową</w:t>
      </w:r>
    </w:p>
    <w:p w14:paraId="2B765697" w14:textId="77777777" w:rsidR="005861A7" w:rsidRPr="00D40DD2" w:rsidRDefault="005861A7" w:rsidP="00D40DD2">
      <w:pPr>
        <w:pStyle w:val="Default"/>
        <w:numPr>
          <w:ilvl w:val="0"/>
          <w:numId w:val="68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Program umożliwia monitorowanie obiegu pranej bielizny poprzez witrynę internetową,</w:t>
      </w:r>
    </w:p>
    <w:p w14:paraId="75E4B34C" w14:textId="77777777" w:rsidR="005861A7" w:rsidRPr="00D40DD2" w:rsidRDefault="005861A7" w:rsidP="00D40DD2">
      <w:pPr>
        <w:pStyle w:val="Default"/>
        <w:numPr>
          <w:ilvl w:val="0"/>
          <w:numId w:val="68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Program daje autoryzowany (potwierdzony hasłem) dostęp określonych użytkowników o zdefiniowanych uprawnieniach do obsługi programu,</w:t>
      </w:r>
    </w:p>
    <w:p w14:paraId="61BF5FA5" w14:textId="77777777" w:rsidR="005861A7" w:rsidRPr="00D40DD2" w:rsidRDefault="005861A7" w:rsidP="00D40DD2">
      <w:pPr>
        <w:pStyle w:val="Default"/>
        <w:numPr>
          <w:ilvl w:val="0"/>
          <w:numId w:val="68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Program jest zabezpieczony certyfikatem SSL, który potwierdza tożsamość strony i szyfruje komunikację</w:t>
      </w:r>
    </w:p>
    <w:p w14:paraId="05C532A8" w14:textId="77777777" w:rsidR="005861A7" w:rsidRPr="00D40DD2" w:rsidRDefault="005861A7" w:rsidP="00D40DD2">
      <w:pPr>
        <w:pStyle w:val="Default"/>
        <w:numPr>
          <w:ilvl w:val="0"/>
          <w:numId w:val="68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Program jest zabezpieczony indywidualnym certyfikatem dla każdego Klienta potwierdzającym jego tożsamość,</w:t>
      </w:r>
    </w:p>
    <w:p w14:paraId="79351837" w14:textId="77777777" w:rsidR="005861A7" w:rsidRPr="00D40DD2" w:rsidRDefault="005861A7" w:rsidP="00D40DD2">
      <w:pPr>
        <w:pStyle w:val="Default"/>
        <w:numPr>
          <w:ilvl w:val="0"/>
          <w:numId w:val="68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Wykonawca zapewnia szkolenia z zakresu funkcjonowania i obsługi programu,</w:t>
      </w:r>
    </w:p>
    <w:p w14:paraId="04EEF73C" w14:textId="77777777" w:rsidR="005861A7" w:rsidRPr="00D40DD2" w:rsidRDefault="005861A7" w:rsidP="00D40DD2">
      <w:pPr>
        <w:pStyle w:val="Default"/>
        <w:numPr>
          <w:ilvl w:val="0"/>
          <w:numId w:val="68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Program umożliwia:</w:t>
      </w:r>
    </w:p>
    <w:p w14:paraId="5E8F7902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składanie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zamówień na asortyment wynajmowany,</w:t>
      </w:r>
    </w:p>
    <w:p w14:paraId="4122351E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prowadzenie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dokumentacji zdawczo-odbiorczej asortymentu w wersji elektronicznej,</w:t>
      </w:r>
    </w:p>
    <w:p w14:paraId="585C8F3F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weryfikację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bieżącego stanu magazynowego,</w:t>
      </w:r>
    </w:p>
    <w:p w14:paraId="71F04B6F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zgłaszanie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niezgodności ilościowych i jakościowych otrzymanego asortymentu,</w:t>
      </w:r>
    </w:p>
    <w:p w14:paraId="2A8AE294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 xml:space="preserve">wykonanie raportów: wykonanych usług za dany okres, asortymentu </w:t>
      </w:r>
      <w:proofErr w:type="gramStart"/>
      <w:r w:rsidRPr="00D40DD2">
        <w:rPr>
          <w:rFonts w:asciiTheme="minorHAnsi" w:hAnsiTheme="minorHAnsi" w:cstheme="minorHAnsi"/>
          <w:color w:val="auto"/>
        </w:rPr>
        <w:t>nierotującego,  reklamacji</w:t>
      </w:r>
      <w:proofErr w:type="gramEnd"/>
      <w:r w:rsidRPr="00D40DD2">
        <w:rPr>
          <w:rFonts w:asciiTheme="minorHAnsi" w:hAnsiTheme="minorHAnsi" w:cstheme="minorHAnsi"/>
          <w:color w:val="auto"/>
        </w:rPr>
        <w:t>,</w:t>
      </w:r>
    </w:p>
    <w:p w14:paraId="2D2307FB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dostęp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minimum 30 użytkowników pracujących jednocześnie,</w:t>
      </w:r>
    </w:p>
    <w:p w14:paraId="33F5F536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określenie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limitu dziennego każdego asortymentu oznaczonego chipem.</w:t>
      </w:r>
    </w:p>
    <w:p w14:paraId="6D52433D" w14:textId="33C3D93F" w:rsidR="005861A7" w:rsidRPr="00D40DD2" w:rsidRDefault="005861A7" w:rsidP="00D40DD2">
      <w:pPr>
        <w:pStyle w:val="Default"/>
        <w:numPr>
          <w:ilvl w:val="1"/>
          <w:numId w:val="18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/>
          <w:color w:val="auto"/>
        </w:rPr>
      </w:pPr>
      <w:r w:rsidRPr="00D40DD2">
        <w:rPr>
          <w:rFonts w:asciiTheme="minorHAnsi" w:hAnsiTheme="minorHAnsi" w:cstheme="minorHAnsi"/>
          <w:b/>
        </w:rPr>
        <w:t xml:space="preserve">SPRZĘT RFID WRAZ Z </w:t>
      </w:r>
      <w:r w:rsidRPr="00D40DD2">
        <w:rPr>
          <w:rFonts w:asciiTheme="minorHAnsi" w:hAnsiTheme="minorHAnsi" w:cstheme="minorHAnsi"/>
          <w:b/>
          <w:color w:val="auto"/>
        </w:rPr>
        <w:t>PROGRAMEM (WERSJA DESKTOPOWA)</w:t>
      </w:r>
    </w:p>
    <w:p w14:paraId="455860E6" w14:textId="1B0E72D9" w:rsidR="005861A7" w:rsidRPr="00D40DD2" w:rsidRDefault="005861A7" w:rsidP="00D40DD2">
      <w:pPr>
        <w:pStyle w:val="Akapitzlist"/>
        <w:widowControl/>
        <w:numPr>
          <w:ilvl w:val="0"/>
          <w:numId w:val="6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40DD2">
        <w:rPr>
          <w:rFonts w:asciiTheme="minorHAnsi" w:hAnsiTheme="minorHAnsi" w:cstheme="minorHAnsi"/>
          <w:sz w:val="24"/>
          <w:szCs w:val="24"/>
        </w:rPr>
        <w:t>Magazyn bielizny czystej</w:t>
      </w:r>
      <w:r w:rsidR="005D4A19" w:rsidRPr="00D40DD2">
        <w:rPr>
          <w:rFonts w:asciiTheme="minorHAnsi" w:hAnsiTheme="minorHAnsi" w:cstheme="minorHAnsi"/>
          <w:sz w:val="24"/>
          <w:szCs w:val="24"/>
        </w:rPr>
        <w:t xml:space="preserve"> winien</w:t>
      </w:r>
      <w:r w:rsidRPr="00D40DD2">
        <w:rPr>
          <w:rFonts w:asciiTheme="minorHAnsi" w:hAnsiTheme="minorHAnsi" w:cstheme="minorHAnsi"/>
          <w:sz w:val="24"/>
          <w:szCs w:val="24"/>
        </w:rPr>
        <w:t xml:space="preserve"> być wyposażony w urządzenie umożliwiające skanowanie czystego asortymentu w systemie RFID wraz z zestawem komputerowym z ekranem dotykowym, z dostępem do programu obsługującego system RFID. Urządzenie musi spełniać następujące wymagania:</w:t>
      </w:r>
    </w:p>
    <w:p w14:paraId="6A8A3EA7" w14:textId="6EC8C4A2" w:rsidR="005861A7" w:rsidRPr="00D40DD2" w:rsidRDefault="005861A7" w:rsidP="00D40DD2">
      <w:pPr>
        <w:pStyle w:val="Akapitzlist"/>
        <w:widowControl/>
        <w:numPr>
          <w:ilvl w:val="1"/>
          <w:numId w:val="69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D40DD2">
        <w:rPr>
          <w:rFonts w:asciiTheme="minorHAnsi" w:hAnsiTheme="minorHAnsi" w:cstheme="minorHAnsi"/>
          <w:sz w:val="24"/>
          <w:szCs w:val="24"/>
        </w:rPr>
        <w:t>umożliwiać</w:t>
      </w:r>
      <w:proofErr w:type="gramEnd"/>
      <w:r w:rsidRPr="00D40DD2">
        <w:rPr>
          <w:rFonts w:asciiTheme="minorHAnsi" w:hAnsiTheme="minorHAnsi" w:cstheme="minorHAnsi"/>
          <w:sz w:val="24"/>
          <w:szCs w:val="24"/>
        </w:rPr>
        <w:t xml:space="preserve"> sczytywanie </w:t>
      </w:r>
      <w:proofErr w:type="spellStart"/>
      <w:r w:rsidRPr="00D40DD2">
        <w:rPr>
          <w:rFonts w:asciiTheme="minorHAnsi" w:hAnsiTheme="minorHAnsi" w:cstheme="minorHAnsi"/>
          <w:sz w:val="24"/>
          <w:szCs w:val="24"/>
        </w:rPr>
        <w:t>tagów</w:t>
      </w:r>
      <w:proofErr w:type="spellEnd"/>
      <w:r w:rsidRPr="00D40DD2">
        <w:rPr>
          <w:rFonts w:asciiTheme="minorHAnsi" w:hAnsiTheme="minorHAnsi" w:cstheme="minorHAnsi"/>
          <w:sz w:val="24"/>
          <w:szCs w:val="24"/>
        </w:rPr>
        <w:t xml:space="preserve"> (chipów) użytych do oznakowania asortymentu</w:t>
      </w:r>
      <w:r w:rsidR="00915313" w:rsidRPr="00D40D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5313" w:rsidRPr="00D40DD2">
        <w:rPr>
          <w:rFonts w:asciiTheme="minorHAnsi" w:hAnsiTheme="minorHAnsi" w:cstheme="minorHAnsi"/>
          <w:sz w:val="24"/>
          <w:szCs w:val="24"/>
        </w:rPr>
        <w:t>Zamawiajacego</w:t>
      </w:r>
      <w:proofErr w:type="spellEnd"/>
      <w:r w:rsidR="00915313" w:rsidRPr="00D40DD2">
        <w:rPr>
          <w:rFonts w:asciiTheme="minorHAnsi" w:hAnsiTheme="minorHAnsi" w:cstheme="minorHAnsi"/>
          <w:sz w:val="24"/>
          <w:szCs w:val="24"/>
        </w:rPr>
        <w:t xml:space="preserve"> oraz</w:t>
      </w:r>
      <w:r w:rsidRPr="00D40DD2">
        <w:rPr>
          <w:rFonts w:asciiTheme="minorHAnsi" w:hAnsiTheme="minorHAnsi" w:cstheme="minorHAnsi"/>
          <w:sz w:val="24"/>
          <w:szCs w:val="24"/>
        </w:rPr>
        <w:t xml:space="preserve"> podlegającego wynajmowi i weryfikację asortymentu poprzez automatyczne wypełnienie poszczególnych pozycji w dokumencie odbiorczym,</w:t>
      </w:r>
    </w:p>
    <w:p w14:paraId="5648ED24" w14:textId="77777777" w:rsidR="00915313" w:rsidRPr="00D40DD2" w:rsidRDefault="005861A7" w:rsidP="00D40DD2">
      <w:pPr>
        <w:pStyle w:val="Akapitzlist"/>
        <w:widowControl/>
        <w:numPr>
          <w:ilvl w:val="1"/>
          <w:numId w:val="69"/>
        </w:numPr>
        <w:suppressAutoHyphens w:val="0"/>
        <w:overflowPunct/>
        <w:autoSpaceDE/>
        <w:ind w:left="1134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40DD2">
        <w:rPr>
          <w:rFonts w:asciiTheme="minorHAnsi" w:hAnsiTheme="minorHAnsi" w:cstheme="minorHAnsi"/>
          <w:sz w:val="24"/>
          <w:szCs w:val="24"/>
        </w:rPr>
        <w:lastRenderedPageBreak/>
        <w:t xml:space="preserve">umożliwiać dokonanie przesunięcia konkretnego asortymentu na wybrane jednostki, oraz śledzić ich powrót celem ścisłej </w:t>
      </w:r>
      <w:proofErr w:type="gramStart"/>
      <w:r w:rsidRPr="00D40DD2">
        <w:rPr>
          <w:rFonts w:asciiTheme="minorHAnsi" w:hAnsiTheme="minorHAnsi" w:cstheme="minorHAnsi"/>
          <w:sz w:val="24"/>
          <w:szCs w:val="24"/>
        </w:rPr>
        <w:t>ewidencji  rozchodów</w:t>
      </w:r>
      <w:proofErr w:type="gramEnd"/>
      <w:r w:rsidRPr="00D40DD2">
        <w:rPr>
          <w:rFonts w:asciiTheme="minorHAnsi" w:hAnsiTheme="minorHAnsi" w:cstheme="minorHAnsi"/>
          <w:sz w:val="24"/>
          <w:szCs w:val="24"/>
        </w:rPr>
        <w:t xml:space="preserve"> i przychodów.</w:t>
      </w:r>
    </w:p>
    <w:p w14:paraId="14D71CD3" w14:textId="46BE6B53" w:rsidR="005861A7" w:rsidRPr="00D40DD2" w:rsidRDefault="005861A7" w:rsidP="00D40DD2">
      <w:pPr>
        <w:pStyle w:val="Akapitzlist"/>
        <w:widowControl/>
        <w:numPr>
          <w:ilvl w:val="1"/>
          <w:numId w:val="69"/>
        </w:numPr>
        <w:suppressAutoHyphens w:val="0"/>
        <w:overflowPunct/>
        <w:autoSpaceDE/>
        <w:ind w:left="1134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40DD2">
        <w:rPr>
          <w:rFonts w:asciiTheme="minorHAnsi" w:hAnsiTheme="minorHAnsi" w:cstheme="minorHAnsi"/>
          <w:sz w:val="24"/>
          <w:szCs w:val="24"/>
        </w:rPr>
        <w:t xml:space="preserve">Urządzenie umieszczone na specjalnym stole wykonanym z materiałów nie mających </w:t>
      </w:r>
      <w:proofErr w:type="gramStart"/>
      <w:r w:rsidRPr="00D40DD2">
        <w:rPr>
          <w:rFonts w:asciiTheme="minorHAnsi" w:hAnsiTheme="minorHAnsi" w:cstheme="minorHAnsi"/>
          <w:sz w:val="24"/>
          <w:szCs w:val="24"/>
        </w:rPr>
        <w:t>wpływu na jakość</w:t>
      </w:r>
      <w:proofErr w:type="gramEnd"/>
      <w:r w:rsidRPr="00D40DD2">
        <w:rPr>
          <w:rFonts w:asciiTheme="minorHAnsi" w:hAnsiTheme="minorHAnsi" w:cstheme="minorHAnsi"/>
          <w:sz w:val="24"/>
          <w:szCs w:val="24"/>
        </w:rPr>
        <w:t xml:space="preserve"> odczytu fal RFID.</w:t>
      </w:r>
    </w:p>
    <w:p w14:paraId="1B798E77" w14:textId="733BE8B6" w:rsidR="005861A7" w:rsidRPr="00D40DD2" w:rsidRDefault="005861A7" w:rsidP="00D40DD2">
      <w:pPr>
        <w:pStyle w:val="Akapitzlist"/>
        <w:widowControl/>
        <w:numPr>
          <w:ilvl w:val="0"/>
          <w:numId w:val="69"/>
        </w:numPr>
        <w:suppressAutoHyphens w:val="0"/>
        <w:overflowPunct/>
        <w:autoSpaceDE/>
        <w:ind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40DD2">
        <w:rPr>
          <w:rFonts w:asciiTheme="minorHAnsi" w:hAnsiTheme="minorHAnsi" w:cstheme="minorHAnsi"/>
          <w:sz w:val="24"/>
          <w:szCs w:val="24"/>
        </w:rPr>
        <w:t xml:space="preserve">Dodatkowo </w:t>
      </w:r>
      <w:r w:rsidR="00915313" w:rsidRPr="00D40DD2">
        <w:rPr>
          <w:rFonts w:asciiTheme="minorHAnsi" w:hAnsiTheme="minorHAnsi" w:cstheme="minorHAnsi"/>
          <w:sz w:val="24"/>
          <w:szCs w:val="24"/>
        </w:rPr>
        <w:t xml:space="preserve">Wykonawca na czas trwania umowy wyposaży </w:t>
      </w:r>
      <w:r w:rsidR="00F26D15" w:rsidRPr="00D40DD2">
        <w:rPr>
          <w:rFonts w:asciiTheme="minorHAnsi" w:hAnsiTheme="minorHAnsi" w:cstheme="minorHAnsi"/>
          <w:sz w:val="24"/>
          <w:szCs w:val="24"/>
        </w:rPr>
        <w:t>Zamawiającego</w:t>
      </w:r>
      <w:r w:rsidR="00915313" w:rsidRPr="00D40DD2">
        <w:rPr>
          <w:rFonts w:asciiTheme="minorHAnsi" w:hAnsiTheme="minorHAnsi" w:cstheme="minorHAnsi"/>
          <w:sz w:val="24"/>
          <w:szCs w:val="24"/>
        </w:rPr>
        <w:t xml:space="preserve"> </w:t>
      </w:r>
      <w:r w:rsidRPr="00D40DD2">
        <w:rPr>
          <w:rFonts w:asciiTheme="minorHAnsi" w:hAnsiTheme="minorHAnsi" w:cstheme="minorHAnsi"/>
          <w:sz w:val="24"/>
          <w:szCs w:val="24"/>
        </w:rPr>
        <w:t xml:space="preserve">w urządzenie mobilne umożliwiające </w:t>
      </w:r>
      <w:r w:rsidR="00F26D15" w:rsidRPr="00D40DD2">
        <w:rPr>
          <w:rFonts w:asciiTheme="minorHAnsi" w:hAnsiTheme="minorHAnsi" w:cstheme="minorHAnsi"/>
          <w:sz w:val="24"/>
          <w:szCs w:val="24"/>
        </w:rPr>
        <w:t>odczyt chipów</w:t>
      </w:r>
      <w:r w:rsidRPr="00D40DD2">
        <w:rPr>
          <w:rFonts w:asciiTheme="minorHAnsi" w:hAnsiTheme="minorHAnsi" w:cstheme="minorHAnsi"/>
          <w:sz w:val="24"/>
          <w:szCs w:val="24"/>
        </w:rPr>
        <w:t xml:space="preserve"> bez konieczności dotykania asortymentu,</w:t>
      </w:r>
    </w:p>
    <w:p w14:paraId="215B2D78" w14:textId="5C5B9284" w:rsidR="005861A7" w:rsidRPr="00D40DD2" w:rsidRDefault="005861A7" w:rsidP="00D40DD2">
      <w:pPr>
        <w:pStyle w:val="Akapitzlist"/>
        <w:widowControl/>
        <w:numPr>
          <w:ilvl w:val="0"/>
          <w:numId w:val="6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40DD2">
        <w:rPr>
          <w:rFonts w:asciiTheme="minorHAnsi" w:hAnsiTheme="minorHAnsi" w:cstheme="minorHAnsi"/>
          <w:sz w:val="24"/>
          <w:szCs w:val="24"/>
        </w:rPr>
        <w:t>Wszystkie urządzenia muszą być serwisowane</w:t>
      </w:r>
      <w:r w:rsidR="00F26D15" w:rsidRPr="00D40DD2">
        <w:rPr>
          <w:rFonts w:asciiTheme="minorHAnsi" w:hAnsiTheme="minorHAnsi" w:cstheme="minorHAnsi"/>
          <w:sz w:val="24"/>
          <w:szCs w:val="24"/>
        </w:rPr>
        <w:t xml:space="preserve"> przez Wykonawcę zgodnie z zaleceniami producenta</w:t>
      </w:r>
      <w:r w:rsidRPr="00D40DD2">
        <w:rPr>
          <w:rFonts w:asciiTheme="minorHAnsi" w:hAnsiTheme="minorHAnsi" w:cstheme="minorHAnsi"/>
          <w:sz w:val="24"/>
          <w:szCs w:val="24"/>
        </w:rPr>
        <w:t>.</w:t>
      </w:r>
    </w:p>
    <w:p w14:paraId="193EA5F1" w14:textId="7F584891" w:rsidR="005861A7" w:rsidRPr="00F26D15" w:rsidRDefault="005861A7" w:rsidP="00D40DD2">
      <w:pPr>
        <w:pStyle w:val="Akapitzlist"/>
        <w:widowControl/>
        <w:numPr>
          <w:ilvl w:val="0"/>
          <w:numId w:val="69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sz w:val="24"/>
          <w:szCs w:val="24"/>
        </w:rPr>
        <w:t>Termin dostarczenia urządzeń maksymalnie 6 tygodni</w:t>
      </w:r>
      <w:r w:rsidR="00F26D15" w:rsidRPr="00D40DD2">
        <w:rPr>
          <w:rFonts w:asciiTheme="minorHAnsi" w:hAnsiTheme="minorHAnsi" w:cstheme="minorHAnsi"/>
          <w:sz w:val="24"/>
          <w:szCs w:val="24"/>
        </w:rPr>
        <w:t xml:space="preserve"> od dnia podpisania umowy</w:t>
      </w:r>
      <w:r w:rsidRPr="00D40DD2">
        <w:rPr>
          <w:rFonts w:asciiTheme="minorHAnsi" w:hAnsiTheme="minorHAnsi" w:cstheme="minorHAnsi"/>
          <w:sz w:val="24"/>
          <w:szCs w:val="24"/>
        </w:rPr>
        <w:t>.</w:t>
      </w:r>
    </w:p>
    <w:p w14:paraId="1370CE78" w14:textId="77777777" w:rsidR="005861A7" w:rsidRPr="00925808" w:rsidRDefault="005861A7" w:rsidP="005861A7">
      <w:pPr>
        <w:widowControl/>
        <w:suppressAutoHyphens w:val="0"/>
        <w:overflowPunct/>
        <w:autoSpaceDE/>
        <w:jc w:val="both"/>
        <w:textAlignment w:val="auto"/>
        <w:rPr>
          <w:sz w:val="24"/>
          <w:szCs w:val="24"/>
          <w:lang w:eastAsia="pl-PL"/>
        </w:rPr>
        <w:sectPr w:rsidR="005861A7" w:rsidRPr="00925808" w:rsidSect="00F26317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2950F821" w14:textId="77777777" w:rsidR="00E21A1F" w:rsidRPr="00D40DD2" w:rsidRDefault="00E21A1F" w:rsidP="00E21A1F">
      <w:pPr>
        <w:widowControl/>
        <w:suppressAutoHyphens w:val="0"/>
        <w:overflowPunct/>
        <w:autoSpaceDE/>
        <w:spacing w:before="100" w:beforeAutospacing="1"/>
        <w:jc w:val="right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Załącznik nr 1 SOPZ</w:t>
      </w:r>
    </w:p>
    <w:p w14:paraId="224BC974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07C3B36" w14:textId="2FAC55CA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WYNAJEM BIELIZNY </w:t>
      </w:r>
      <w:proofErr w:type="spellStart"/>
      <w:r w:rsidR="00503DC0"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>Opercyjnej</w:t>
      </w:r>
      <w:proofErr w:type="spellEnd"/>
      <w:r w:rsidR="00503DC0"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i kompletów odzieży</w:t>
      </w: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534"/>
        <w:gridCol w:w="2400"/>
        <w:gridCol w:w="9"/>
        <w:gridCol w:w="1266"/>
        <w:gridCol w:w="10"/>
        <w:gridCol w:w="5387"/>
        <w:gridCol w:w="18"/>
      </w:tblGrid>
      <w:tr w:rsidR="00E21A1F" w:rsidRPr="00D40DD2" w14:paraId="3EF73173" w14:textId="77777777" w:rsidTr="00F26317">
        <w:trPr>
          <w:gridAfter w:val="1"/>
          <w:wAfter w:w="18" w:type="dxa"/>
        </w:trPr>
        <w:tc>
          <w:tcPr>
            <w:tcW w:w="534" w:type="dxa"/>
            <w:vAlign w:val="center"/>
          </w:tcPr>
          <w:p w14:paraId="48F858D0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14:paraId="7A74075D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Asortyment</w:t>
            </w:r>
          </w:p>
        </w:tc>
        <w:tc>
          <w:tcPr>
            <w:tcW w:w="1276" w:type="dxa"/>
            <w:gridSpan w:val="2"/>
            <w:vAlign w:val="center"/>
          </w:tcPr>
          <w:p w14:paraId="504B78E4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Ilość potrzebna w miesiącu w sztukach</w:t>
            </w:r>
          </w:p>
        </w:tc>
        <w:tc>
          <w:tcPr>
            <w:tcW w:w="5387" w:type="dxa"/>
            <w:vAlign w:val="center"/>
          </w:tcPr>
          <w:p w14:paraId="7A699146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Parametry-wymagania</w:t>
            </w:r>
          </w:p>
        </w:tc>
      </w:tr>
      <w:tr w:rsidR="00E21A1F" w:rsidRPr="00D40DD2" w14:paraId="1137BC27" w14:textId="77777777" w:rsidTr="00F26317">
        <w:trPr>
          <w:gridAfter w:val="1"/>
          <w:wAfter w:w="18" w:type="dxa"/>
          <w:trHeight w:val="779"/>
        </w:trPr>
        <w:tc>
          <w:tcPr>
            <w:tcW w:w="534" w:type="dxa"/>
            <w:vAlign w:val="center"/>
          </w:tcPr>
          <w:p w14:paraId="2C30EEE8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40DD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14:paraId="6C4A03D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Fartuch operacyjny sterylny do operacji standardowego ryzyka w rozmiarach M, XL, XXL do wyboru przez Zamawiającego</w:t>
            </w:r>
          </w:p>
        </w:tc>
        <w:tc>
          <w:tcPr>
            <w:tcW w:w="1276" w:type="dxa"/>
            <w:gridSpan w:val="2"/>
            <w:vAlign w:val="center"/>
          </w:tcPr>
          <w:p w14:paraId="6E82F6FF" w14:textId="63F2645C" w:rsidR="00E21A1F" w:rsidRPr="00D40DD2" w:rsidRDefault="00BF55F4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546</w:t>
            </w:r>
          </w:p>
        </w:tc>
        <w:tc>
          <w:tcPr>
            <w:tcW w:w="5387" w:type="dxa"/>
            <w:vAlign w:val="center"/>
          </w:tcPr>
          <w:p w14:paraId="314A7A04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 xml:space="preserve">Wykonany z tkaniny </w:t>
            </w:r>
            <w:proofErr w:type="spellStart"/>
            <w:r w:rsidRPr="00D40DD2">
              <w:rPr>
                <w:rFonts w:asciiTheme="minorHAnsi" w:hAnsiTheme="minorHAnsi" w:cstheme="minorHAnsi"/>
                <w:lang w:eastAsia="pl-PL"/>
              </w:rPr>
              <w:t>pełnobarierowej</w:t>
            </w:r>
            <w:proofErr w:type="spellEnd"/>
            <w:r w:rsidRPr="00D40DD2">
              <w:rPr>
                <w:rFonts w:asciiTheme="minorHAnsi" w:hAnsiTheme="minorHAnsi" w:cstheme="minorHAnsi"/>
                <w:lang w:eastAsia="pl-PL"/>
              </w:rPr>
              <w:t xml:space="preserve">, wodoszczelnej, </w:t>
            </w:r>
            <w:proofErr w:type="spellStart"/>
            <w:r w:rsidRPr="00D40DD2">
              <w:rPr>
                <w:rFonts w:asciiTheme="minorHAnsi" w:hAnsiTheme="minorHAnsi" w:cstheme="minorHAnsi"/>
                <w:lang w:eastAsia="pl-PL"/>
              </w:rPr>
              <w:t>absorb</w:t>
            </w:r>
            <w:r w:rsidR="007E2AB0" w:rsidRPr="00D40DD2">
              <w:rPr>
                <w:rFonts w:asciiTheme="minorHAnsi" w:hAnsiTheme="minorHAnsi" w:cstheme="minorHAnsi"/>
                <w:lang w:eastAsia="pl-PL"/>
              </w:rPr>
              <w:t>c</w:t>
            </w:r>
            <w:r w:rsidRPr="00D40DD2">
              <w:rPr>
                <w:rFonts w:asciiTheme="minorHAnsi" w:hAnsiTheme="minorHAnsi" w:cstheme="minorHAnsi"/>
                <w:lang w:eastAsia="pl-PL"/>
              </w:rPr>
              <w:t>yjnej</w:t>
            </w:r>
            <w:proofErr w:type="spellEnd"/>
            <w:r w:rsidRPr="00D40DD2">
              <w:rPr>
                <w:rFonts w:asciiTheme="minorHAnsi" w:hAnsiTheme="minorHAnsi" w:cstheme="minorHAnsi"/>
                <w:lang w:eastAsia="pl-PL"/>
              </w:rPr>
              <w:t xml:space="preserve">, </w:t>
            </w:r>
            <w:proofErr w:type="spellStart"/>
            <w:r w:rsidRPr="00D40DD2">
              <w:rPr>
                <w:rFonts w:asciiTheme="minorHAnsi" w:hAnsiTheme="minorHAnsi" w:cstheme="minorHAnsi"/>
                <w:lang w:eastAsia="pl-PL"/>
              </w:rPr>
              <w:t>paraprzepuszczalnej</w:t>
            </w:r>
            <w:proofErr w:type="spellEnd"/>
            <w:r w:rsidRPr="00D40DD2">
              <w:rPr>
                <w:rFonts w:asciiTheme="minorHAnsi" w:hAnsiTheme="minorHAnsi" w:cstheme="minorHAnsi"/>
                <w:lang w:eastAsia="pl-PL"/>
              </w:rPr>
              <w:t>, niepylącej, zgodnie z normą EN 13795 1-3. Przeznaczony do 100 cyklów prania, suszenia i sterylizacji z monitorowaniem tych czynności w systemie komputerowym. Fartuch sterylny, zapakowany pojedynczo w pakiet z mankietem ułatwiającym otwieranie.</w:t>
            </w:r>
          </w:p>
        </w:tc>
      </w:tr>
      <w:tr w:rsidR="00E21A1F" w:rsidRPr="00D40DD2" w14:paraId="5C6D18F0" w14:textId="77777777" w:rsidTr="00F26317">
        <w:trPr>
          <w:gridAfter w:val="1"/>
          <w:wAfter w:w="18" w:type="dxa"/>
          <w:trHeight w:val="1381"/>
        </w:trPr>
        <w:tc>
          <w:tcPr>
            <w:tcW w:w="534" w:type="dxa"/>
            <w:vAlign w:val="center"/>
          </w:tcPr>
          <w:p w14:paraId="2239EFB3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40DD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14:paraId="23AD5D1A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 xml:space="preserve">Ubranie operacyjne typu PET </w:t>
            </w:r>
          </w:p>
          <w:p w14:paraId="4CD97554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(bluza 1 szt. + spodnie 1 sztuka)</w:t>
            </w:r>
          </w:p>
          <w:p w14:paraId="4D76EAE9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lang w:eastAsia="pl-PL"/>
              </w:rPr>
            </w:pPr>
            <w:proofErr w:type="gramStart"/>
            <w:r w:rsidRPr="00D40DD2">
              <w:rPr>
                <w:rFonts w:asciiTheme="minorHAnsi" w:hAnsiTheme="minorHAnsi" w:cstheme="minorHAnsi"/>
                <w:lang w:eastAsia="pl-PL"/>
              </w:rPr>
              <w:t>w</w:t>
            </w:r>
            <w:proofErr w:type="gramEnd"/>
            <w:r w:rsidRPr="00D40DD2">
              <w:rPr>
                <w:rFonts w:asciiTheme="minorHAnsi" w:hAnsiTheme="minorHAnsi" w:cstheme="minorHAnsi"/>
                <w:lang w:eastAsia="pl-PL"/>
              </w:rPr>
              <w:t xml:space="preserve"> rozmiarach: XXXL, XXL, XL, L, M, S do wyboru przez Zamawiającego</w:t>
            </w:r>
          </w:p>
        </w:tc>
        <w:tc>
          <w:tcPr>
            <w:tcW w:w="1276" w:type="dxa"/>
            <w:gridSpan w:val="2"/>
            <w:vAlign w:val="center"/>
          </w:tcPr>
          <w:p w14:paraId="70C52A13" w14:textId="77777777" w:rsidR="00E21A1F" w:rsidRPr="00D40DD2" w:rsidRDefault="00BF55F4" w:rsidP="00BF55F4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Bluza 800</w:t>
            </w:r>
          </w:p>
          <w:p w14:paraId="661ECCDA" w14:textId="64DD108D" w:rsidR="00BF55F4" w:rsidRPr="00D40DD2" w:rsidRDefault="00BF55F4" w:rsidP="00BF55F4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Spodnie 705</w:t>
            </w:r>
          </w:p>
        </w:tc>
        <w:tc>
          <w:tcPr>
            <w:tcW w:w="5387" w:type="dxa"/>
            <w:vAlign w:val="center"/>
          </w:tcPr>
          <w:p w14:paraId="46A5A9BA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</w:rPr>
              <w:t>Komplety operacyjne wielorazowego użytku, pomarańczowe, wykonane z tkaniny poliestrowej z dodatkiem włókna węglowego, z wykończeniem w sposób zapobiegający namnażaniu się bakterii, spełniający wymagania normy PN EN 13795 1-3 , gramatura tkaniny minimum 1</w:t>
            </w:r>
            <w:r w:rsidR="00EA0844" w:rsidRPr="00D40DD2">
              <w:rPr>
                <w:rFonts w:asciiTheme="minorHAnsi" w:hAnsiTheme="minorHAnsi" w:cstheme="minorHAnsi"/>
              </w:rPr>
              <w:t>4</w:t>
            </w:r>
            <w:r w:rsidRPr="00D40DD2">
              <w:rPr>
                <w:rFonts w:asciiTheme="minorHAnsi" w:hAnsiTheme="minorHAnsi" w:cstheme="minorHAnsi"/>
              </w:rPr>
              <w:t>0g/</w:t>
            </w:r>
            <w:proofErr w:type="gramStart"/>
            <w:r w:rsidRPr="00D40DD2">
              <w:rPr>
                <w:rFonts w:asciiTheme="minorHAnsi" w:hAnsiTheme="minorHAnsi" w:cstheme="minorHAnsi"/>
              </w:rPr>
              <w:t>m²,  Komplety</w:t>
            </w:r>
            <w:proofErr w:type="gramEnd"/>
            <w:r w:rsidRPr="00D40DD2">
              <w:rPr>
                <w:rFonts w:asciiTheme="minorHAnsi" w:hAnsiTheme="minorHAnsi" w:cstheme="minorHAnsi"/>
              </w:rPr>
              <w:t xml:space="preserve"> operacyjne składające się z bluz i spodni, bluza z dekoltem w szpic, 3 kieszenie, krótki rękaw, spodnie długie, proste, w tylnej części  guma, z przodu wiązane na troki, rozmiar oznaczony odpowiednim kolorem lamów.</w:t>
            </w:r>
          </w:p>
        </w:tc>
      </w:tr>
      <w:tr w:rsidR="00E21A1F" w:rsidRPr="00D40DD2" w14:paraId="3AD8450B" w14:textId="77777777" w:rsidTr="00F26317">
        <w:trPr>
          <w:gridAfter w:val="1"/>
          <w:wAfter w:w="18" w:type="dxa"/>
          <w:trHeight w:val="821"/>
        </w:trPr>
        <w:tc>
          <w:tcPr>
            <w:tcW w:w="534" w:type="dxa"/>
            <w:vAlign w:val="center"/>
          </w:tcPr>
          <w:p w14:paraId="60629D41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40DD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09" w:type="dxa"/>
            <w:gridSpan w:val="2"/>
            <w:vAlign w:val="center"/>
          </w:tcPr>
          <w:p w14:paraId="4237C04C" w14:textId="77777777" w:rsidR="00E21A1F" w:rsidRPr="00D40DD2" w:rsidRDefault="00E21A1F" w:rsidP="00F26317">
            <w:pPr>
              <w:pStyle w:val="Zawartotabeli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DD2">
              <w:rPr>
                <w:rFonts w:asciiTheme="minorHAnsi" w:eastAsia="Times New Roman" w:hAnsiTheme="minorHAnsi" w:cstheme="minorHAnsi"/>
                <w:sz w:val="20"/>
                <w:szCs w:val="20"/>
              </w:rPr>
              <w:t>Ubranie z przeznaczeniem na oddział IOM (bluza 1 szt. + spodnie 1 szt.)</w:t>
            </w:r>
          </w:p>
          <w:p w14:paraId="6FD8FCD9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</w:rPr>
              <w:t>w rozmiarach XXXL</w:t>
            </w:r>
            <w:proofErr w:type="gramStart"/>
            <w:r w:rsidRPr="00D40DD2">
              <w:rPr>
                <w:rFonts w:asciiTheme="minorHAnsi" w:hAnsiTheme="minorHAnsi" w:cstheme="minorHAnsi"/>
              </w:rPr>
              <w:t>,XXL</w:t>
            </w:r>
            <w:proofErr w:type="gramEnd"/>
            <w:r w:rsidRPr="00D40DD2">
              <w:rPr>
                <w:rFonts w:asciiTheme="minorHAnsi" w:hAnsiTheme="minorHAnsi" w:cstheme="minorHAnsi"/>
              </w:rPr>
              <w:t>, XL,L, M do wyboru przez Zamawiającego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00B2A0A" w14:textId="77777777" w:rsidR="00E21A1F" w:rsidRPr="00D40DD2" w:rsidRDefault="00BF55F4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Bluza 238</w:t>
            </w:r>
          </w:p>
          <w:p w14:paraId="7268F77B" w14:textId="1DDBC3EF" w:rsidR="00BF55F4" w:rsidRPr="00D40DD2" w:rsidRDefault="00BF55F4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Spodnie 205</w:t>
            </w:r>
          </w:p>
        </w:tc>
        <w:tc>
          <w:tcPr>
            <w:tcW w:w="5387" w:type="dxa"/>
            <w:vAlign w:val="center"/>
          </w:tcPr>
          <w:p w14:paraId="3FEB2431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 xml:space="preserve">Komplety odzieży wielorazowego użytku, czerwone ( z przeznaczeniem na oddział IOM ), wykonane z tkaniny bawełniano – poliestrowej, gramatura tkaniny minimum 150g/m², Komplety składające się z bluz i spodni, bluza z dekoltem w szpic, 3 kieszenie, krótki rękaw, spodnie długie, proste, w tylnej </w:t>
            </w:r>
            <w:proofErr w:type="gramStart"/>
            <w:r w:rsidRPr="00D40DD2">
              <w:rPr>
                <w:rFonts w:asciiTheme="minorHAnsi" w:hAnsiTheme="minorHAnsi" w:cstheme="minorHAnsi"/>
              </w:rPr>
              <w:t>części  guma</w:t>
            </w:r>
            <w:proofErr w:type="gramEnd"/>
            <w:r w:rsidRPr="00D40DD2">
              <w:rPr>
                <w:rFonts w:asciiTheme="minorHAnsi" w:hAnsiTheme="minorHAnsi" w:cstheme="minorHAnsi"/>
              </w:rPr>
              <w:t xml:space="preserve">, z przodu wiązane na troki.  </w:t>
            </w:r>
          </w:p>
        </w:tc>
      </w:tr>
      <w:tr w:rsidR="00E21A1F" w:rsidRPr="00D40DD2" w14:paraId="60FEC6A8" w14:textId="77777777" w:rsidTr="00F2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534" w:type="dxa"/>
          </w:tcPr>
          <w:p w14:paraId="15DD774A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40DD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6C35FF83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Sukienka operacyjna</w:t>
            </w:r>
            <w:r w:rsidR="00694B38" w:rsidRPr="00D40DD2">
              <w:rPr>
                <w:rFonts w:asciiTheme="minorHAnsi" w:hAnsiTheme="minorHAnsi" w:cstheme="minorHAnsi"/>
                <w:lang w:eastAsia="pl-PL"/>
              </w:rPr>
              <w:t xml:space="preserve"> typu PET w rozmiarach: S, M, 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E98362E" w14:textId="2D1A9C39" w:rsidR="00E21A1F" w:rsidRPr="00D40DD2" w:rsidRDefault="00BF55F4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120</w:t>
            </w:r>
          </w:p>
        </w:tc>
        <w:tc>
          <w:tcPr>
            <w:tcW w:w="5415" w:type="dxa"/>
            <w:gridSpan w:val="3"/>
            <w:shd w:val="clear" w:color="auto" w:fill="auto"/>
          </w:tcPr>
          <w:p w14:paraId="60636AA3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40DD2">
              <w:rPr>
                <w:rFonts w:asciiTheme="minorHAnsi" w:hAnsiTheme="minorHAnsi" w:cstheme="minorHAnsi"/>
              </w:rPr>
              <w:t>Sukienki operacyjne wielorazowego użytku, pomarańczowe, wykonane z tkaniny poliestrowej z dodatkiem włókna węglowego, z wykończeniem w sposób zapobiegający namnażaniu się bakterii, spełniający wymagania normy PN EN 13795 1-3 , gramatura tkaniny minimum 1</w:t>
            </w:r>
            <w:r w:rsidR="009327C7" w:rsidRPr="00D40DD2">
              <w:rPr>
                <w:rFonts w:asciiTheme="minorHAnsi" w:hAnsiTheme="minorHAnsi" w:cstheme="minorHAnsi"/>
              </w:rPr>
              <w:t>40</w:t>
            </w:r>
            <w:r w:rsidRPr="00D40DD2">
              <w:rPr>
                <w:rFonts w:asciiTheme="minorHAnsi" w:hAnsiTheme="minorHAnsi" w:cstheme="minorHAnsi"/>
              </w:rPr>
              <w:t>g/</w:t>
            </w:r>
            <w:proofErr w:type="gramStart"/>
            <w:r w:rsidRPr="00D40DD2">
              <w:rPr>
                <w:rFonts w:asciiTheme="minorHAnsi" w:hAnsiTheme="minorHAnsi" w:cstheme="minorHAnsi"/>
              </w:rPr>
              <w:t>m²,  sukienki</w:t>
            </w:r>
            <w:proofErr w:type="gramEnd"/>
            <w:r w:rsidRPr="00D40DD2">
              <w:rPr>
                <w:rFonts w:asciiTheme="minorHAnsi" w:hAnsiTheme="minorHAnsi" w:cstheme="minorHAnsi"/>
              </w:rPr>
              <w:t xml:space="preserve"> operacyjne – prosty krój. Dekolt wykończony w szpic, krótki rękaw, 1 kieszeń, rozmiar oznaczony odpowiednim kolorem lamów.</w:t>
            </w:r>
          </w:p>
        </w:tc>
      </w:tr>
    </w:tbl>
    <w:p w14:paraId="61BE05D1" w14:textId="77777777" w:rsidR="00E21A1F" w:rsidRPr="00D40DD2" w:rsidRDefault="00E21A1F" w:rsidP="00E21A1F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lang w:eastAsia="pl-PL"/>
        </w:rPr>
      </w:pPr>
      <w:r w:rsidRPr="00D40DD2">
        <w:rPr>
          <w:rFonts w:asciiTheme="minorHAnsi" w:hAnsiTheme="minorHAnsi" w:cstheme="minorHAnsi"/>
          <w:i/>
          <w:lang w:eastAsia="pl-PL"/>
        </w:rPr>
        <w:t>Parametry potwierdzone kartą danych technicznych</w:t>
      </w:r>
    </w:p>
    <w:p w14:paraId="51F21FD5" w14:textId="77777777" w:rsidR="009327C7" w:rsidRPr="00D40DD2" w:rsidRDefault="009327C7" w:rsidP="00E21A1F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lang w:eastAsia="pl-PL"/>
        </w:rPr>
      </w:pPr>
      <w:r w:rsidRPr="00D40DD2">
        <w:rPr>
          <w:rFonts w:asciiTheme="minorHAnsi" w:hAnsiTheme="minorHAnsi" w:cstheme="minorHAnsi"/>
          <w:i/>
          <w:lang w:eastAsia="pl-PL"/>
        </w:rPr>
        <w:t>Certyfikat na zgodność z normą PN-EN ISO 20743 Tekstylia. Wyznaczanie aktywności antybakteryjnej wyrobów włókienniczych.</w:t>
      </w:r>
    </w:p>
    <w:p w14:paraId="50BC005A" w14:textId="77777777" w:rsidR="00E21A1F" w:rsidRPr="00D40DD2" w:rsidRDefault="00E21A1F" w:rsidP="00E21A1F">
      <w:pPr>
        <w:autoSpaceDN w:val="0"/>
        <w:adjustRightInd w:val="0"/>
        <w:jc w:val="both"/>
        <w:rPr>
          <w:rFonts w:asciiTheme="minorHAnsi" w:hAnsiTheme="minorHAnsi" w:cstheme="minorHAnsi"/>
          <w:i/>
          <w:szCs w:val="24"/>
        </w:rPr>
      </w:pPr>
      <w:r w:rsidRPr="00D40DD2">
        <w:rPr>
          <w:rFonts w:asciiTheme="minorHAnsi" w:hAnsiTheme="minorHAnsi" w:cstheme="minorHAnsi"/>
          <w:i/>
          <w:szCs w:val="24"/>
        </w:rPr>
        <w:t xml:space="preserve">Pakowanie i dostarczanie sterylnych fartuchów odbywać się będzie przy zachowaniu wymaganych prawem norm. Sterylne fartuchy zapakowane w opakowania papierowo- foliowe lub foliowo-włókninowe zgodne z normą PN-EN ISO 11607-1 - "Opakowania przeznaczone do finalnie sterylizowanych wyrobów medycznych - Wymagania dotyczące materiałów, systemów bariery sterylnej i systemów opakowaniowych". Opakowania muszą być oznakowane etykietą zawierającą pełną identyfikację wyrobu i składu zgodnie z normą PN-EN ISO 15223-1 - "Wyroby medyczne – Symbole do stosowania na etykietach wyrobów medycznych, w ich oznakowaniu </w:t>
      </w:r>
      <w:r w:rsidRPr="00D40DD2">
        <w:rPr>
          <w:rFonts w:asciiTheme="minorHAnsi" w:hAnsiTheme="minorHAnsi" w:cstheme="minorHAnsi"/>
          <w:i/>
          <w:szCs w:val="24"/>
        </w:rPr>
        <w:br/>
        <w:t xml:space="preserve">i dostarczanych z nimi informacjach". </w:t>
      </w:r>
    </w:p>
    <w:p w14:paraId="57664B98" w14:textId="77777777" w:rsidR="00E21A1F" w:rsidRPr="00D40DD2" w:rsidRDefault="00E21A1F" w:rsidP="00E21A1F">
      <w:pPr>
        <w:autoSpaceDN w:val="0"/>
        <w:adjustRightInd w:val="0"/>
        <w:jc w:val="both"/>
        <w:rPr>
          <w:rFonts w:asciiTheme="minorHAnsi" w:hAnsiTheme="minorHAnsi" w:cstheme="minorHAnsi"/>
          <w:i/>
          <w:szCs w:val="24"/>
        </w:rPr>
      </w:pPr>
    </w:p>
    <w:p w14:paraId="0A6EEA54" w14:textId="77777777" w:rsidR="00E21A1F" w:rsidRPr="00E21A1F" w:rsidRDefault="00E21A1F" w:rsidP="00E21A1F">
      <w:pPr>
        <w:autoSpaceDN w:val="0"/>
        <w:adjustRightInd w:val="0"/>
        <w:jc w:val="both"/>
        <w:rPr>
          <w:i/>
          <w:szCs w:val="24"/>
        </w:rPr>
      </w:pPr>
    </w:p>
    <w:p w14:paraId="5C203F67" w14:textId="77777777" w:rsidR="00E21A1F" w:rsidRPr="00E21A1F" w:rsidRDefault="00E21A1F" w:rsidP="00E21A1F">
      <w:pPr>
        <w:autoSpaceDN w:val="0"/>
        <w:adjustRightInd w:val="0"/>
        <w:jc w:val="both"/>
        <w:rPr>
          <w:i/>
          <w:szCs w:val="24"/>
        </w:rPr>
      </w:pPr>
    </w:p>
    <w:p w14:paraId="7CFE0D30" w14:textId="77777777" w:rsidR="00E21A1F" w:rsidRDefault="00E21A1F" w:rsidP="00E21A1F">
      <w:pPr>
        <w:autoSpaceDN w:val="0"/>
        <w:adjustRightInd w:val="0"/>
        <w:jc w:val="both"/>
        <w:rPr>
          <w:szCs w:val="24"/>
        </w:rPr>
      </w:pPr>
    </w:p>
    <w:p w14:paraId="70E7F857" w14:textId="77777777" w:rsidR="00BF55F4" w:rsidRDefault="00BF55F4" w:rsidP="00E21A1F">
      <w:pPr>
        <w:autoSpaceDN w:val="0"/>
        <w:adjustRightInd w:val="0"/>
        <w:jc w:val="both"/>
        <w:rPr>
          <w:szCs w:val="24"/>
        </w:rPr>
      </w:pPr>
    </w:p>
    <w:p w14:paraId="0E2F264F" w14:textId="77777777" w:rsidR="00BF55F4" w:rsidRDefault="00BF55F4" w:rsidP="00E21A1F">
      <w:pPr>
        <w:autoSpaceDN w:val="0"/>
        <w:adjustRightInd w:val="0"/>
        <w:jc w:val="both"/>
        <w:rPr>
          <w:szCs w:val="24"/>
        </w:rPr>
      </w:pPr>
    </w:p>
    <w:p w14:paraId="41DD4C30" w14:textId="77777777" w:rsidR="00BF55F4" w:rsidRPr="00CD330A" w:rsidRDefault="00BF55F4" w:rsidP="00E21A1F">
      <w:pPr>
        <w:autoSpaceDN w:val="0"/>
        <w:adjustRightInd w:val="0"/>
        <w:jc w:val="both"/>
        <w:rPr>
          <w:szCs w:val="24"/>
        </w:rPr>
      </w:pPr>
    </w:p>
    <w:p w14:paraId="394CE4CC" w14:textId="77777777" w:rsidR="00E21A1F" w:rsidRPr="006C2D13" w:rsidRDefault="00E21A1F" w:rsidP="00E21A1F">
      <w:pPr>
        <w:widowControl/>
        <w:suppressAutoHyphens w:val="0"/>
        <w:overflowPunct/>
        <w:autoSpaceDE/>
        <w:jc w:val="both"/>
        <w:textAlignment w:val="auto"/>
        <w:rPr>
          <w:i/>
          <w:sz w:val="24"/>
          <w:szCs w:val="24"/>
          <w:lang w:eastAsia="pl-PL"/>
        </w:rPr>
      </w:pPr>
    </w:p>
    <w:p w14:paraId="55F23169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ILOŚĆ WYNAJĘTYCH KOMPLETÓW ODZIEŻY Z PODZIAŁEM NA ROZMIARY</w:t>
      </w:r>
    </w:p>
    <w:p w14:paraId="475E780A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E21A1F" w:rsidRPr="00D40DD2" w14:paraId="7CD2137F" w14:textId="77777777" w:rsidTr="00F26317">
        <w:tc>
          <w:tcPr>
            <w:tcW w:w="4604" w:type="dxa"/>
          </w:tcPr>
          <w:p w14:paraId="0E2FEAE2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Rozmiar kompletu</w:t>
            </w:r>
          </w:p>
        </w:tc>
        <w:tc>
          <w:tcPr>
            <w:tcW w:w="4604" w:type="dxa"/>
          </w:tcPr>
          <w:p w14:paraId="5F528C02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Ilość szt.</w:t>
            </w:r>
          </w:p>
        </w:tc>
      </w:tr>
      <w:tr w:rsidR="00E21A1F" w:rsidRPr="00D40DD2" w14:paraId="2B2A5E42" w14:textId="77777777" w:rsidTr="00F26317">
        <w:tc>
          <w:tcPr>
            <w:tcW w:w="4604" w:type="dxa"/>
            <w:vAlign w:val="center"/>
          </w:tcPr>
          <w:p w14:paraId="2242E91F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XXXL – komplet</w:t>
            </w:r>
          </w:p>
        </w:tc>
        <w:tc>
          <w:tcPr>
            <w:tcW w:w="4604" w:type="dxa"/>
            <w:vAlign w:val="center"/>
          </w:tcPr>
          <w:p w14:paraId="7BF61902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</w:tr>
      <w:tr w:rsidR="00E21A1F" w:rsidRPr="00D40DD2" w14:paraId="649E8F18" w14:textId="77777777" w:rsidTr="00F26317">
        <w:tc>
          <w:tcPr>
            <w:tcW w:w="4604" w:type="dxa"/>
            <w:vAlign w:val="center"/>
          </w:tcPr>
          <w:p w14:paraId="136EDF9F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XXL – komplet</w:t>
            </w:r>
          </w:p>
        </w:tc>
        <w:tc>
          <w:tcPr>
            <w:tcW w:w="4604" w:type="dxa"/>
            <w:vAlign w:val="center"/>
          </w:tcPr>
          <w:p w14:paraId="1F85A1D8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30</w:t>
            </w:r>
          </w:p>
        </w:tc>
      </w:tr>
      <w:tr w:rsidR="00E21A1F" w:rsidRPr="00D40DD2" w14:paraId="5D01B6BB" w14:textId="77777777" w:rsidTr="00F26317">
        <w:tc>
          <w:tcPr>
            <w:tcW w:w="4604" w:type="dxa"/>
            <w:vAlign w:val="center"/>
          </w:tcPr>
          <w:p w14:paraId="31E46B54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XL – komplet</w:t>
            </w:r>
          </w:p>
        </w:tc>
        <w:tc>
          <w:tcPr>
            <w:tcW w:w="4604" w:type="dxa"/>
            <w:vAlign w:val="center"/>
          </w:tcPr>
          <w:p w14:paraId="22F646AA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30</w:t>
            </w:r>
          </w:p>
        </w:tc>
      </w:tr>
      <w:tr w:rsidR="00E21A1F" w:rsidRPr="00D40DD2" w14:paraId="65571E2F" w14:textId="77777777" w:rsidTr="00F26317">
        <w:tc>
          <w:tcPr>
            <w:tcW w:w="4604" w:type="dxa"/>
            <w:vAlign w:val="center"/>
          </w:tcPr>
          <w:p w14:paraId="25CC0F02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L – komplet</w:t>
            </w:r>
          </w:p>
        </w:tc>
        <w:tc>
          <w:tcPr>
            <w:tcW w:w="4604" w:type="dxa"/>
            <w:vAlign w:val="center"/>
          </w:tcPr>
          <w:p w14:paraId="206888D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</w:tr>
      <w:tr w:rsidR="00E21A1F" w:rsidRPr="00D40DD2" w14:paraId="780769CA" w14:textId="77777777" w:rsidTr="00F26317">
        <w:tc>
          <w:tcPr>
            <w:tcW w:w="4604" w:type="dxa"/>
            <w:vAlign w:val="center"/>
          </w:tcPr>
          <w:p w14:paraId="5A2DEF1A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M – komplet</w:t>
            </w:r>
          </w:p>
        </w:tc>
        <w:tc>
          <w:tcPr>
            <w:tcW w:w="4604" w:type="dxa"/>
            <w:vAlign w:val="center"/>
          </w:tcPr>
          <w:p w14:paraId="2F3AA637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30</w:t>
            </w:r>
          </w:p>
        </w:tc>
      </w:tr>
      <w:tr w:rsidR="00E21A1F" w:rsidRPr="00D40DD2" w14:paraId="68C3C351" w14:textId="77777777" w:rsidTr="00F26317">
        <w:tc>
          <w:tcPr>
            <w:tcW w:w="4604" w:type="dxa"/>
            <w:vAlign w:val="center"/>
          </w:tcPr>
          <w:p w14:paraId="4F72541B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S – komplet</w:t>
            </w:r>
          </w:p>
        </w:tc>
        <w:tc>
          <w:tcPr>
            <w:tcW w:w="4604" w:type="dxa"/>
            <w:vAlign w:val="center"/>
          </w:tcPr>
          <w:p w14:paraId="70117509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20</w:t>
            </w:r>
          </w:p>
        </w:tc>
      </w:tr>
      <w:tr w:rsidR="00E21A1F" w:rsidRPr="00D40DD2" w14:paraId="03DA0D18" w14:textId="77777777" w:rsidTr="00F26317">
        <w:tc>
          <w:tcPr>
            <w:tcW w:w="4604" w:type="dxa"/>
            <w:vAlign w:val="center"/>
          </w:tcPr>
          <w:p w14:paraId="3928EDBE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S – sukienka</w:t>
            </w:r>
          </w:p>
        </w:tc>
        <w:tc>
          <w:tcPr>
            <w:tcW w:w="4604" w:type="dxa"/>
            <w:vAlign w:val="center"/>
          </w:tcPr>
          <w:p w14:paraId="72355A67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15</w:t>
            </w:r>
          </w:p>
        </w:tc>
      </w:tr>
      <w:tr w:rsidR="00E21A1F" w:rsidRPr="00D40DD2" w14:paraId="6459AE09" w14:textId="77777777" w:rsidTr="00F26317">
        <w:tc>
          <w:tcPr>
            <w:tcW w:w="4604" w:type="dxa"/>
          </w:tcPr>
          <w:p w14:paraId="5F3505F1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M – sukienka</w:t>
            </w:r>
          </w:p>
        </w:tc>
        <w:tc>
          <w:tcPr>
            <w:tcW w:w="4604" w:type="dxa"/>
            <w:vAlign w:val="center"/>
          </w:tcPr>
          <w:p w14:paraId="1031DF8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</w:tr>
      <w:tr w:rsidR="00E21A1F" w:rsidRPr="00D40DD2" w14:paraId="7F3D195B" w14:textId="77777777" w:rsidTr="00F26317">
        <w:tc>
          <w:tcPr>
            <w:tcW w:w="4604" w:type="dxa"/>
          </w:tcPr>
          <w:p w14:paraId="5F76879A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L – sukienka</w:t>
            </w:r>
          </w:p>
        </w:tc>
        <w:tc>
          <w:tcPr>
            <w:tcW w:w="4604" w:type="dxa"/>
            <w:vAlign w:val="center"/>
          </w:tcPr>
          <w:p w14:paraId="613D1435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</w:tr>
      <w:tr w:rsidR="00E21A1F" w:rsidRPr="00D40DD2" w14:paraId="5ACB12B8" w14:textId="77777777" w:rsidTr="00F26317">
        <w:tc>
          <w:tcPr>
            <w:tcW w:w="4604" w:type="dxa"/>
            <w:vAlign w:val="center"/>
          </w:tcPr>
          <w:p w14:paraId="6602ABA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S – spódnica</w:t>
            </w:r>
          </w:p>
        </w:tc>
        <w:tc>
          <w:tcPr>
            <w:tcW w:w="4604" w:type="dxa"/>
            <w:vAlign w:val="center"/>
          </w:tcPr>
          <w:p w14:paraId="0F80C9D1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</w:tr>
      <w:tr w:rsidR="00E21A1F" w:rsidRPr="00D40DD2" w14:paraId="1140AE1F" w14:textId="77777777" w:rsidTr="00F26317">
        <w:tc>
          <w:tcPr>
            <w:tcW w:w="4604" w:type="dxa"/>
            <w:vAlign w:val="center"/>
          </w:tcPr>
          <w:p w14:paraId="3B99F4B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M- spódnica</w:t>
            </w:r>
          </w:p>
        </w:tc>
        <w:tc>
          <w:tcPr>
            <w:tcW w:w="4604" w:type="dxa"/>
            <w:vAlign w:val="center"/>
          </w:tcPr>
          <w:p w14:paraId="1C4EAC9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</w:tr>
    </w:tbl>
    <w:p w14:paraId="79649FBE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24513CFA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>ILOŚĆ WYNAJĘTYCH KOMPLETÓW NA OIOM Z PODZIAŁEM NA ROZMIARY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7"/>
      </w:tblGrid>
      <w:tr w:rsidR="00E21A1F" w:rsidRPr="00D40DD2" w14:paraId="6DE044A6" w14:textId="77777777" w:rsidTr="00694B38">
        <w:tc>
          <w:tcPr>
            <w:tcW w:w="4534" w:type="dxa"/>
            <w:vAlign w:val="center"/>
          </w:tcPr>
          <w:p w14:paraId="5B9D0D86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Rozmiar kompletu</w:t>
            </w:r>
          </w:p>
        </w:tc>
        <w:tc>
          <w:tcPr>
            <w:tcW w:w="4527" w:type="dxa"/>
            <w:vAlign w:val="center"/>
          </w:tcPr>
          <w:p w14:paraId="331CAB31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Ilość sztuk</w:t>
            </w:r>
          </w:p>
        </w:tc>
      </w:tr>
      <w:tr w:rsidR="00E21A1F" w:rsidRPr="00D40DD2" w14:paraId="520E8E1A" w14:textId="77777777" w:rsidTr="00694B38">
        <w:tc>
          <w:tcPr>
            <w:tcW w:w="4534" w:type="dxa"/>
            <w:vAlign w:val="center"/>
          </w:tcPr>
          <w:p w14:paraId="4FB689F1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XXXL</w:t>
            </w:r>
          </w:p>
        </w:tc>
        <w:tc>
          <w:tcPr>
            <w:tcW w:w="4527" w:type="dxa"/>
            <w:vAlign w:val="center"/>
          </w:tcPr>
          <w:p w14:paraId="28D6C349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5</w:t>
            </w:r>
          </w:p>
        </w:tc>
      </w:tr>
      <w:tr w:rsidR="00E21A1F" w:rsidRPr="00D40DD2" w14:paraId="5DBDBE49" w14:textId="77777777" w:rsidTr="00694B38">
        <w:tc>
          <w:tcPr>
            <w:tcW w:w="4534" w:type="dxa"/>
            <w:vAlign w:val="center"/>
          </w:tcPr>
          <w:p w14:paraId="136E5955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XXL</w:t>
            </w:r>
          </w:p>
        </w:tc>
        <w:tc>
          <w:tcPr>
            <w:tcW w:w="4527" w:type="dxa"/>
            <w:vAlign w:val="center"/>
          </w:tcPr>
          <w:p w14:paraId="0B65DC36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10</w:t>
            </w:r>
          </w:p>
        </w:tc>
      </w:tr>
      <w:tr w:rsidR="00E21A1F" w:rsidRPr="00D40DD2" w14:paraId="2752A289" w14:textId="77777777" w:rsidTr="00694B38">
        <w:tc>
          <w:tcPr>
            <w:tcW w:w="4534" w:type="dxa"/>
            <w:vAlign w:val="center"/>
          </w:tcPr>
          <w:p w14:paraId="5339D8F9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XL</w:t>
            </w:r>
          </w:p>
        </w:tc>
        <w:tc>
          <w:tcPr>
            <w:tcW w:w="4527" w:type="dxa"/>
            <w:vAlign w:val="center"/>
          </w:tcPr>
          <w:p w14:paraId="6D45BC38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20</w:t>
            </w:r>
          </w:p>
        </w:tc>
      </w:tr>
      <w:tr w:rsidR="00E21A1F" w:rsidRPr="00D40DD2" w14:paraId="5F5D786A" w14:textId="77777777" w:rsidTr="00694B38">
        <w:tc>
          <w:tcPr>
            <w:tcW w:w="4534" w:type="dxa"/>
            <w:vAlign w:val="center"/>
          </w:tcPr>
          <w:p w14:paraId="283234B8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27" w:type="dxa"/>
            <w:vAlign w:val="center"/>
          </w:tcPr>
          <w:p w14:paraId="291D2D3E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15</w:t>
            </w:r>
          </w:p>
        </w:tc>
      </w:tr>
      <w:tr w:rsidR="00E21A1F" w:rsidRPr="00D40DD2" w14:paraId="12EBA909" w14:textId="77777777" w:rsidTr="00694B38">
        <w:tc>
          <w:tcPr>
            <w:tcW w:w="4534" w:type="dxa"/>
            <w:vAlign w:val="center"/>
          </w:tcPr>
          <w:p w14:paraId="1FE172FF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27" w:type="dxa"/>
            <w:vAlign w:val="center"/>
          </w:tcPr>
          <w:p w14:paraId="2705571D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20</w:t>
            </w:r>
          </w:p>
        </w:tc>
      </w:tr>
    </w:tbl>
    <w:p w14:paraId="75C08C44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6D21046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>ILOŚĆ WYNAJĘTYCH FARTUCHÓW Z PODZIAŁEM NA ROZMIARY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27"/>
      </w:tblGrid>
      <w:tr w:rsidR="00E21A1F" w:rsidRPr="00D40DD2" w14:paraId="5A01B533" w14:textId="77777777" w:rsidTr="00F26317">
        <w:tc>
          <w:tcPr>
            <w:tcW w:w="4532" w:type="dxa"/>
            <w:vAlign w:val="center"/>
          </w:tcPr>
          <w:p w14:paraId="73C74C21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Rozmiar fartucha</w:t>
            </w:r>
          </w:p>
        </w:tc>
        <w:tc>
          <w:tcPr>
            <w:tcW w:w="4527" w:type="dxa"/>
            <w:vAlign w:val="center"/>
          </w:tcPr>
          <w:p w14:paraId="3FC0942F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Ilość sztuk</w:t>
            </w:r>
          </w:p>
        </w:tc>
      </w:tr>
      <w:tr w:rsidR="00E21A1F" w:rsidRPr="00D40DD2" w14:paraId="31EDB96D" w14:textId="77777777" w:rsidTr="00F26317">
        <w:tc>
          <w:tcPr>
            <w:tcW w:w="4532" w:type="dxa"/>
            <w:vAlign w:val="center"/>
          </w:tcPr>
          <w:p w14:paraId="0E915579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XXL</w:t>
            </w:r>
          </w:p>
        </w:tc>
        <w:tc>
          <w:tcPr>
            <w:tcW w:w="4527" w:type="dxa"/>
            <w:vAlign w:val="center"/>
          </w:tcPr>
          <w:p w14:paraId="7888C4AB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6</w:t>
            </w:r>
          </w:p>
        </w:tc>
      </w:tr>
      <w:tr w:rsidR="00E21A1F" w:rsidRPr="00D40DD2" w14:paraId="6217C06D" w14:textId="77777777" w:rsidTr="00F26317">
        <w:tc>
          <w:tcPr>
            <w:tcW w:w="4532" w:type="dxa"/>
            <w:vAlign w:val="center"/>
          </w:tcPr>
          <w:p w14:paraId="07EF5442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XL</w:t>
            </w:r>
          </w:p>
        </w:tc>
        <w:tc>
          <w:tcPr>
            <w:tcW w:w="4527" w:type="dxa"/>
            <w:vAlign w:val="center"/>
          </w:tcPr>
          <w:p w14:paraId="03800A4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50</w:t>
            </w:r>
          </w:p>
        </w:tc>
      </w:tr>
      <w:tr w:rsidR="00E21A1F" w:rsidRPr="00D40DD2" w14:paraId="2195BCE7" w14:textId="77777777" w:rsidTr="00F26317">
        <w:tc>
          <w:tcPr>
            <w:tcW w:w="4532" w:type="dxa"/>
            <w:vAlign w:val="center"/>
          </w:tcPr>
          <w:p w14:paraId="443E05FD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M</w:t>
            </w:r>
          </w:p>
        </w:tc>
        <w:tc>
          <w:tcPr>
            <w:tcW w:w="4527" w:type="dxa"/>
            <w:vAlign w:val="center"/>
          </w:tcPr>
          <w:p w14:paraId="1A78A66F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30</w:t>
            </w:r>
          </w:p>
        </w:tc>
      </w:tr>
    </w:tbl>
    <w:p w14:paraId="087CB5D3" w14:textId="77777777" w:rsidR="00E21A1F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</w:p>
    <w:p w14:paraId="19BF5E9B" w14:textId="77777777"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915E4B3" w14:textId="77777777" w:rsidR="00694B38" w:rsidRDefault="00694B38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7F3849E" w14:textId="77777777" w:rsidR="00694B38" w:rsidRPr="00F97749" w:rsidRDefault="00694B38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4334FDB" w14:textId="77777777"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E21A1F"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5F8B4FB6" w14:textId="3507A20D" w:rsidR="000D5F17" w:rsidRPr="00B15EEA" w:rsidRDefault="00FC6481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02</w:t>
      </w:r>
      <w:r w:rsidR="00BF55F4">
        <w:rPr>
          <w:rFonts w:asciiTheme="minorHAnsi" w:hAnsiTheme="minorHAnsi"/>
          <w:szCs w:val="24"/>
        </w:rPr>
        <w:t>/2019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E21A1F">
        <w:rPr>
          <w:rFonts w:asciiTheme="minorHAnsi" w:hAnsiTheme="minorHAnsi"/>
          <w:bCs/>
          <w:szCs w:val="24"/>
        </w:rPr>
        <w:t>2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7E7DDA12" w14:textId="77777777"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3D23E664" w14:textId="61C09CB6"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BF55F4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254A5BED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30B56585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3A0471AA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14:paraId="57895222" w14:textId="77777777"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14:paraId="4A20D837" w14:textId="77777777"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14:paraId="6913851A" w14:textId="1BFC3AA2"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D40DD2">
        <w:rPr>
          <w:rFonts w:asciiTheme="minorHAnsi" w:hAnsiTheme="minorHAnsi" w:cstheme="minorHAnsi"/>
          <w:sz w:val="24"/>
        </w:rPr>
        <w:t>Na</w:t>
      </w:r>
      <w:r w:rsidR="00FC6481" w:rsidRPr="00D40DD2">
        <w:rPr>
          <w:rFonts w:asciiTheme="minorHAnsi" w:hAnsiTheme="minorHAnsi" w:cstheme="minorHAnsi"/>
          <w:sz w:val="24"/>
        </w:rPr>
        <w:t>wiązując do ogłoszonego w dniu 14</w:t>
      </w:r>
      <w:r w:rsidRPr="00D40DD2">
        <w:rPr>
          <w:rFonts w:asciiTheme="minorHAnsi" w:hAnsiTheme="minorHAnsi" w:cstheme="minorHAnsi"/>
          <w:sz w:val="24"/>
        </w:rPr>
        <w:t xml:space="preserve"> </w:t>
      </w:r>
      <w:r w:rsidR="00FC6481" w:rsidRPr="00D40DD2">
        <w:rPr>
          <w:rFonts w:asciiTheme="minorHAnsi" w:hAnsiTheme="minorHAnsi" w:cstheme="minorHAnsi"/>
          <w:sz w:val="24"/>
        </w:rPr>
        <w:t>stycznia</w:t>
      </w:r>
      <w:r w:rsidRPr="00D40DD2">
        <w:rPr>
          <w:rFonts w:asciiTheme="minorHAnsi" w:hAnsiTheme="minorHAnsi" w:cstheme="minorHAnsi"/>
          <w:sz w:val="24"/>
        </w:rPr>
        <w:t xml:space="preserve"> 201</w:t>
      </w:r>
      <w:r w:rsidR="00FC6481" w:rsidRPr="00D40DD2">
        <w:rPr>
          <w:rFonts w:asciiTheme="minorHAnsi" w:hAnsiTheme="minorHAnsi" w:cstheme="minorHAnsi"/>
          <w:sz w:val="24"/>
        </w:rPr>
        <w:t>9</w:t>
      </w:r>
      <w:r w:rsidRPr="00D40DD2">
        <w:rPr>
          <w:rFonts w:asciiTheme="minorHAnsi" w:hAnsiTheme="minorHAnsi" w:cstheme="minorHAnsi"/>
          <w:sz w:val="24"/>
        </w:rPr>
        <w:t xml:space="preserve"> r. w Biuletynie Zamów</w:t>
      </w:r>
      <w:r w:rsidR="00B06E8C" w:rsidRPr="00D40DD2">
        <w:rPr>
          <w:rFonts w:asciiTheme="minorHAnsi" w:hAnsiTheme="minorHAnsi" w:cstheme="minorHAnsi"/>
          <w:sz w:val="24"/>
        </w:rPr>
        <w:t>i</w:t>
      </w:r>
      <w:r w:rsidR="00F950CC" w:rsidRPr="00D40DD2">
        <w:rPr>
          <w:rFonts w:asciiTheme="minorHAnsi" w:hAnsiTheme="minorHAnsi" w:cstheme="minorHAnsi"/>
          <w:sz w:val="24"/>
        </w:rPr>
        <w:t xml:space="preserve">eń Publicznych pod nr </w:t>
      </w:r>
      <w:r w:rsidR="00D40DD2" w:rsidRPr="00D40DD2">
        <w:rPr>
          <w:rFonts w:asciiTheme="minorHAnsi" w:hAnsiTheme="minorHAnsi" w:cstheme="minorHAnsi"/>
          <w:sz w:val="24"/>
        </w:rPr>
        <w:t>503475-N-2019</w:t>
      </w:r>
      <w:r w:rsidRPr="00D40DD2">
        <w:rPr>
          <w:rFonts w:asciiTheme="minorHAnsi" w:hAnsiTheme="minorHAnsi" w:cstheme="minorHAnsi"/>
          <w:sz w:val="24"/>
        </w:rPr>
        <w:t xml:space="preserve"> przetargu n</w:t>
      </w:r>
      <w:r w:rsidRPr="00B15EEA">
        <w:rPr>
          <w:rFonts w:asciiTheme="minorHAnsi" w:hAnsiTheme="minorHAnsi"/>
          <w:sz w:val="24"/>
        </w:rPr>
        <w:t xml:space="preserve">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</w:t>
      </w:r>
      <w:proofErr w:type="gramStart"/>
      <w:r w:rsidRPr="00B15EEA">
        <w:rPr>
          <w:rFonts w:asciiTheme="minorHAnsi" w:hAnsiTheme="minorHAnsi"/>
          <w:color w:val="0000FF"/>
          <w:sz w:val="24"/>
        </w:rPr>
        <w:t>szpital-msw</w:t>
      </w:r>
      <w:proofErr w:type="gramEnd"/>
      <w:r w:rsidRPr="00B15EEA">
        <w:rPr>
          <w:rFonts w:asciiTheme="minorHAnsi" w:hAnsiTheme="minorHAnsi"/>
          <w:color w:val="0000FF"/>
          <w:sz w:val="24"/>
        </w:rPr>
        <w:t>.</w:t>
      </w:r>
      <w:proofErr w:type="gramStart"/>
      <w:r w:rsidRPr="00B15EEA">
        <w:rPr>
          <w:rFonts w:asciiTheme="minorHAnsi" w:hAnsiTheme="minorHAnsi"/>
          <w:color w:val="0000FF"/>
          <w:sz w:val="24"/>
        </w:rPr>
        <w:t>bydgoszcz</w:t>
      </w:r>
      <w:proofErr w:type="gramEnd"/>
      <w:r w:rsidRPr="00B15EEA">
        <w:rPr>
          <w:rFonts w:asciiTheme="minorHAnsi" w:hAnsiTheme="minorHAnsi"/>
          <w:color w:val="0000FF"/>
          <w:sz w:val="24"/>
        </w:rPr>
        <w:t>.</w:t>
      </w:r>
      <w:proofErr w:type="gramStart"/>
      <w:r w:rsidRPr="00B15EEA">
        <w:rPr>
          <w:rFonts w:asciiTheme="minorHAnsi" w:hAnsiTheme="minorHAnsi"/>
          <w:color w:val="0000FF"/>
          <w:sz w:val="24"/>
        </w:rPr>
        <w:t>pl</w:t>
      </w:r>
      <w:proofErr w:type="gramEnd"/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F26317" w:rsidRPr="007F28B7">
        <w:rPr>
          <w:rFonts w:asciiTheme="minorHAnsi" w:hAnsiTheme="minorHAnsi"/>
          <w:b/>
          <w:sz w:val="24"/>
        </w:rPr>
        <w:t>Świadczenie usług prania, wynajmu odzieży operacyjnej oraz kompletów odzieży dla SP WZOZ MSW</w:t>
      </w:r>
      <w:r w:rsidR="00BF55F4">
        <w:rPr>
          <w:rFonts w:asciiTheme="minorHAnsi" w:hAnsiTheme="minorHAnsi"/>
          <w:b/>
          <w:sz w:val="24"/>
        </w:rPr>
        <w:t>iA</w:t>
      </w:r>
      <w:r w:rsidR="00F26317" w:rsidRPr="007F28B7">
        <w:rPr>
          <w:rFonts w:asciiTheme="minorHAnsi" w:hAnsiTheme="minorHAnsi"/>
          <w:b/>
          <w:sz w:val="24"/>
        </w:rPr>
        <w:t xml:space="preserve"> w Bydgoszczy</w:t>
      </w:r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Pr="00B15EEA">
        <w:rPr>
          <w:rFonts w:asciiTheme="minorHAnsi" w:hAnsiTheme="minorHAnsi"/>
          <w:sz w:val="24"/>
        </w:rPr>
        <w:t xml:space="preserve">– </w:t>
      </w:r>
      <w:proofErr w:type="gramStart"/>
      <w:r w:rsidRPr="00B15EEA">
        <w:rPr>
          <w:rFonts w:asciiTheme="minorHAnsi" w:hAnsiTheme="minorHAnsi"/>
          <w:sz w:val="24"/>
        </w:rPr>
        <w:t>nr</w:t>
      </w:r>
      <w:proofErr w:type="gramEnd"/>
      <w:r w:rsidRPr="00B15EEA">
        <w:rPr>
          <w:rFonts w:asciiTheme="minorHAnsi" w:hAnsiTheme="minorHAnsi"/>
          <w:sz w:val="24"/>
        </w:rPr>
        <w:t xml:space="preserve"> postępowania </w:t>
      </w:r>
      <w:r w:rsidR="00D40DD2">
        <w:rPr>
          <w:rFonts w:asciiTheme="minorHAnsi" w:hAnsiTheme="minorHAnsi"/>
          <w:sz w:val="24"/>
        </w:rPr>
        <w:t>02</w:t>
      </w:r>
      <w:r w:rsidR="00BF55F4">
        <w:rPr>
          <w:rFonts w:asciiTheme="minorHAnsi" w:hAnsiTheme="minorHAnsi"/>
          <w:sz w:val="24"/>
        </w:rPr>
        <w:t>/2019</w:t>
      </w:r>
      <w:r w:rsidRPr="00B15EEA">
        <w:rPr>
          <w:rFonts w:asciiTheme="minorHAnsi" w:hAnsiTheme="minorHAnsi"/>
          <w:sz w:val="24"/>
        </w:rPr>
        <w:t>,</w:t>
      </w:r>
    </w:p>
    <w:p w14:paraId="2CE62F75" w14:textId="77777777"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14:paraId="15B75C65" w14:textId="77777777"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</w:t>
      </w:r>
      <w:proofErr w:type="gramStart"/>
      <w:r w:rsidRPr="00B15EEA">
        <w:rPr>
          <w:rFonts w:asciiTheme="minorHAnsi" w:hAnsiTheme="minorHAnsi"/>
          <w:sz w:val="24"/>
        </w:rPr>
        <w:t>niżej</w:t>
      </w:r>
      <w:proofErr w:type="gramEnd"/>
      <w:r w:rsidRPr="00B15EEA">
        <w:rPr>
          <w:rFonts w:asciiTheme="minorHAnsi" w:hAnsiTheme="minorHAnsi"/>
          <w:sz w:val="24"/>
        </w:rPr>
        <w:t xml:space="preserve"> podpisani działając w imieniu i na rzecz:</w:t>
      </w:r>
    </w:p>
    <w:tbl>
      <w:tblPr>
        <w:tblW w:w="952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F26317" w:rsidRPr="00B15EEA" w14:paraId="23B2F2CD" w14:textId="77777777" w:rsidTr="00F26317">
        <w:trPr>
          <w:trHeight w:val="470"/>
        </w:trPr>
        <w:tc>
          <w:tcPr>
            <w:tcW w:w="1993" w:type="dxa"/>
            <w:vAlign w:val="center"/>
          </w:tcPr>
          <w:p w14:paraId="36604DB5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14:paraId="2791E961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14:paraId="56CF0A67" w14:textId="77777777" w:rsidTr="00F26317">
        <w:trPr>
          <w:trHeight w:val="470"/>
        </w:trPr>
        <w:tc>
          <w:tcPr>
            <w:tcW w:w="1993" w:type="dxa"/>
            <w:vAlign w:val="center"/>
          </w:tcPr>
          <w:p w14:paraId="23195DAB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14:paraId="1F2B2FA2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14:paraId="363DE655" w14:textId="77777777" w:rsidTr="00F26317">
        <w:trPr>
          <w:trHeight w:val="470"/>
        </w:trPr>
        <w:tc>
          <w:tcPr>
            <w:tcW w:w="1993" w:type="dxa"/>
            <w:vAlign w:val="center"/>
          </w:tcPr>
          <w:p w14:paraId="5FCF063B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14:paraId="242EE618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14:paraId="7D5A4F7F" w14:textId="77777777" w:rsidTr="00F26317">
        <w:trPr>
          <w:trHeight w:val="432"/>
        </w:trPr>
        <w:tc>
          <w:tcPr>
            <w:tcW w:w="5024" w:type="dxa"/>
            <w:gridSpan w:val="3"/>
            <w:vAlign w:val="center"/>
          </w:tcPr>
          <w:p w14:paraId="7FBA2CE2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14:paraId="2458CA6C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F26317" w:rsidRPr="00B15EEA" w14:paraId="61719A33" w14:textId="77777777" w:rsidTr="00F26317">
        <w:trPr>
          <w:trHeight w:val="538"/>
        </w:trPr>
        <w:tc>
          <w:tcPr>
            <w:tcW w:w="5024" w:type="dxa"/>
            <w:gridSpan w:val="3"/>
            <w:vAlign w:val="center"/>
          </w:tcPr>
          <w:p w14:paraId="0CA8B92B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14:paraId="3FD46E2E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Nr </w:t>
            </w:r>
            <w:proofErr w:type="spellStart"/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faxu</w:t>
            </w:r>
            <w:proofErr w:type="spellEnd"/>
          </w:p>
          <w:p w14:paraId="5393A018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  <w:proofErr w:type="gramEnd"/>
          </w:p>
        </w:tc>
      </w:tr>
      <w:tr w:rsidR="00F26317" w:rsidRPr="00B15EEA" w14:paraId="4829C513" w14:textId="77777777" w:rsidTr="00F26317">
        <w:trPr>
          <w:trHeight w:val="538"/>
        </w:trPr>
        <w:tc>
          <w:tcPr>
            <w:tcW w:w="3858" w:type="dxa"/>
            <w:gridSpan w:val="2"/>
            <w:vAlign w:val="center"/>
          </w:tcPr>
          <w:p w14:paraId="5E357C6E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14:paraId="44F36300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14:paraId="198E17F8" w14:textId="77777777" w:rsidTr="00F26317">
        <w:trPr>
          <w:trHeight w:val="538"/>
        </w:trPr>
        <w:tc>
          <w:tcPr>
            <w:tcW w:w="3858" w:type="dxa"/>
            <w:gridSpan w:val="2"/>
            <w:vAlign w:val="center"/>
          </w:tcPr>
          <w:p w14:paraId="057A4E16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14:paraId="40124FD9" w14:textId="77777777" w:rsidR="00F26317" w:rsidRPr="00B15EEA" w:rsidRDefault="00F26317" w:rsidP="00F2631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B3A3A4A" w14:textId="77777777"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14:paraId="03DB27BE" w14:textId="77777777" w:rsidR="0009238D" w:rsidRPr="00B15EEA" w:rsidRDefault="0009238D" w:rsidP="00B7692E">
      <w:pPr>
        <w:pStyle w:val="ust"/>
        <w:numPr>
          <w:ilvl w:val="0"/>
          <w:numId w:val="52"/>
        </w:numPr>
        <w:rPr>
          <w:rFonts w:asciiTheme="minorHAnsi" w:hAnsiTheme="minorHAnsi"/>
        </w:rPr>
      </w:pPr>
      <w:r w:rsidRPr="00B15EEA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14:paraId="09904512" w14:textId="77777777" w:rsidR="0009238D" w:rsidRPr="00B15EEA" w:rsidRDefault="0009238D" w:rsidP="00B7692E">
      <w:pPr>
        <w:pStyle w:val="ust"/>
        <w:numPr>
          <w:ilvl w:val="1"/>
          <w:numId w:val="53"/>
        </w:numPr>
        <w:rPr>
          <w:rFonts w:asciiTheme="minorHAnsi" w:hAnsiTheme="minorHAnsi"/>
        </w:rPr>
      </w:pPr>
      <w:r w:rsidRPr="00B15EEA">
        <w:rPr>
          <w:rFonts w:asciiTheme="minorHAnsi" w:hAnsiTheme="minorHAnsi"/>
          <w:b/>
        </w:rPr>
        <w:t>Za ryczałtową cenę</w:t>
      </w:r>
      <w:r>
        <w:rPr>
          <w:rFonts w:asciiTheme="minorHAnsi" w:hAnsiTheme="minorHAnsi"/>
          <w:b/>
        </w:rPr>
        <w:t xml:space="preserve"> </w:t>
      </w:r>
      <w:r w:rsidRPr="00E25A11">
        <w:rPr>
          <w:rFonts w:asciiTheme="minorHAnsi" w:hAnsiTheme="minorHAnsi"/>
        </w:rPr>
        <w:t>wykazaną w formularzach cenowych, stanowiących załączniki do niniejszej oferty</w:t>
      </w:r>
      <w:r w:rsidRPr="00B15EEA">
        <w:rPr>
          <w:rFonts w:asciiTheme="minorHAnsi" w:hAnsiTheme="minorHAnsi"/>
          <w:b/>
        </w:rPr>
        <w:t>:</w:t>
      </w:r>
    </w:p>
    <w:p w14:paraId="7EB67AFC" w14:textId="77777777" w:rsidR="0009238D" w:rsidRPr="00B15EEA" w:rsidRDefault="0009238D" w:rsidP="0009238D">
      <w:pPr>
        <w:pStyle w:val="ust"/>
        <w:ind w:left="360" w:firstLine="0"/>
        <w:rPr>
          <w:rFonts w:asciiTheme="minorHAnsi" w:hAnsiTheme="minorHAnsi"/>
        </w:rPr>
      </w:pPr>
    </w:p>
    <w:p w14:paraId="3998FF45" w14:textId="77777777" w:rsidR="0009238D" w:rsidRPr="00B15EEA" w:rsidRDefault="0009238D" w:rsidP="00B7692E">
      <w:pPr>
        <w:pStyle w:val="pkt1"/>
        <w:numPr>
          <w:ilvl w:val="1"/>
          <w:numId w:val="53"/>
        </w:numPr>
        <w:spacing w:before="0"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Posiadamy wdrożony </w:t>
      </w:r>
      <w:r w:rsidR="00D07359">
        <w:rPr>
          <w:rFonts w:asciiTheme="minorHAnsi" w:hAnsiTheme="minorHAnsi" w:cs="Times New Roman"/>
        </w:rPr>
        <w:t xml:space="preserve">system </w:t>
      </w:r>
      <w:proofErr w:type="gramStart"/>
      <w:r w:rsidR="00D07359">
        <w:rPr>
          <w:rFonts w:asciiTheme="minorHAnsi" w:hAnsiTheme="minorHAnsi" w:cs="Times New Roman"/>
        </w:rPr>
        <w:t>zarządzania jakością</w:t>
      </w:r>
      <w:proofErr w:type="gramEnd"/>
      <w:r w:rsidR="00D07359">
        <w:rPr>
          <w:rFonts w:asciiTheme="minorHAnsi" w:hAnsiTheme="minorHAnsi" w:cs="Times New Roman"/>
        </w:rPr>
        <w:t xml:space="preserve"> </w:t>
      </w:r>
      <w:r w:rsidR="00D07359" w:rsidRPr="00D07359">
        <w:rPr>
          <w:rFonts w:asciiTheme="minorHAnsi" w:hAnsiTheme="minorHAnsi" w:cs="Times New Roman"/>
          <w:b/>
        </w:rPr>
        <w:t>ISO 13485</w:t>
      </w:r>
      <w:r w:rsidR="00D07359">
        <w:rPr>
          <w:rFonts w:asciiTheme="minorHAnsi" w:hAnsiTheme="minorHAnsi" w:cs="Times New Roman"/>
        </w:rPr>
        <w:t xml:space="preserve"> </w:t>
      </w:r>
      <w:r w:rsidR="00D07359" w:rsidRPr="00F25F06">
        <w:rPr>
          <w:rFonts w:asciiTheme="minorHAnsi" w:hAnsiTheme="minorHAnsi"/>
          <w:color w:val="000000"/>
        </w:rPr>
        <w:t xml:space="preserve">w zakresie co najmniej: usługi dezynfekcji, prania, renowacji, sterylizacji odzieży oraz bielizny dla jednostek służby zdrowia wraz </w:t>
      </w:r>
      <w:r w:rsidR="00D07359">
        <w:rPr>
          <w:rFonts w:asciiTheme="minorHAnsi" w:hAnsiTheme="minorHAnsi"/>
          <w:color w:val="000000"/>
        </w:rPr>
        <w:t>z </w:t>
      </w:r>
      <w:r w:rsidR="00D07359" w:rsidRPr="00F25F06">
        <w:rPr>
          <w:rFonts w:asciiTheme="minorHAnsi" w:hAnsiTheme="minorHAnsi"/>
          <w:color w:val="000000"/>
        </w:rPr>
        <w:t>transportem i monitorowaniem w systemie RFID, wypożyczania odzieży i bielizny dla jednostek służby zdrowia</w:t>
      </w:r>
      <w:r w:rsidRPr="00B15EEA">
        <w:rPr>
          <w:rFonts w:asciiTheme="minorHAnsi" w:hAnsiTheme="minorHAnsi" w:cs="Times New Roman"/>
        </w:rPr>
        <w:t xml:space="preserve">: </w:t>
      </w:r>
      <w:r w:rsidRPr="00B15EEA">
        <w:rPr>
          <w:rFonts w:asciiTheme="minorHAnsi" w:hAnsiTheme="minorHAnsi" w:cs="Times New Roman"/>
          <w:b/>
        </w:rPr>
        <w:t>…………………..</w:t>
      </w:r>
      <w:r w:rsidR="00D07359">
        <w:rPr>
          <w:rFonts w:asciiTheme="minorHAnsi" w:hAnsiTheme="minorHAnsi" w:cs="Times New Roman"/>
          <w:b/>
        </w:rPr>
        <w:t>(Tak/Nie).</w:t>
      </w:r>
    </w:p>
    <w:p w14:paraId="3D85DF4C" w14:textId="77777777" w:rsidR="0009238D" w:rsidRPr="00B15EEA" w:rsidRDefault="0009238D" w:rsidP="0009238D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14:paraId="53D4294B" w14:textId="77777777" w:rsidR="0009238D" w:rsidRPr="00F25F06" w:rsidRDefault="0009238D" w:rsidP="0009238D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>
        <w:rPr>
          <w:rFonts w:asciiTheme="minorHAnsi" w:hAnsiTheme="minorHAnsi"/>
          <w:sz w:val="24"/>
          <w:szCs w:val="24"/>
        </w:rPr>
        <w:t>– 4</w:t>
      </w:r>
      <w:r w:rsidRPr="00F25F06">
        <w:rPr>
          <w:rFonts w:asciiTheme="minorHAnsi" w:hAnsiTheme="minorHAnsi"/>
          <w:sz w:val="24"/>
          <w:szCs w:val="24"/>
        </w:rPr>
        <w:t>0 pkt.</w:t>
      </w:r>
    </w:p>
    <w:p w14:paraId="0D41156A" w14:textId="77777777" w:rsidR="0009238D" w:rsidRPr="00F25F06" w:rsidRDefault="0009238D" w:rsidP="0009238D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14:paraId="14DF3DF4" w14:textId="77777777" w:rsidR="0009238D" w:rsidRDefault="0009238D" w:rsidP="0009238D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14:paraId="53588731" w14:textId="77777777"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14:paraId="06473C92" w14:textId="77777777" w:rsidR="00D07359" w:rsidRDefault="00D07359" w:rsidP="00B7692E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D07359">
        <w:rPr>
          <w:rFonts w:asciiTheme="minorHAnsi" w:hAnsiTheme="minorHAnsi"/>
          <w:sz w:val="24"/>
          <w:szCs w:val="24"/>
        </w:rPr>
        <w:t>zapoznaliśmy</w:t>
      </w:r>
      <w:proofErr w:type="gramEnd"/>
      <w:r w:rsidRPr="00D07359">
        <w:rPr>
          <w:rFonts w:asciiTheme="minorHAnsi" w:hAnsiTheme="minorHAnsi"/>
          <w:sz w:val="24"/>
          <w:szCs w:val="24"/>
        </w:rPr>
        <w:t xml:space="preserve"> się z warunkami przeprowadzanego postępowania i nie wnosimy do nich zastrzeżeń oraz posiadamy wszystkie niezbędne informacje do przygotowania oferty.</w:t>
      </w:r>
    </w:p>
    <w:p w14:paraId="75EB5160" w14:textId="77777777" w:rsidR="00D07359" w:rsidRDefault="00D07359" w:rsidP="00B7692E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D07359">
        <w:rPr>
          <w:rFonts w:asciiTheme="minorHAnsi" w:hAnsiTheme="minorHAnsi"/>
          <w:sz w:val="24"/>
          <w:szCs w:val="24"/>
        </w:rPr>
        <w:t>cena</w:t>
      </w:r>
      <w:proofErr w:type="gramEnd"/>
      <w:r w:rsidRPr="00D07359">
        <w:rPr>
          <w:rFonts w:asciiTheme="minorHAnsi" w:hAnsiTheme="minorHAnsi"/>
          <w:sz w:val="24"/>
          <w:szCs w:val="24"/>
        </w:rPr>
        <w:t xml:space="preserve"> oferty zawiera wszystkie koszty niezbędne do wykonania zamówienia.</w:t>
      </w:r>
    </w:p>
    <w:p w14:paraId="5F9DD3BF" w14:textId="77777777" w:rsidR="00D07359" w:rsidRDefault="00D07359" w:rsidP="00B7692E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D07359">
        <w:rPr>
          <w:rFonts w:asciiTheme="minorHAnsi" w:hAnsiTheme="minorHAnsi"/>
          <w:sz w:val="24"/>
          <w:szCs w:val="24"/>
        </w:rPr>
        <w:lastRenderedPageBreak/>
        <w:t>uważamy</w:t>
      </w:r>
      <w:proofErr w:type="gramEnd"/>
      <w:r w:rsidRPr="00D07359">
        <w:rPr>
          <w:rFonts w:asciiTheme="minorHAnsi" w:hAnsiTheme="minorHAnsi"/>
          <w:sz w:val="24"/>
          <w:szCs w:val="24"/>
        </w:rPr>
        <w:t xml:space="preserve"> się za związanych niniejszą ofertą przez okres 30 dni od upływu terminu składania ofert.</w:t>
      </w:r>
    </w:p>
    <w:p w14:paraId="0F45F0E5" w14:textId="77777777" w:rsidR="00D40DD2" w:rsidRDefault="00D07359" w:rsidP="00D40DD2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D07359">
        <w:rPr>
          <w:rFonts w:asciiTheme="minorHAnsi" w:hAnsiTheme="minorHAnsi"/>
          <w:sz w:val="24"/>
          <w:szCs w:val="24"/>
        </w:rPr>
        <w:t>akceptujemy</w:t>
      </w:r>
      <w:proofErr w:type="gramEnd"/>
      <w:r w:rsidRPr="00D07359">
        <w:rPr>
          <w:rFonts w:asciiTheme="minorHAnsi" w:hAnsiTheme="minorHAnsi"/>
          <w:sz w:val="24"/>
          <w:szCs w:val="24"/>
        </w:rPr>
        <w:t xml:space="preserve"> główne postanowienia umowy nie wnosząc uwag i zastrzeżeń, a w przypadku wyboru naszej oferty zobowiązujemy się do zawarcia umowy w stosownych terminach.</w:t>
      </w:r>
    </w:p>
    <w:p w14:paraId="3F016280" w14:textId="02293F16" w:rsidR="00D40DD2" w:rsidRDefault="00D40DD2" w:rsidP="00D40DD2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posiadamy</w:t>
      </w:r>
      <w:proofErr w:type="gramEnd"/>
      <w:r>
        <w:rPr>
          <w:rFonts w:asciiTheme="minorHAnsi" w:hAnsiTheme="minorHAnsi"/>
          <w:sz w:val="24"/>
          <w:szCs w:val="24"/>
        </w:rPr>
        <w:t xml:space="preserve"> atesty,</w:t>
      </w:r>
      <w:r w:rsidRPr="006C13E0">
        <w:rPr>
          <w:rFonts w:asciiTheme="minorHAnsi" w:hAnsiTheme="minorHAnsi"/>
          <w:sz w:val="24"/>
          <w:szCs w:val="24"/>
        </w:rPr>
        <w:t xml:space="preserve"> świadectwa rejestracji</w:t>
      </w:r>
      <w:r>
        <w:rPr>
          <w:rFonts w:asciiTheme="minorHAnsi" w:hAnsiTheme="minorHAnsi"/>
          <w:sz w:val="24"/>
          <w:szCs w:val="24"/>
        </w:rPr>
        <w:t>, karty techniczne oraz oświadczenia producenta dot. wynajmowanej odzieży operacyjnej oraz kompletów odzieży</w:t>
      </w:r>
      <w:r w:rsidRPr="006C13E0">
        <w:rPr>
          <w:rFonts w:asciiTheme="minorHAnsi" w:hAnsiTheme="minorHAnsi"/>
          <w:sz w:val="24"/>
          <w:szCs w:val="24"/>
        </w:rPr>
        <w:t xml:space="preserve"> i zobowiązujemy się do ich przedstawienia na każde żądanie Zamawiającego.</w:t>
      </w:r>
    </w:p>
    <w:p w14:paraId="56A59630" w14:textId="77777777" w:rsidR="00D40DD2" w:rsidRPr="00D40DD2" w:rsidRDefault="00D40DD2" w:rsidP="00D40DD2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D40DD2">
        <w:rPr>
          <w:rFonts w:ascii="Calibri" w:hAnsi="Calibri" w:cs="Calibri"/>
          <w:color w:val="000000"/>
          <w:sz w:val="24"/>
          <w:szCs w:val="24"/>
        </w:rPr>
        <w:t>wypełniliśmy</w:t>
      </w:r>
      <w:proofErr w:type="gramEnd"/>
      <w:r w:rsidRPr="00D40DD2">
        <w:rPr>
          <w:rFonts w:ascii="Calibri" w:hAnsi="Calibri" w:cs="Calibri"/>
          <w:color w:val="000000"/>
          <w:sz w:val="24"/>
          <w:szCs w:val="24"/>
        </w:rPr>
        <w:t xml:space="preserve"> obowiązki informacyjne przewidziane w art. 13 lub art. 14 RODO</w:t>
      </w:r>
      <w:r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D40DD2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D40DD2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D40DD2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 niniejszym postępowaniu</w:t>
      </w:r>
      <w:r w:rsidRPr="00D40DD2">
        <w:rPr>
          <w:rFonts w:ascii="Calibri" w:hAnsi="Calibri" w:cs="Calibri"/>
          <w:sz w:val="24"/>
          <w:szCs w:val="24"/>
        </w:rPr>
        <w:t>.*</w:t>
      </w:r>
    </w:p>
    <w:p w14:paraId="2E7E91F1" w14:textId="297F9E2F" w:rsidR="00D40DD2" w:rsidRPr="00D40DD2" w:rsidRDefault="00D40DD2" w:rsidP="00D40DD2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40DD2">
        <w:rPr>
          <w:rFonts w:asciiTheme="minorHAnsi" w:hAnsi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D40DD2" w:rsidRPr="00BE2DA6" w14:paraId="1488531D" w14:textId="77777777" w:rsidTr="001B5768">
        <w:tc>
          <w:tcPr>
            <w:tcW w:w="2182" w:type="dxa"/>
          </w:tcPr>
          <w:p w14:paraId="49250EB2" w14:textId="77777777" w:rsidR="00D40DD2" w:rsidRPr="00E40F01" w:rsidRDefault="00D40DD2" w:rsidP="00D40DD2">
            <w:pPr>
              <w:pStyle w:val="Akapitzlist"/>
              <w:numPr>
                <w:ilvl w:val="0"/>
                <w:numId w:val="81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14:paraId="2DB1AEB6" w14:textId="77777777" w:rsidR="00D40DD2" w:rsidRPr="002F5934" w:rsidRDefault="00D40DD2" w:rsidP="001B5768">
            <w:pPr>
              <w:spacing w:line="360" w:lineRule="auto"/>
            </w:pPr>
          </w:p>
        </w:tc>
      </w:tr>
      <w:tr w:rsidR="00D40DD2" w:rsidRPr="00BE2DA6" w14:paraId="179969AF" w14:textId="77777777" w:rsidTr="001B5768">
        <w:tc>
          <w:tcPr>
            <w:tcW w:w="2182" w:type="dxa"/>
            <w:vMerge w:val="restart"/>
          </w:tcPr>
          <w:p w14:paraId="4CE92E97" w14:textId="77777777" w:rsidR="00D40DD2" w:rsidRPr="00E40F01" w:rsidRDefault="00D40DD2" w:rsidP="00D40DD2">
            <w:pPr>
              <w:pStyle w:val="Akapitzlist"/>
              <w:numPr>
                <w:ilvl w:val="0"/>
                <w:numId w:val="81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14:paraId="28AD3365" w14:textId="77777777" w:rsidR="00D40DD2" w:rsidRPr="002F5934" w:rsidRDefault="00D40DD2" w:rsidP="001B5768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D40DD2" w:rsidRPr="00BE2DA6" w14:paraId="122EF74E" w14:textId="77777777" w:rsidTr="001B5768">
        <w:tc>
          <w:tcPr>
            <w:tcW w:w="2182" w:type="dxa"/>
            <w:vMerge/>
          </w:tcPr>
          <w:p w14:paraId="737816B1" w14:textId="77777777" w:rsidR="00D40DD2" w:rsidRPr="002F5934" w:rsidRDefault="00D40DD2" w:rsidP="001B5768">
            <w:pPr>
              <w:spacing w:line="360" w:lineRule="auto"/>
            </w:pPr>
          </w:p>
        </w:tc>
        <w:tc>
          <w:tcPr>
            <w:tcW w:w="5883" w:type="dxa"/>
          </w:tcPr>
          <w:p w14:paraId="610B8660" w14:textId="77777777" w:rsidR="00D40DD2" w:rsidRPr="002F5934" w:rsidRDefault="00D40DD2" w:rsidP="00D40DD2">
            <w:pPr>
              <w:pStyle w:val="Akapitzlist"/>
              <w:numPr>
                <w:ilvl w:val="0"/>
                <w:numId w:val="80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D40DD2" w:rsidRPr="00BE2DA6" w14:paraId="0B606B3E" w14:textId="77777777" w:rsidTr="001B5768">
        <w:tc>
          <w:tcPr>
            <w:tcW w:w="2182" w:type="dxa"/>
            <w:vMerge/>
          </w:tcPr>
          <w:p w14:paraId="2ED22A6D" w14:textId="77777777" w:rsidR="00D40DD2" w:rsidRPr="002F5934" w:rsidRDefault="00D40DD2" w:rsidP="001B5768">
            <w:pPr>
              <w:spacing w:line="360" w:lineRule="auto"/>
            </w:pPr>
          </w:p>
        </w:tc>
        <w:tc>
          <w:tcPr>
            <w:tcW w:w="5883" w:type="dxa"/>
          </w:tcPr>
          <w:p w14:paraId="4FB26F30" w14:textId="77777777" w:rsidR="00D40DD2" w:rsidRPr="002F5934" w:rsidRDefault="00D40DD2" w:rsidP="00D40DD2">
            <w:pPr>
              <w:pStyle w:val="Akapitzlist"/>
              <w:numPr>
                <w:ilvl w:val="0"/>
                <w:numId w:val="80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D40DD2" w:rsidRPr="00BE2DA6" w14:paraId="1BCDBE11" w14:textId="77777777" w:rsidTr="001B5768">
        <w:tc>
          <w:tcPr>
            <w:tcW w:w="2182" w:type="dxa"/>
            <w:vMerge/>
          </w:tcPr>
          <w:p w14:paraId="0CFEE518" w14:textId="77777777" w:rsidR="00D40DD2" w:rsidRPr="002F5934" w:rsidRDefault="00D40DD2" w:rsidP="001B5768">
            <w:pPr>
              <w:spacing w:line="360" w:lineRule="auto"/>
            </w:pPr>
          </w:p>
        </w:tc>
        <w:tc>
          <w:tcPr>
            <w:tcW w:w="5883" w:type="dxa"/>
          </w:tcPr>
          <w:p w14:paraId="29A78CB5" w14:textId="77777777" w:rsidR="00D40DD2" w:rsidRPr="002F5934" w:rsidRDefault="00D40DD2" w:rsidP="00D40DD2">
            <w:pPr>
              <w:pStyle w:val="Akapitzlist"/>
              <w:numPr>
                <w:ilvl w:val="0"/>
                <w:numId w:val="80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29C1F539" w14:textId="77777777"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14:paraId="10E945EE" w14:textId="77777777" w:rsidR="00D07359" w:rsidRPr="00B15EEA" w:rsidRDefault="00D07359" w:rsidP="00D07359">
      <w:pPr>
        <w:jc w:val="both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3.Wadium w wysokości ……………………………zł wniesiono w dniu …………… w formie ……………………………………………………………………………..………….</w:t>
      </w:r>
    </w:p>
    <w:p w14:paraId="602C741B" w14:textId="77777777" w:rsidR="00D07359" w:rsidRPr="00B15EEA" w:rsidRDefault="00D07359" w:rsidP="000D5F17">
      <w:pPr>
        <w:jc w:val="both"/>
        <w:rPr>
          <w:rFonts w:asciiTheme="minorHAnsi" w:hAnsiTheme="minorHAnsi"/>
          <w:sz w:val="24"/>
          <w:szCs w:val="24"/>
        </w:rPr>
      </w:pPr>
    </w:p>
    <w:p w14:paraId="246F15F0" w14:textId="77777777" w:rsidR="000D5F17" w:rsidRPr="00B15EEA" w:rsidRDefault="00D07359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54A961C4" w14:textId="77777777"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01188448" w14:textId="77777777"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24977D19" w14:textId="77777777"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62A6F1BC" w14:textId="77777777"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3994B3D8" w14:textId="77777777"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18C42EE7" w14:textId="77777777" w:rsidR="000D5F17" w:rsidRPr="00B15EEA" w:rsidRDefault="00D07359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0D5F17" w:rsidRPr="00B15EEA">
        <w:rPr>
          <w:rFonts w:asciiTheme="minorHAnsi" w:hAnsiTheme="minorHAnsi"/>
          <w:sz w:val="24"/>
          <w:szCs w:val="24"/>
        </w:rPr>
        <w:t>. Oferta zawiera……..</w:t>
      </w:r>
      <w:proofErr w:type="gramStart"/>
      <w:r w:rsidR="000D5F17" w:rsidRPr="00B15EEA">
        <w:rPr>
          <w:rFonts w:asciiTheme="minorHAnsi" w:hAnsiTheme="minorHAnsi"/>
          <w:sz w:val="24"/>
          <w:szCs w:val="24"/>
        </w:rPr>
        <w:t>stron</w:t>
      </w:r>
      <w:proofErr w:type="gramEnd"/>
      <w:r w:rsidR="000D5F17" w:rsidRPr="00B15EEA">
        <w:rPr>
          <w:rFonts w:asciiTheme="minorHAnsi" w:hAnsiTheme="minorHAnsi"/>
          <w:sz w:val="24"/>
          <w:szCs w:val="24"/>
        </w:rPr>
        <w:t xml:space="preserve"> kolejno ponumerowanych i trwale połączonych.</w:t>
      </w:r>
    </w:p>
    <w:p w14:paraId="394807B2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1B5BFED9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334C93BD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1BCC8963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14:paraId="10BF58A2" w14:textId="77777777"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14:paraId="17B80523" w14:textId="77777777"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9A9D1BB" w14:textId="6DD8FAE7" w:rsidR="00E45C19" w:rsidRPr="00957B6E" w:rsidRDefault="00D40DD2" w:rsidP="00E45C19">
      <w:pPr>
        <w:pStyle w:val="Nagwek2"/>
        <w:tabs>
          <w:tab w:val="right" w:pos="8640"/>
          <w:tab w:val="right" w:pos="15168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="Arial"/>
          <w:sz w:val="22"/>
          <w:szCs w:val="22"/>
        </w:rPr>
        <w:t>postępowania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02</w:t>
      </w:r>
      <w:r w:rsidR="00E45C19" w:rsidRPr="00957B6E">
        <w:rPr>
          <w:rFonts w:asciiTheme="minorHAnsi" w:hAnsiTheme="minorHAnsi" w:cs="Arial"/>
          <w:sz w:val="22"/>
          <w:szCs w:val="22"/>
        </w:rPr>
        <w:t>/201</w:t>
      </w:r>
      <w:r>
        <w:rPr>
          <w:rFonts w:asciiTheme="minorHAnsi" w:hAnsiTheme="minorHAnsi" w:cs="Arial"/>
          <w:sz w:val="22"/>
          <w:szCs w:val="22"/>
        </w:rPr>
        <w:t>9</w:t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09238D">
        <w:rPr>
          <w:rFonts w:asciiTheme="minorHAnsi" w:hAnsiTheme="minorHAnsi"/>
          <w:bCs/>
          <w:szCs w:val="24"/>
        </w:rPr>
        <w:t>załącznik nr 3</w:t>
      </w:r>
      <w:r w:rsidR="00E45C19" w:rsidRPr="00957B6E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14:paraId="52DFA762" w14:textId="77777777" w:rsidR="00E45C19" w:rsidRPr="00957B6E" w:rsidRDefault="00E45C19" w:rsidP="00E45C19">
      <w:pPr>
        <w:pStyle w:val="Nagwek3"/>
        <w:rPr>
          <w:rFonts w:asciiTheme="minorHAnsi" w:hAnsiTheme="minorHAnsi"/>
          <w:szCs w:val="24"/>
        </w:rPr>
      </w:pPr>
      <w:r w:rsidRPr="00957B6E">
        <w:rPr>
          <w:rFonts w:asciiTheme="minorHAnsi" w:hAnsiTheme="minorHAnsi"/>
          <w:szCs w:val="24"/>
        </w:rPr>
        <w:t xml:space="preserve">FORMULARZE CENOWE </w:t>
      </w:r>
    </w:p>
    <w:p w14:paraId="69253A22" w14:textId="77777777" w:rsidR="00E45C19" w:rsidRPr="00957B6E" w:rsidRDefault="00E45C19" w:rsidP="00E45C19">
      <w:pPr>
        <w:rPr>
          <w:rFonts w:asciiTheme="minorHAnsi" w:hAnsiTheme="minorHAnsi"/>
        </w:rPr>
      </w:pPr>
    </w:p>
    <w:tbl>
      <w:tblPr>
        <w:tblW w:w="14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473"/>
        <w:gridCol w:w="988"/>
        <w:gridCol w:w="1978"/>
        <w:gridCol w:w="1484"/>
        <w:gridCol w:w="1318"/>
        <w:gridCol w:w="905"/>
        <w:gridCol w:w="1237"/>
        <w:gridCol w:w="1483"/>
        <w:gridCol w:w="2062"/>
      </w:tblGrid>
      <w:tr w:rsidR="0009238D" w:rsidRPr="006359B1" w14:paraId="7659D50F" w14:textId="77777777" w:rsidTr="00AF637E">
        <w:trPr>
          <w:trHeight w:val="34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341AE5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L.</w:t>
            </w:r>
            <w:proofErr w:type="gramStart"/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p</w:t>
            </w:r>
            <w:proofErr w:type="gramEnd"/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DF89649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359B1">
              <w:rPr>
                <w:rFonts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AA5937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J.</w:t>
            </w:r>
            <w:r w:rsidRPr="006359B1">
              <w:rPr>
                <w:rFonts w:cs="Arial"/>
                <w:b/>
                <w:color w:val="000000"/>
                <w:sz w:val="18"/>
                <w:szCs w:val="18"/>
              </w:rPr>
              <w:t>m.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62D85FF" w14:textId="77777777" w:rsidR="0009238D" w:rsidRPr="006359B1" w:rsidRDefault="0009238D" w:rsidP="00936A4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359B1">
              <w:rPr>
                <w:rFonts w:ascii="Arial Narrow" w:hAnsi="Arial Narrow"/>
                <w:b/>
                <w:color w:val="000000"/>
                <w:sz w:val="18"/>
                <w:szCs w:val="18"/>
              </w:rPr>
              <w:t>Zamawiana</w:t>
            </w:r>
          </w:p>
          <w:p w14:paraId="5B7A5A95" w14:textId="77777777" w:rsidR="0009238D" w:rsidRPr="006359B1" w:rsidRDefault="0009238D" w:rsidP="00936A4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gramStart"/>
            <w:r w:rsidRPr="006359B1">
              <w:rPr>
                <w:rFonts w:ascii="Arial Narrow" w:hAnsi="Arial Narrow"/>
                <w:b/>
                <w:color w:val="000000"/>
                <w:sz w:val="18"/>
                <w:szCs w:val="18"/>
              </w:rPr>
              <w:t>ilość</w:t>
            </w:r>
            <w:proofErr w:type="gramEnd"/>
            <w:r w:rsidRPr="006359B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w okresie</w:t>
            </w:r>
          </w:p>
          <w:p w14:paraId="7FF1E2E3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359B1">
              <w:rPr>
                <w:rFonts w:ascii="Arial Narrow" w:hAnsi="Arial Narrow"/>
                <w:b/>
                <w:color w:val="000000"/>
                <w:sz w:val="18"/>
                <w:szCs w:val="18"/>
              </w:rPr>
              <w:t>1 miesiąca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9A19B8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9A068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B734D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30952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b/>
                <w:bCs/>
                <w:color w:val="000000"/>
                <w:sz w:val="16"/>
                <w:szCs w:val="16"/>
              </w:rPr>
              <w:t>Okres trwania umowy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590C" w14:textId="77777777" w:rsidR="0009238D" w:rsidRPr="00521EA6" w:rsidRDefault="0009238D" w:rsidP="00936A40">
            <w:pPr>
              <w:tabs>
                <w:tab w:val="right" w:pos="1458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brutto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359B1">
              <w:rPr>
                <w:b/>
                <w:color w:val="000000"/>
                <w:sz w:val="18"/>
                <w:szCs w:val="18"/>
              </w:rPr>
              <w:t xml:space="preserve">[PLN] w </w:t>
            </w:r>
            <w:proofErr w:type="gramStart"/>
            <w:r w:rsidRPr="006359B1">
              <w:rPr>
                <w:b/>
                <w:color w:val="000000"/>
                <w:sz w:val="18"/>
                <w:szCs w:val="18"/>
              </w:rPr>
              <w:t>okresie</w:t>
            </w:r>
            <w:r>
              <w:rPr>
                <w:b/>
                <w:color w:val="000000"/>
                <w:sz w:val="18"/>
                <w:szCs w:val="18"/>
              </w:rPr>
              <w:t xml:space="preserve">  24 </w:t>
            </w:r>
            <w:r w:rsidRPr="006359B1">
              <w:rPr>
                <w:b/>
                <w:color w:val="000000"/>
                <w:sz w:val="18"/>
                <w:szCs w:val="18"/>
              </w:rPr>
              <w:t>miesięcy</w:t>
            </w:r>
            <w:proofErr w:type="gramEnd"/>
          </w:p>
        </w:tc>
      </w:tr>
      <w:tr w:rsidR="0009238D" w:rsidRPr="006359B1" w14:paraId="03F8C17E" w14:textId="77777777" w:rsidTr="00AF637E">
        <w:trPr>
          <w:trHeight w:val="218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F8706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BE4A5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F6455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8FB46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A9F0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1941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5ADE1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Stawka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4D5C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3DF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DB7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238D" w:rsidRPr="006359B1" w14:paraId="2F98DBE1" w14:textId="77777777" w:rsidTr="00AF637E">
        <w:trPr>
          <w:trHeight w:val="2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23A37C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3CC66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544BD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DEC6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14326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DF6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F494E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C27C1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= 6 x 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D8AD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3C37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= (6 + 8) x 9</w:t>
            </w:r>
          </w:p>
        </w:tc>
      </w:tr>
      <w:tr w:rsidR="0009238D" w:rsidRPr="006359B1" w14:paraId="5CBC04F1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80EAC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59B1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79E58" w14:textId="77777777" w:rsidR="0009238D" w:rsidRPr="00521EA6" w:rsidRDefault="0009238D" w:rsidP="00936A40">
            <w:pPr>
              <w:rPr>
                <w:color w:val="000000"/>
              </w:rPr>
            </w:pPr>
            <w:r w:rsidRPr="006359B1">
              <w:rPr>
                <w:color w:val="000000"/>
              </w:rPr>
              <w:t>Pranie bielizny</w:t>
            </w:r>
            <w:r>
              <w:rPr>
                <w:color w:val="000000"/>
              </w:rPr>
              <w:t xml:space="preserve"> będącej własnością Z</w:t>
            </w:r>
            <w:r w:rsidRPr="006359B1">
              <w:rPr>
                <w:color w:val="000000"/>
              </w:rPr>
              <w:t>amawiającego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28935" w14:textId="77777777" w:rsidR="0009238D" w:rsidRPr="006359B1" w:rsidRDefault="0009238D" w:rsidP="00936A4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359B1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69E2E" w14:textId="467A873B" w:rsidR="0009238D" w:rsidRPr="006359B1" w:rsidRDefault="00BF55F4" w:rsidP="00936A4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  <w:r w:rsidR="0009238D" w:rsidRPr="006359B1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9F2226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E0B09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2A1C14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8413DD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AF500" w14:textId="77777777" w:rsidR="0009238D" w:rsidRPr="00824FA4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95FA9B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14:paraId="5DAC4FC5" w14:textId="77777777" w:rsidTr="0009238D">
        <w:trPr>
          <w:trHeight w:val="395"/>
        </w:trPr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167C53" w14:textId="77777777" w:rsidR="0009238D" w:rsidRPr="00824FA4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</w:rPr>
            </w:pPr>
            <w:r w:rsidRPr="00824FA4">
              <w:rPr>
                <w:rFonts w:cs="Arial"/>
                <w:b/>
                <w:color w:val="000000"/>
              </w:rPr>
              <w:t>Wynajem bielizny barierowej</w:t>
            </w:r>
            <w:r>
              <w:rPr>
                <w:rFonts w:cs="Arial"/>
                <w:b/>
                <w:color w:val="000000"/>
              </w:rPr>
              <w:t xml:space="preserve"> i pościelowej</w:t>
            </w:r>
          </w:p>
        </w:tc>
      </w:tr>
      <w:tr w:rsidR="0009238D" w:rsidRPr="006359B1" w14:paraId="42D36B0F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D2DAE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E4260" w14:textId="77777777" w:rsidR="0009238D" w:rsidRPr="00047D2D" w:rsidRDefault="0009238D" w:rsidP="00936A40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 xml:space="preserve">Fartuch operacyjny sterylny do operacji standardowego ryzyka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558BC" w14:textId="77777777" w:rsidR="0009238D" w:rsidRPr="006359B1" w:rsidRDefault="0009238D" w:rsidP="00936A4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9E183" w14:textId="2FDB5291" w:rsidR="0009238D" w:rsidRDefault="00BF55F4" w:rsidP="00936A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8D47CB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7EB1E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D3DCD5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CB7F78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5D8E4" w14:textId="77777777" w:rsidR="0009238D" w:rsidRPr="00824FA4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BE6272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14:paraId="38A263FB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EE867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69BFA" w14:textId="77777777" w:rsidR="0009238D" w:rsidRPr="00047D2D" w:rsidRDefault="0009238D" w:rsidP="00936A40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 xml:space="preserve">Ubranie operacyjne typu PET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047D2D">
              <w:rPr>
                <w:rFonts w:eastAsia="Times New Roman"/>
                <w:sz w:val="20"/>
                <w:szCs w:val="20"/>
              </w:rPr>
              <w:t xml:space="preserve"> bluza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A7027" w14:textId="77777777" w:rsidR="0009238D" w:rsidRPr="006359B1" w:rsidRDefault="0009238D" w:rsidP="00936A4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D7A0F" w14:textId="1861DAEB" w:rsidR="0009238D" w:rsidRDefault="00AF637E" w:rsidP="00936A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306EE2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AC158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7846B9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3E2DDB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EDC5" w14:textId="77777777" w:rsidR="0009238D" w:rsidRPr="00824FA4" w:rsidRDefault="0009238D" w:rsidP="00936A40">
            <w:pPr>
              <w:jc w:val="center"/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BB75C9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14:paraId="240769BA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2645B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0DE89" w14:textId="77777777" w:rsidR="0009238D" w:rsidRPr="00047D2D" w:rsidRDefault="0009238D" w:rsidP="00936A40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 xml:space="preserve">Ubranie operacyjne typu PET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047D2D">
              <w:rPr>
                <w:rFonts w:eastAsia="Times New Roman"/>
                <w:sz w:val="20"/>
                <w:szCs w:val="20"/>
              </w:rPr>
              <w:t xml:space="preserve"> spodnie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601B0" w14:textId="77777777" w:rsidR="0009238D" w:rsidRPr="006359B1" w:rsidRDefault="0009238D" w:rsidP="00936A4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BA78F" w14:textId="227072FD" w:rsidR="0009238D" w:rsidRDefault="00AF637E" w:rsidP="00936A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2804FF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481C7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0392A6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1DBEC0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9A6E" w14:textId="77777777" w:rsidR="0009238D" w:rsidRPr="00824FA4" w:rsidRDefault="0009238D" w:rsidP="00936A40">
            <w:pPr>
              <w:jc w:val="center"/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D016CD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14:paraId="03CA84CD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FC156" w14:textId="77777777" w:rsidR="0009238D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8E5FF" w14:textId="77777777" w:rsidR="0009238D" w:rsidRPr="00047D2D" w:rsidRDefault="0009238D" w:rsidP="00936A40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 xml:space="preserve">Komplet odzieży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047D2D">
              <w:rPr>
                <w:rFonts w:eastAsia="Times New Roman"/>
                <w:sz w:val="20"/>
                <w:szCs w:val="20"/>
              </w:rPr>
              <w:t xml:space="preserve"> bluza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C34BE" w14:textId="77777777" w:rsidR="0009238D" w:rsidRPr="006359B1" w:rsidRDefault="0009238D" w:rsidP="00936A4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00CFA" w14:textId="1CD5ABEA" w:rsidR="0009238D" w:rsidRDefault="00AF637E" w:rsidP="00936A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EB642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2A783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014CDF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EEB94B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2126" w14:textId="77777777" w:rsidR="0009238D" w:rsidRPr="00824FA4" w:rsidRDefault="0009238D" w:rsidP="00936A40">
            <w:pPr>
              <w:jc w:val="center"/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CFA3C5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14:paraId="307162D3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563D9" w14:textId="77777777" w:rsidR="0009238D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3839" w14:textId="77777777" w:rsidR="0009238D" w:rsidRPr="00047D2D" w:rsidRDefault="0009238D" w:rsidP="00936A40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 xml:space="preserve">Komplet </w:t>
            </w:r>
            <w:proofErr w:type="gramStart"/>
            <w:r w:rsidRPr="00047D2D">
              <w:rPr>
                <w:rFonts w:eastAsia="Times New Roman"/>
                <w:sz w:val="20"/>
                <w:szCs w:val="20"/>
              </w:rPr>
              <w:t>odzieży -  spodnie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DCBFA" w14:textId="77777777" w:rsidR="0009238D" w:rsidRPr="006359B1" w:rsidRDefault="0009238D" w:rsidP="00936A4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73DE3" w14:textId="0CE40315" w:rsidR="0009238D" w:rsidRDefault="00AF637E" w:rsidP="00936A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2E2845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BD41B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94DF03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3C2957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D1BC" w14:textId="77777777" w:rsidR="0009238D" w:rsidRPr="00824FA4" w:rsidRDefault="0009238D" w:rsidP="00936A40">
            <w:pPr>
              <w:jc w:val="center"/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1CFF0C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14:paraId="314B7D26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90EF9" w14:textId="77777777" w:rsidR="0009238D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02385" w14:textId="77777777" w:rsidR="0009238D" w:rsidRPr="00047D2D" w:rsidRDefault="0009238D" w:rsidP="00936A40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Sukienka operacyjna typu PET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FA6F1" w14:textId="77777777" w:rsidR="0009238D" w:rsidRDefault="0009238D" w:rsidP="00936A4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44EAF" w14:textId="7B7716CA" w:rsidR="0009238D" w:rsidRDefault="00AF637E" w:rsidP="00936A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4B4EF6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126D4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DB8FB2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248318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0AFA" w14:textId="77777777" w:rsidR="0009238D" w:rsidRPr="00824FA4" w:rsidRDefault="0009238D" w:rsidP="00936A40">
            <w:pPr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A0222B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14:paraId="3B862C50" w14:textId="77777777" w:rsidTr="00AF637E">
        <w:trPr>
          <w:trHeight w:val="401"/>
        </w:trPr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4E719F78" w14:textId="77777777" w:rsidR="0009238D" w:rsidRPr="006359B1" w:rsidRDefault="0009238D" w:rsidP="00936A40">
            <w:pPr>
              <w:tabs>
                <w:tab w:val="right" w:pos="14580"/>
              </w:tabs>
              <w:ind w:right="470"/>
              <w:jc w:val="right"/>
              <w:rPr>
                <w:rFonts w:cs="Arial"/>
                <w:color w:val="000000"/>
              </w:rPr>
            </w:pPr>
            <w:r w:rsidRPr="006359B1">
              <w:rPr>
                <w:rFonts w:cs="Arial"/>
                <w:b/>
                <w:color w:val="000000"/>
              </w:rPr>
              <w:t>Wartość ogółem: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F9EB9" w14:textId="77777777" w:rsidR="0009238D" w:rsidRPr="006359B1" w:rsidRDefault="0009238D" w:rsidP="00936A40">
            <w:pPr>
              <w:tabs>
                <w:tab w:val="right" w:pos="14580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4792122" w14:textId="77777777" w:rsidR="0009238D" w:rsidRPr="006359B1" w:rsidRDefault="0009238D" w:rsidP="00936A40">
            <w:pPr>
              <w:tabs>
                <w:tab w:val="right" w:pos="14580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14:paraId="55F8EDFE" w14:textId="77777777" w:rsidR="0009238D" w:rsidRPr="006359B1" w:rsidRDefault="0009238D" w:rsidP="00936A40">
            <w:pPr>
              <w:tabs>
                <w:tab w:val="right" w:pos="14580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right w:val="single" w:sz="18" w:space="0" w:color="auto"/>
            </w:tcBorders>
          </w:tcPr>
          <w:p w14:paraId="49CEFE8B" w14:textId="77777777" w:rsidR="0009238D" w:rsidRPr="006359B1" w:rsidRDefault="0009238D" w:rsidP="00936A40">
            <w:pPr>
              <w:tabs>
                <w:tab w:val="left" w:pos="285"/>
                <w:tab w:val="right" w:pos="14580"/>
              </w:tabs>
              <w:rPr>
                <w:rFonts w:cs="Arial"/>
                <w:color w:val="000000"/>
              </w:rPr>
            </w:pP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507E919" w14:textId="77777777" w:rsidR="0009238D" w:rsidRPr="006359B1" w:rsidRDefault="0009238D" w:rsidP="00936A40">
            <w:pPr>
              <w:tabs>
                <w:tab w:val="right" w:pos="14580"/>
              </w:tabs>
              <w:jc w:val="right"/>
              <w:rPr>
                <w:rFonts w:cs="Arial"/>
                <w:color w:val="000000"/>
              </w:rPr>
            </w:pPr>
          </w:p>
        </w:tc>
      </w:tr>
    </w:tbl>
    <w:p w14:paraId="255ED6CD" w14:textId="77777777" w:rsidR="0009238D" w:rsidRDefault="0009238D" w:rsidP="0009238D"/>
    <w:p w14:paraId="426332DD" w14:textId="77777777" w:rsidR="0009238D" w:rsidRDefault="0009238D" w:rsidP="0009238D"/>
    <w:p w14:paraId="72A3318E" w14:textId="77777777" w:rsidR="0009238D" w:rsidRDefault="0009238D" w:rsidP="0009238D"/>
    <w:p w14:paraId="79B11CA7" w14:textId="77777777" w:rsidR="0009238D" w:rsidRPr="00EF0C34" w:rsidRDefault="0009238D" w:rsidP="0009238D">
      <w:pPr>
        <w:tabs>
          <w:tab w:val="left" w:pos="5387"/>
        </w:tabs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14:paraId="1AA52D7A" w14:textId="77777777" w:rsidR="0009238D" w:rsidRPr="00EF0C34" w:rsidRDefault="0009238D" w:rsidP="0009238D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14:paraId="4DCE7012" w14:textId="77777777" w:rsidR="0009238D" w:rsidRPr="00C10938" w:rsidRDefault="0009238D" w:rsidP="0009238D">
      <w:pPr>
        <w:ind w:left="4956"/>
        <w:jc w:val="right"/>
        <w:rPr>
          <w:i/>
          <w:iCs/>
          <w:sz w:val="18"/>
          <w:szCs w:val="18"/>
        </w:rPr>
      </w:pPr>
      <w:proofErr w:type="gramStart"/>
      <w:r w:rsidRPr="00EF0C34">
        <w:rPr>
          <w:i/>
          <w:iCs/>
          <w:sz w:val="18"/>
          <w:szCs w:val="18"/>
        </w:rPr>
        <w:t>składania</w:t>
      </w:r>
      <w:proofErr w:type="gramEnd"/>
      <w:r w:rsidRPr="00EF0C34">
        <w:rPr>
          <w:i/>
          <w:iCs/>
          <w:sz w:val="18"/>
          <w:szCs w:val="18"/>
        </w:rPr>
        <w:t xml:space="preserve"> oświadczeń woli w imieniu wykonawcy</w:t>
      </w:r>
    </w:p>
    <w:p w14:paraId="03AE38B6" w14:textId="77777777" w:rsidR="0009238D" w:rsidRPr="00DE5A5D" w:rsidRDefault="0009238D" w:rsidP="0009238D">
      <w:pPr>
        <w:ind w:left="4956"/>
        <w:rPr>
          <w:i/>
          <w:iCs/>
          <w:sz w:val="18"/>
          <w:szCs w:val="18"/>
        </w:rPr>
        <w:sectPr w:rsidR="0009238D" w:rsidRPr="00DE5A5D" w:rsidSect="00936A40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DC24D3F" w14:textId="11AC71CA" w:rsidR="00B15EEA" w:rsidRPr="00B15EEA" w:rsidRDefault="00D40DD2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02</w:t>
      </w:r>
      <w:r w:rsidR="00B15EEA" w:rsidRPr="00B15EEA">
        <w:rPr>
          <w:rFonts w:asciiTheme="minorHAnsi" w:hAnsiTheme="minorHAnsi"/>
          <w:szCs w:val="24"/>
        </w:rPr>
        <w:t>/</w:t>
      </w:r>
      <w:r w:rsidR="00AF637E">
        <w:rPr>
          <w:rFonts w:asciiTheme="minorHAnsi" w:hAnsiTheme="minorHAnsi"/>
          <w:szCs w:val="24"/>
        </w:rPr>
        <w:t>2019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09238D">
        <w:rPr>
          <w:rFonts w:asciiTheme="minorHAnsi" w:hAnsiTheme="minorHAnsi"/>
          <w:bCs/>
          <w:szCs w:val="24"/>
        </w:rPr>
        <w:t>4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321A4D65" w14:textId="77777777"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3617D78F" w14:textId="4E9E8BA7"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AF637E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4BB567CF" w14:textId="77777777"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095C4865" w14:textId="77777777"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3451F627" w14:textId="77777777"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475CF721" w14:textId="77777777"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54819955" w14:textId="77777777"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0AE444BF" w14:textId="77777777"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722E1851" w14:textId="77777777"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14:paraId="6D67DFD2" w14:textId="77777777"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proofErr w:type="gramStart"/>
      <w:r w:rsidRPr="00B15EEA">
        <w:rPr>
          <w:rFonts w:asciiTheme="minorHAnsi" w:hAnsiTheme="minorHAnsi" w:cs="Century Gothic"/>
          <w:u w:val="single"/>
        </w:rPr>
        <w:t>reprezentowany</w:t>
      </w:r>
      <w:proofErr w:type="gramEnd"/>
      <w:r w:rsidRPr="00B15EEA">
        <w:rPr>
          <w:rFonts w:asciiTheme="minorHAnsi" w:hAnsiTheme="minorHAnsi" w:cs="Century Gothic"/>
          <w:u w:val="single"/>
        </w:rPr>
        <w:t xml:space="preserve"> przez:</w:t>
      </w:r>
    </w:p>
    <w:p w14:paraId="450279FE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0B0EE51C" w14:textId="77777777"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557822DC" w14:textId="77777777"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7CDE3AE5" w14:textId="77777777" w:rsidR="00B15EEA" w:rsidRPr="00B15EEA" w:rsidRDefault="00B15EEA" w:rsidP="00B15EEA"/>
    <w:p w14:paraId="74864F63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5FA06DE4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28A4B772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</w:t>
      </w:r>
      <w:proofErr w:type="gramStart"/>
      <w:r w:rsidRPr="00B15EEA">
        <w:rPr>
          <w:rFonts w:asciiTheme="minorHAnsi" w:hAnsiTheme="minorHAnsi" w:cs="Arial"/>
          <w:b/>
        </w:rPr>
        <w:t>DALEJ JAKO</w:t>
      </w:r>
      <w:proofErr w:type="gramEnd"/>
      <w:r w:rsidRPr="00B15EEA">
        <w:rPr>
          <w:rFonts w:asciiTheme="minorHAnsi" w:hAnsiTheme="minorHAnsi" w:cs="Arial"/>
          <w:b/>
        </w:rPr>
        <w:t xml:space="preserve">: USTAWA PZP), </w:t>
      </w:r>
    </w:p>
    <w:p w14:paraId="521E4E4E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6FAEE185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230EADB2" w14:textId="5F8FC6E3" w:rsidR="00B15EEA" w:rsidRPr="00BD1DA9" w:rsidRDefault="00B15EEA" w:rsidP="00B15EEA">
      <w:pPr>
        <w:jc w:val="both"/>
        <w:rPr>
          <w:rFonts w:asciiTheme="minorHAnsi" w:hAnsiTheme="minorHAnsi"/>
        </w:rPr>
      </w:pPr>
      <w:r w:rsidRPr="00BD1DA9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BD1DA9">
        <w:rPr>
          <w:rFonts w:asciiTheme="minorHAnsi" w:hAnsiTheme="minorHAnsi"/>
        </w:rPr>
        <w:t>pn</w:t>
      </w:r>
      <w:proofErr w:type="spellEnd"/>
      <w:r w:rsidR="00B06E8C" w:rsidRPr="00BD1DA9">
        <w:rPr>
          <w:rFonts w:asciiTheme="minorHAnsi" w:eastAsia="Calibri" w:hAnsiTheme="minorHAnsi"/>
          <w:b/>
          <w:lang w:eastAsia="pl-PL"/>
        </w:rPr>
        <w:t xml:space="preserve"> </w:t>
      </w:r>
      <w:r w:rsidR="00BD1DA9" w:rsidRPr="00BD1DA9">
        <w:rPr>
          <w:rFonts w:asciiTheme="minorHAnsi" w:hAnsiTheme="minorHAnsi"/>
          <w:b/>
        </w:rPr>
        <w:t>Świadczenie usług prania, wynajmu odzieży operacyjnej oraz kompletów odzieży dla SP WZOZ MSW</w:t>
      </w:r>
      <w:r w:rsidR="004410AD">
        <w:rPr>
          <w:rFonts w:asciiTheme="minorHAnsi" w:hAnsiTheme="minorHAnsi"/>
          <w:b/>
        </w:rPr>
        <w:t>iA</w:t>
      </w:r>
      <w:r w:rsidR="00BD1DA9" w:rsidRPr="00BD1DA9">
        <w:rPr>
          <w:rFonts w:asciiTheme="minorHAnsi" w:hAnsiTheme="minorHAnsi"/>
          <w:b/>
        </w:rPr>
        <w:t xml:space="preserve"> w Bydgoszczy</w:t>
      </w:r>
      <w:r w:rsidRPr="00BD1DA9">
        <w:rPr>
          <w:rFonts w:asciiTheme="minorHAnsi" w:hAnsiTheme="minorHAnsi"/>
        </w:rPr>
        <w:t>, oświadczam, co następuje:</w:t>
      </w:r>
    </w:p>
    <w:p w14:paraId="052A3B3E" w14:textId="77777777" w:rsidR="00B15EEA" w:rsidRPr="00BD1DA9" w:rsidRDefault="00B15EEA" w:rsidP="00B15EEA">
      <w:pPr>
        <w:jc w:val="both"/>
        <w:rPr>
          <w:rFonts w:asciiTheme="minorHAnsi" w:hAnsiTheme="minorHAnsi" w:cs="Arial"/>
        </w:rPr>
      </w:pPr>
    </w:p>
    <w:p w14:paraId="402F6821" w14:textId="77777777"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14:paraId="75BA9313" w14:textId="77777777"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14:paraId="11A93EFC" w14:textId="77777777"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14:paraId="24E1FF6C" w14:textId="77777777"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14:paraId="0D109CB7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………….…….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14:paraId="5158E116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14:paraId="59BFE334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317C3668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14:paraId="053FF892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022FA2C7" w14:textId="77777777"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14:paraId="7884666F" w14:textId="77777777"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14:paraId="0A5AAEBC" w14:textId="77777777"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3EE16D2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FEE5CCA" w14:textId="77777777" w:rsidR="00B15EEA" w:rsidRDefault="00B15EEA" w:rsidP="00B15EEA">
      <w:pPr>
        <w:jc w:val="both"/>
        <w:rPr>
          <w:rFonts w:asciiTheme="minorHAnsi" w:hAnsiTheme="minorHAnsi" w:cs="Arial"/>
        </w:rPr>
      </w:pPr>
    </w:p>
    <w:p w14:paraId="266A9DCE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6334BB61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14:paraId="79056661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5F3597E3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2610DB06" w14:textId="77777777"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14:paraId="6FAF3CCF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30BCC3EA" w14:textId="77777777"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 xml:space="preserve">OŚWIADCZENIE DOTYCZĄCE PODMIOTU, </w:t>
      </w:r>
      <w:proofErr w:type="gramStart"/>
      <w:r w:rsidRPr="00B15EEA">
        <w:rPr>
          <w:rFonts w:asciiTheme="minorHAnsi" w:hAnsiTheme="minorHAnsi" w:cs="Arial"/>
          <w:b/>
        </w:rPr>
        <w:t>NA KTÓREGO</w:t>
      </w:r>
      <w:proofErr w:type="gramEnd"/>
      <w:r w:rsidRPr="00B15EEA">
        <w:rPr>
          <w:rFonts w:asciiTheme="minorHAnsi" w:hAnsiTheme="minorHAnsi" w:cs="Arial"/>
          <w:b/>
        </w:rPr>
        <w:t xml:space="preserve"> ZASOBY POWOŁUJE SIĘ WYKONAWCA:</w:t>
      </w:r>
    </w:p>
    <w:p w14:paraId="54B4C571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36076D4C" w14:textId="77777777"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</w:t>
      </w:r>
      <w:proofErr w:type="gramStart"/>
      <w:r w:rsidRPr="00B15EEA">
        <w:rPr>
          <w:rFonts w:asciiTheme="minorHAnsi" w:hAnsiTheme="minorHAnsi" w:cs="Arial"/>
        </w:rPr>
        <w:t>, tj</w:t>
      </w:r>
      <w:proofErr w:type="gramEnd"/>
      <w:r w:rsidRPr="00B15EEA">
        <w:rPr>
          <w:rFonts w:asciiTheme="minorHAnsi" w:hAnsiTheme="minorHAnsi" w:cs="Arial"/>
        </w:rPr>
        <w:t xml:space="preserve">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14:paraId="55F8D001" w14:textId="77777777" w:rsidR="00B15EEA" w:rsidRDefault="00B15EEA" w:rsidP="00B15EEA">
      <w:pPr>
        <w:jc w:val="both"/>
        <w:rPr>
          <w:rFonts w:asciiTheme="minorHAnsi" w:hAnsiTheme="minorHAnsi" w:cs="Arial"/>
        </w:rPr>
      </w:pPr>
    </w:p>
    <w:p w14:paraId="45509692" w14:textId="77777777" w:rsidR="00B7234B" w:rsidRDefault="00B7234B" w:rsidP="00B15EEA">
      <w:pPr>
        <w:jc w:val="both"/>
        <w:rPr>
          <w:rFonts w:asciiTheme="minorHAnsi" w:hAnsiTheme="minorHAnsi" w:cs="Arial"/>
        </w:rPr>
      </w:pPr>
    </w:p>
    <w:p w14:paraId="3FAD4192" w14:textId="77777777"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14:paraId="74B95268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14:paraId="049B4DDB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55067797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7426BC0F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0D099459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14:paraId="438CC86A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0AF15930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67F72F45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10DD6A0C" w14:textId="77777777" w:rsidR="00B15EEA" w:rsidRDefault="00B15EEA" w:rsidP="00B15EEA">
      <w:pPr>
        <w:rPr>
          <w:rFonts w:asciiTheme="minorHAnsi" w:hAnsiTheme="minorHAnsi"/>
          <w:b/>
        </w:rPr>
      </w:pPr>
    </w:p>
    <w:p w14:paraId="193A0B21" w14:textId="77777777" w:rsidR="00B7234B" w:rsidRDefault="00B7234B" w:rsidP="00B15EEA">
      <w:pPr>
        <w:rPr>
          <w:rFonts w:asciiTheme="minorHAnsi" w:hAnsiTheme="minorHAnsi"/>
          <w:b/>
        </w:rPr>
      </w:pPr>
    </w:p>
    <w:p w14:paraId="62C9B060" w14:textId="77777777" w:rsidR="00B7234B" w:rsidRPr="00B15EEA" w:rsidRDefault="00B7234B" w:rsidP="00B15EEA">
      <w:pPr>
        <w:rPr>
          <w:rFonts w:asciiTheme="minorHAnsi" w:hAnsiTheme="minorHAnsi"/>
          <w:b/>
        </w:rPr>
      </w:pPr>
    </w:p>
    <w:p w14:paraId="6E804656" w14:textId="77777777" w:rsidR="00B15EEA" w:rsidRPr="00B15EEA" w:rsidRDefault="00B15EEA" w:rsidP="00B15EEA">
      <w:pPr>
        <w:rPr>
          <w:rFonts w:asciiTheme="minorHAnsi" w:hAnsiTheme="minorHAnsi"/>
          <w:b/>
        </w:rPr>
      </w:pPr>
    </w:p>
    <w:p w14:paraId="4A174DEC" w14:textId="77777777"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 xml:space="preserve">OŚWIADCZENIE DOTYCZĄCE PODWYKONAWCY NIEBĘDĄCEGO PODMIOTEM, </w:t>
      </w:r>
      <w:proofErr w:type="gramStart"/>
      <w:r w:rsidRPr="00B15EEA">
        <w:rPr>
          <w:rFonts w:asciiTheme="minorHAnsi" w:hAnsiTheme="minorHAnsi"/>
          <w:b/>
        </w:rPr>
        <w:t>NA KTÓREGO</w:t>
      </w:r>
      <w:proofErr w:type="gramEnd"/>
      <w:r w:rsidRPr="00B15EEA">
        <w:rPr>
          <w:rFonts w:asciiTheme="minorHAnsi" w:hAnsiTheme="minorHAnsi"/>
          <w:b/>
        </w:rPr>
        <w:t xml:space="preserve"> ZASOBY POWOŁUJE SIĘ WYKONAWCA:</w:t>
      </w:r>
    </w:p>
    <w:p w14:paraId="7B153A29" w14:textId="77777777" w:rsidR="00B7234B" w:rsidRDefault="00B7234B" w:rsidP="00B15EEA">
      <w:pPr>
        <w:jc w:val="both"/>
        <w:rPr>
          <w:rFonts w:asciiTheme="minorHAnsi" w:hAnsiTheme="minorHAnsi" w:cs="Arial"/>
        </w:rPr>
      </w:pPr>
    </w:p>
    <w:p w14:paraId="78653884" w14:textId="77777777"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podać</w:t>
      </w:r>
      <w:proofErr w:type="gramEnd"/>
      <w:r w:rsidRPr="00B15EEA">
        <w:rPr>
          <w:rFonts w:asciiTheme="minorHAnsi" w:hAnsiTheme="minorHAnsi" w:cs="Arial"/>
          <w:i/>
        </w:rPr>
        <w:t xml:space="preserve">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14:paraId="5E362972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5EE0E03D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14:paraId="74077E97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5E905F6A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63A94963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07139AC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14:paraId="42BE6C1A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1E45FB96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7DD170AC" w14:textId="77777777"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14:paraId="66DC65C0" w14:textId="77777777" w:rsidR="00B7234B" w:rsidRDefault="00B7234B" w:rsidP="00B15EEA">
      <w:pPr>
        <w:jc w:val="both"/>
        <w:rPr>
          <w:rFonts w:asciiTheme="minorHAnsi" w:hAnsiTheme="minorHAnsi" w:cs="Arial"/>
        </w:rPr>
      </w:pPr>
    </w:p>
    <w:p w14:paraId="30386CEA" w14:textId="77777777"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7FB711A3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2D2CA91B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25603346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14:paraId="769BBC53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4F94A952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1530A1A8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05B66EF8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 </w:t>
      </w:r>
    </w:p>
    <w:p w14:paraId="42CBD7C4" w14:textId="77777777"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21215279" w14:textId="77777777" w:rsidR="00B15EEA" w:rsidRDefault="00B15EEA" w:rsidP="00B15EEA">
      <w:pPr>
        <w:ind w:left="4956" w:firstLine="69"/>
        <w:jc w:val="center"/>
        <w:sectPr w:rsidR="00B15EEA" w:rsidSect="00E21A1F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14:paraId="16659E63" w14:textId="26F0E55A" w:rsidR="00B7234B" w:rsidRPr="00B15EEA" w:rsidRDefault="00D40DD2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02</w:t>
      </w:r>
      <w:r w:rsidR="00B7234B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9</w:t>
      </w:r>
      <w:r w:rsidR="00B7234B" w:rsidRPr="00B15EEA">
        <w:rPr>
          <w:rFonts w:asciiTheme="minorHAnsi" w:hAnsiTheme="minorHAnsi"/>
          <w:szCs w:val="24"/>
        </w:rPr>
        <w:tab/>
      </w:r>
      <w:r w:rsidR="00B7234B" w:rsidRPr="00B15EEA">
        <w:rPr>
          <w:rFonts w:asciiTheme="minorHAnsi" w:hAnsiTheme="minorHAnsi"/>
          <w:bCs/>
          <w:szCs w:val="24"/>
        </w:rPr>
        <w:t xml:space="preserve">załącznik nr </w:t>
      </w:r>
      <w:r w:rsidR="00BD1DA9">
        <w:rPr>
          <w:rFonts w:asciiTheme="minorHAnsi" w:hAnsiTheme="minorHAnsi"/>
          <w:bCs/>
          <w:szCs w:val="24"/>
        </w:rPr>
        <w:t>5</w:t>
      </w:r>
      <w:r w:rsidR="00B7234B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7234B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5379F8CE" w14:textId="77777777"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094AE390" w14:textId="147BE18C"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AF637E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1908ADEF" w14:textId="77777777"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7D055A26" w14:textId="77777777"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51606A13" w14:textId="77777777"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7AD247EB" w14:textId="77777777"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701E0D96" w14:textId="77777777"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4BFC2036" w14:textId="77777777"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226CA70A" w14:textId="77777777"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14:paraId="3D50E1EE" w14:textId="77777777"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proofErr w:type="gramStart"/>
      <w:r w:rsidRPr="00B15EEA">
        <w:rPr>
          <w:rFonts w:asciiTheme="minorHAnsi" w:hAnsiTheme="minorHAnsi" w:cs="Century Gothic"/>
          <w:u w:val="single"/>
        </w:rPr>
        <w:t>reprezentowany</w:t>
      </w:r>
      <w:proofErr w:type="gramEnd"/>
      <w:r w:rsidRPr="00B15EEA">
        <w:rPr>
          <w:rFonts w:asciiTheme="minorHAnsi" w:hAnsiTheme="minorHAnsi" w:cs="Century Gothic"/>
          <w:u w:val="single"/>
        </w:rPr>
        <w:t xml:space="preserve"> przez:</w:t>
      </w:r>
    </w:p>
    <w:p w14:paraId="62F8433F" w14:textId="77777777"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6938B548" w14:textId="77777777"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3F8F6C7D" w14:textId="77777777"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7C41CF5F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14:paraId="03BD7929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16DDC0EF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543F5CA7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</w:t>
      </w:r>
      <w:proofErr w:type="gramStart"/>
      <w:r w:rsidRPr="00B7234B">
        <w:rPr>
          <w:rFonts w:asciiTheme="minorHAnsi" w:hAnsiTheme="minorHAnsi" w:cs="Arial"/>
          <w:b/>
        </w:rPr>
        <w:t>DALEJ JAKO</w:t>
      </w:r>
      <w:proofErr w:type="gramEnd"/>
      <w:r w:rsidRPr="00B7234B">
        <w:rPr>
          <w:rFonts w:asciiTheme="minorHAnsi" w:hAnsiTheme="minorHAnsi" w:cs="Arial"/>
          <w:b/>
        </w:rPr>
        <w:t xml:space="preserve">: USTAWA PZP), </w:t>
      </w:r>
    </w:p>
    <w:p w14:paraId="1DD2459E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14:paraId="26C574CC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001E8B02" w14:textId="029B82E5" w:rsidR="00B7234B" w:rsidRPr="00BD1DA9" w:rsidRDefault="00B7234B" w:rsidP="00B7234B">
      <w:pPr>
        <w:jc w:val="both"/>
        <w:rPr>
          <w:rFonts w:asciiTheme="minorHAnsi" w:hAnsiTheme="minorHAnsi"/>
        </w:rPr>
      </w:pPr>
      <w:r w:rsidRPr="00BD1DA9">
        <w:rPr>
          <w:rFonts w:asciiTheme="minorHAnsi" w:hAnsiTheme="minorHAnsi"/>
        </w:rPr>
        <w:t xml:space="preserve">Na potrzeby postępowania o udzielenie zamówienia publicznego pn. </w:t>
      </w:r>
      <w:r w:rsidR="00BD1DA9" w:rsidRPr="00BD1DA9">
        <w:rPr>
          <w:rFonts w:asciiTheme="minorHAnsi" w:hAnsiTheme="minorHAnsi"/>
          <w:b/>
        </w:rPr>
        <w:t>Świadczenie usług prania, wynajmu odzieży operacyjnej oraz kompletów odzieży dla SP WZOZ MSW</w:t>
      </w:r>
      <w:r w:rsidR="00D40DD2">
        <w:rPr>
          <w:rFonts w:asciiTheme="minorHAnsi" w:hAnsiTheme="minorHAnsi"/>
          <w:b/>
        </w:rPr>
        <w:t>iA</w:t>
      </w:r>
      <w:r w:rsidR="00BD1DA9" w:rsidRPr="00BD1DA9">
        <w:rPr>
          <w:rFonts w:asciiTheme="minorHAnsi" w:hAnsiTheme="minorHAnsi"/>
          <w:b/>
        </w:rPr>
        <w:t xml:space="preserve"> w Bydgoszczy</w:t>
      </w:r>
      <w:r w:rsidRPr="00BD1DA9">
        <w:rPr>
          <w:rFonts w:asciiTheme="minorHAnsi" w:hAnsiTheme="minorHAnsi"/>
        </w:rPr>
        <w:t>, oświadczam, co następuje:</w:t>
      </w:r>
    </w:p>
    <w:p w14:paraId="2EC7777C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353FACE3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66D84459" w14:textId="77777777"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14:paraId="11C2F9E7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B06E8C">
        <w:rPr>
          <w:rFonts w:asciiTheme="minorHAnsi" w:hAnsiTheme="minorHAnsi" w:cs="Arial"/>
        </w:rPr>
        <w:t>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14:paraId="7FF9D826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2EE623B7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4DF4EB56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47F52380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>(</w:t>
      </w:r>
      <w:proofErr w:type="gramStart"/>
      <w:r w:rsidRPr="00B7234B">
        <w:rPr>
          <w:rFonts w:asciiTheme="minorHAnsi" w:hAnsiTheme="minorHAnsi" w:cs="Arial"/>
          <w:i/>
        </w:rPr>
        <w:t>miejscowość</w:t>
      </w:r>
      <w:proofErr w:type="gramEnd"/>
      <w:r w:rsidRPr="00B7234B">
        <w:rPr>
          <w:rFonts w:asciiTheme="minorHAnsi" w:hAnsiTheme="minorHAnsi" w:cs="Arial"/>
          <w:i/>
        </w:rPr>
        <w:t xml:space="preserve">), </w:t>
      </w:r>
      <w:r w:rsidRPr="00B7234B">
        <w:rPr>
          <w:rFonts w:asciiTheme="minorHAnsi" w:hAnsiTheme="minorHAnsi" w:cs="Arial"/>
        </w:rPr>
        <w:t xml:space="preserve">dnia ………….……. </w:t>
      </w:r>
      <w:proofErr w:type="gramStart"/>
      <w:r w:rsidRPr="00B7234B">
        <w:rPr>
          <w:rFonts w:asciiTheme="minorHAnsi" w:hAnsiTheme="minorHAnsi" w:cs="Arial"/>
        </w:rPr>
        <w:t>r</w:t>
      </w:r>
      <w:proofErr w:type="gramEnd"/>
      <w:r w:rsidRPr="00B7234B">
        <w:rPr>
          <w:rFonts w:asciiTheme="minorHAnsi" w:hAnsiTheme="minorHAnsi" w:cs="Arial"/>
        </w:rPr>
        <w:t xml:space="preserve">. </w:t>
      </w:r>
    </w:p>
    <w:p w14:paraId="225FB680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4CE90D8A" w14:textId="77777777"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14:paraId="23B93416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130FF860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7234B">
        <w:rPr>
          <w:rFonts w:asciiTheme="minorHAnsi" w:hAnsiTheme="minorHAnsi" w:cs="Arial"/>
          <w:i/>
        </w:rPr>
        <w:t>do</w:t>
      </w:r>
      <w:proofErr w:type="gramEnd"/>
      <w:r w:rsidRPr="00B7234B">
        <w:rPr>
          <w:rFonts w:asciiTheme="minorHAnsi" w:hAnsiTheme="minorHAnsi" w:cs="Arial"/>
          <w:i/>
        </w:rPr>
        <w:t xml:space="preserve"> składania oświadczeń woli w imieniu</w:t>
      </w:r>
    </w:p>
    <w:p w14:paraId="66B8402E" w14:textId="77777777"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45832596" w14:textId="77777777"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5345D584" w14:textId="77777777"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391D039E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292095FF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62272A0E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138553CC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7CEC847C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18A37EE9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53487FD8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1F5D5B16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5B7C17C2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42A8533B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4E8DCB89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30C61D17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3B56B86C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08EDE280" w14:textId="77777777"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14:paraId="2917051E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14:paraId="732C27B6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B7234B">
        <w:rPr>
          <w:rFonts w:asciiTheme="minorHAnsi" w:hAnsiTheme="minorHAnsi" w:cs="Arial"/>
        </w:rPr>
        <w:t>w</w:t>
      </w:r>
      <w:proofErr w:type="gramEnd"/>
      <w:r w:rsidRPr="00B7234B">
        <w:rPr>
          <w:rFonts w:asciiTheme="minorHAnsi" w:hAnsiTheme="minorHAnsi" w:cs="Arial"/>
        </w:rPr>
        <w:t xml:space="preserve"> następującym zakresie: ………………………………………………………………………….……</w:t>
      </w:r>
    </w:p>
    <w:p w14:paraId="7FFC6CD2" w14:textId="77777777"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14:paraId="11E7B04C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00631EC4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759FFFCB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>(</w:t>
      </w:r>
      <w:proofErr w:type="gramStart"/>
      <w:r w:rsidRPr="00B7234B">
        <w:rPr>
          <w:rFonts w:asciiTheme="minorHAnsi" w:hAnsiTheme="minorHAnsi" w:cs="Arial"/>
          <w:i/>
        </w:rPr>
        <w:t>miejscowość</w:t>
      </w:r>
      <w:proofErr w:type="gramEnd"/>
      <w:r w:rsidRPr="00B7234B">
        <w:rPr>
          <w:rFonts w:asciiTheme="minorHAnsi" w:hAnsiTheme="minorHAnsi" w:cs="Arial"/>
          <w:i/>
        </w:rPr>
        <w:t xml:space="preserve">), </w:t>
      </w:r>
      <w:r w:rsidRPr="00B7234B">
        <w:rPr>
          <w:rFonts w:asciiTheme="minorHAnsi" w:hAnsiTheme="minorHAnsi" w:cs="Arial"/>
        </w:rPr>
        <w:t xml:space="preserve">dnia ………….……. </w:t>
      </w:r>
      <w:proofErr w:type="gramStart"/>
      <w:r w:rsidRPr="00B7234B">
        <w:rPr>
          <w:rFonts w:asciiTheme="minorHAnsi" w:hAnsiTheme="minorHAnsi" w:cs="Arial"/>
        </w:rPr>
        <w:t>r</w:t>
      </w:r>
      <w:proofErr w:type="gramEnd"/>
      <w:r w:rsidRPr="00B7234B">
        <w:rPr>
          <w:rFonts w:asciiTheme="minorHAnsi" w:hAnsiTheme="minorHAnsi" w:cs="Arial"/>
        </w:rPr>
        <w:t xml:space="preserve">. </w:t>
      </w:r>
    </w:p>
    <w:p w14:paraId="1625109A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26FA9D91" w14:textId="77777777"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14:paraId="777B914C" w14:textId="77777777"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5A8217B4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4BD44169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7234B">
        <w:rPr>
          <w:rFonts w:asciiTheme="minorHAnsi" w:hAnsiTheme="minorHAnsi" w:cs="Arial"/>
          <w:i/>
        </w:rPr>
        <w:t>do</w:t>
      </w:r>
      <w:proofErr w:type="gramEnd"/>
      <w:r w:rsidRPr="00B7234B">
        <w:rPr>
          <w:rFonts w:asciiTheme="minorHAnsi" w:hAnsiTheme="minorHAnsi" w:cs="Arial"/>
          <w:i/>
        </w:rPr>
        <w:t xml:space="preserve"> składania oświadczeń woli w imieniu</w:t>
      </w:r>
    </w:p>
    <w:p w14:paraId="28DE3E00" w14:textId="77777777"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70FD4C35" w14:textId="77777777"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14:paraId="40616EA9" w14:textId="77777777"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14:paraId="74DF2853" w14:textId="77777777"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14:paraId="301AFDAD" w14:textId="77777777"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14:paraId="1682A3B3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2CCED94E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16733F8F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5E5A0998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3F2EF259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071409EA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26CD17B9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>(</w:t>
      </w:r>
      <w:proofErr w:type="gramStart"/>
      <w:r w:rsidRPr="00B7234B">
        <w:rPr>
          <w:rFonts w:asciiTheme="minorHAnsi" w:hAnsiTheme="minorHAnsi" w:cs="Arial"/>
          <w:i/>
        </w:rPr>
        <w:t>miejscowość</w:t>
      </w:r>
      <w:proofErr w:type="gramEnd"/>
      <w:r w:rsidRPr="00B7234B">
        <w:rPr>
          <w:rFonts w:asciiTheme="minorHAnsi" w:hAnsiTheme="minorHAnsi" w:cs="Arial"/>
          <w:i/>
        </w:rPr>
        <w:t xml:space="preserve">), </w:t>
      </w:r>
      <w:r w:rsidRPr="00B7234B">
        <w:rPr>
          <w:rFonts w:asciiTheme="minorHAnsi" w:hAnsiTheme="minorHAnsi" w:cs="Arial"/>
        </w:rPr>
        <w:t xml:space="preserve">dnia ………….……. </w:t>
      </w:r>
      <w:proofErr w:type="gramStart"/>
      <w:r w:rsidRPr="00B7234B">
        <w:rPr>
          <w:rFonts w:asciiTheme="minorHAnsi" w:hAnsiTheme="minorHAnsi" w:cs="Arial"/>
        </w:rPr>
        <w:t>r</w:t>
      </w:r>
      <w:proofErr w:type="gramEnd"/>
      <w:r w:rsidRPr="00B7234B">
        <w:rPr>
          <w:rFonts w:asciiTheme="minorHAnsi" w:hAnsiTheme="minorHAnsi" w:cs="Arial"/>
        </w:rPr>
        <w:t xml:space="preserve">. </w:t>
      </w:r>
    </w:p>
    <w:p w14:paraId="2513D326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04982277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5B6ED18C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4569C90B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06527507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246052B4" w14:textId="77777777"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1E518FF8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3A0CE8FF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7234B">
        <w:rPr>
          <w:rFonts w:asciiTheme="minorHAnsi" w:hAnsiTheme="minorHAnsi" w:cs="Arial"/>
          <w:i/>
        </w:rPr>
        <w:t>do</w:t>
      </w:r>
      <w:proofErr w:type="gramEnd"/>
      <w:r w:rsidRPr="00B7234B">
        <w:rPr>
          <w:rFonts w:asciiTheme="minorHAnsi" w:hAnsiTheme="minorHAnsi" w:cs="Arial"/>
          <w:i/>
        </w:rPr>
        <w:t xml:space="preserve"> składania oświadczeń woli w imieniu</w:t>
      </w:r>
    </w:p>
    <w:p w14:paraId="1C53588E" w14:textId="77777777"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E21A1F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14:paraId="4478F1DD" w14:textId="1CABD313" w:rsidR="006938B2" w:rsidRPr="006938B2" w:rsidRDefault="00D40DD2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02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9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3E2ACB">
        <w:rPr>
          <w:rFonts w:asciiTheme="minorHAnsi" w:hAnsiTheme="minorHAnsi"/>
          <w:bCs/>
          <w:szCs w:val="24"/>
        </w:rPr>
        <w:t>6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14:paraId="6EE3808D" w14:textId="77777777"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28C79630" w14:textId="5FE96FA5"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AF637E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14:paraId="0BD977BF" w14:textId="77777777"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6938B2">
        <w:rPr>
          <w:rFonts w:asciiTheme="minorHAnsi" w:hAnsiTheme="minorHAnsi"/>
          <w:sz w:val="24"/>
          <w:szCs w:val="24"/>
        </w:rPr>
        <w:t>ul</w:t>
      </w:r>
      <w:proofErr w:type="gramEnd"/>
      <w:r w:rsidRPr="006938B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14:paraId="30D398BA" w14:textId="77777777"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4096F63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14:paraId="7A701289" w14:textId="77777777"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14:paraId="38841652" w14:textId="77777777" w:rsidR="007A14E8" w:rsidRPr="007A14E8" w:rsidRDefault="007A14E8" w:rsidP="007A14E8">
      <w:pPr>
        <w:rPr>
          <w:rFonts w:asciiTheme="minorHAnsi" w:hAnsiTheme="minorHAnsi"/>
        </w:rPr>
      </w:pPr>
      <w:proofErr w:type="gramStart"/>
      <w:r w:rsidRPr="007A14E8">
        <w:rPr>
          <w:rFonts w:asciiTheme="minorHAnsi" w:hAnsiTheme="minorHAnsi"/>
        </w:rPr>
        <w:t>pieczęć</w:t>
      </w:r>
      <w:proofErr w:type="gramEnd"/>
      <w:r w:rsidRPr="007A14E8">
        <w:rPr>
          <w:rFonts w:asciiTheme="minorHAnsi" w:hAnsiTheme="minorHAnsi"/>
        </w:rPr>
        <w:t xml:space="preserve"> wykonawcy</w:t>
      </w:r>
    </w:p>
    <w:p w14:paraId="3E5907B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14:paraId="78895BE7" w14:textId="77777777"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14:paraId="4897B31D" w14:textId="77777777"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14:paraId="7EBF45A9" w14:textId="77777777"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14:paraId="0AE05457" w14:textId="77777777"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14:paraId="5B104F77" w14:textId="77777777"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14:paraId="1BC57B79" w14:textId="77777777"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1E9260" w14:textId="77777777" w:rsidR="006938B2" w:rsidRPr="006938B2" w:rsidRDefault="006938B2" w:rsidP="006938B2">
      <w:pPr>
        <w:rPr>
          <w:rFonts w:asciiTheme="minorHAnsi" w:hAnsiTheme="minorHAnsi" w:cs="Arial"/>
        </w:rPr>
      </w:pPr>
    </w:p>
    <w:p w14:paraId="634CA3D1" w14:textId="77777777" w:rsidR="006450A5" w:rsidRPr="006938B2" w:rsidRDefault="006450A5" w:rsidP="006450A5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14:paraId="0E358217" w14:textId="77777777" w:rsidR="006450A5" w:rsidRPr="006938B2" w:rsidRDefault="006450A5" w:rsidP="006450A5">
      <w:pPr>
        <w:jc w:val="both"/>
        <w:rPr>
          <w:rFonts w:asciiTheme="minorHAnsi" w:hAnsiTheme="minorHAnsi" w:cs="Arial"/>
          <w:b/>
        </w:rPr>
      </w:pPr>
    </w:p>
    <w:p w14:paraId="35CC54D1" w14:textId="77777777" w:rsidR="006450A5" w:rsidRPr="006938B2" w:rsidRDefault="006450A5" w:rsidP="006450A5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nie</w:t>
      </w:r>
      <w:proofErr w:type="gramEnd"/>
      <w:r w:rsidRPr="006938B2">
        <w:rPr>
          <w:rFonts w:asciiTheme="minorHAnsi" w:hAnsiTheme="minorHAnsi" w:cs="Arial"/>
          <w:b/>
        </w:rPr>
        <w:t xml:space="preserve"> należy do grupy kapitałowej*, </w:t>
      </w:r>
    </w:p>
    <w:p w14:paraId="7ADEB30F" w14:textId="77777777" w:rsidR="006450A5" w:rsidRPr="006938B2" w:rsidRDefault="006450A5" w:rsidP="006450A5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14:paraId="4C883E2F" w14:textId="77777777" w:rsidR="006450A5" w:rsidRPr="006938B2" w:rsidRDefault="006450A5" w:rsidP="006450A5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żadnym z Wykonawców, którzy złożyli ofertę w przedmiotowym postępowaniu.</w:t>
      </w:r>
    </w:p>
    <w:p w14:paraId="21C6751B" w14:textId="77777777" w:rsidR="006450A5" w:rsidRPr="006938B2" w:rsidRDefault="006450A5" w:rsidP="006450A5">
      <w:pPr>
        <w:jc w:val="both"/>
        <w:rPr>
          <w:rFonts w:asciiTheme="minorHAnsi" w:hAnsiTheme="minorHAnsi" w:cs="Arial"/>
        </w:rPr>
      </w:pPr>
    </w:p>
    <w:p w14:paraId="55875317" w14:textId="77777777" w:rsidR="006450A5" w:rsidRPr="006938B2" w:rsidRDefault="006450A5" w:rsidP="006450A5">
      <w:pPr>
        <w:jc w:val="both"/>
        <w:rPr>
          <w:rFonts w:asciiTheme="minorHAnsi" w:hAnsiTheme="minorHAnsi" w:cs="Arial"/>
          <w:b/>
        </w:rPr>
      </w:pPr>
    </w:p>
    <w:p w14:paraId="438B81BB" w14:textId="77777777" w:rsidR="006450A5" w:rsidRPr="006938B2" w:rsidRDefault="006450A5" w:rsidP="006450A5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należy</w:t>
      </w:r>
      <w:proofErr w:type="gramEnd"/>
      <w:r w:rsidRPr="006938B2">
        <w:rPr>
          <w:rFonts w:asciiTheme="minorHAnsi" w:hAnsiTheme="minorHAnsi" w:cs="Arial"/>
          <w:b/>
        </w:rPr>
        <w:t xml:space="preserve"> do grupy kapitałowej*</w:t>
      </w:r>
    </w:p>
    <w:p w14:paraId="59FCBDBF" w14:textId="77777777" w:rsidR="006450A5" w:rsidRPr="006938B2" w:rsidRDefault="006450A5" w:rsidP="006450A5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14:paraId="500827EB" w14:textId="77777777" w:rsidR="006450A5" w:rsidRPr="006938B2" w:rsidRDefault="006450A5" w:rsidP="006450A5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następującymi Wykonawcami, którzy złożyli ofertę w przedmiotowym postępowaniu:</w:t>
      </w:r>
    </w:p>
    <w:p w14:paraId="63F052E9" w14:textId="77777777" w:rsidR="006450A5" w:rsidRPr="006938B2" w:rsidRDefault="006450A5" w:rsidP="006450A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9AE1B" w14:textId="77777777" w:rsidR="006450A5" w:rsidRDefault="006450A5" w:rsidP="006450A5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29890625" w14:textId="77777777" w:rsidR="006450A5" w:rsidRPr="00526E53" w:rsidRDefault="006450A5" w:rsidP="006450A5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proofErr w:type="gramStart"/>
      <w:r>
        <w:rPr>
          <w:rFonts w:asciiTheme="minorHAnsi" w:hAnsiTheme="minorHAnsi"/>
          <w:sz w:val="20"/>
        </w:rPr>
        <w:t>nie</w:t>
      </w:r>
      <w:proofErr w:type="gramEnd"/>
      <w:r>
        <w:rPr>
          <w:rFonts w:asciiTheme="minorHAnsi" w:hAnsiTheme="minorHAnsi"/>
          <w:sz w:val="20"/>
        </w:rPr>
        <w:t xml:space="preserve">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14:paraId="08BD8619" w14:textId="77777777" w:rsidR="006450A5" w:rsidRPr="00EF2BE2" w:rsidRDefault="006450A5" w:rsidP="006450A5">
      <w:pPr>
        <w:jc w:val="both"/>
        <w:rPr>
          <w:rFonts w:asciiTheme="minorHAnsi" w:hAnsiTheme="minorHAnsi" w:cs="Arial"/>
        </w:rPr>
      </w:pPr>
      <w:proofErr w:type="gramStart"/>
      <w:r w:rsidRPr="00EF2BE2">
        <w:rPr>
          <w:rFonts w:asciiTheme="minorHAnsi" w:hAnsiTheme="minorHAnsi" w:cs="Arial"/>
        </w:rPr>
        <w:t>w</w:t>
      </w:r>
      <w:proofErr w:type="gramEnd"/>
      <w:r w:rsidRPr="00EF2BE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</w:t>
      </w:r>
      <w:proofErr w:type="gramStart"/>
      <w:r w:rsidRPr="00EF2BE2">
        <w:rPr>
          <w:rFonts w:asciiTheme="minorHAnsi" w:hAnsiTheme="minorHAnsi" w:cs="Arial"/>
        </w:rPr>
        <w:t>zmianami</w:t>
      </w:r>
      <w:proofErr w:type="gramEnd"/>
      <w:r w:rsidRPr="00EF2BE2">
        <w:rPr>
          <w:rFonts w:asciiTheme="minorHAnsi" w:hAnsiTheme="minorHAnsi" w:cs="Arial"/>
        </w:rPr>
        <w:t xml:space="preserve">), </w:t>
      </w:r>
    </w:p>
    <w:p w14:paraId="69CE1996" w14:textId="77777777" w:rsidR="006450A5" w:rsidRDefault="006450A5" w:rsidP="006450A5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22B88BA7" w14:textId="77777777" w:rsidR="006450A5" w:rsidRPr="006938B2" w:rsidRDefault="006450A5" w:rsidP="006450A5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14:paraId="25B3DAF5" w14:textId="77777777" w:rsidR="006938B2" w:rsidRPr="006938B2" w:rsidRDefault="006938B2" w:rsidP="006938B2">
      <w:pPr>
        <w:rPr>
          <w:rFonts w:asciiTheme="minorHAnsi" w:hAnsiTheme="minorHAnsi" w:cs="Arial"/>
        </w:rPr>
      </w:pPr>
    </w:p>
    <w:p w14:paraId="7FE3B281" w14:textId="77777777"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14:paraId="5D440655" w14:textId="77777777"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14:paraId="15B3D44E" w14:textId="77777777"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14:paraId="2EE47D9E" w14:textId="77777777"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14:paraId="2608FD5F" w14:textId="1CD23852" w:rsidR="006938B2" w:rsidRPr="00772377" w:rsidRDefault="006938B2" w:rsidP="006450A5">
      <w:pPr>
        <w:pStyle w:val="Standardowy0"/>
        <w:ind w:left="3969"/>
        <w:jc w:val="center"/>
        <w:rPr>
          <w:rFonts w:ascii="Arial Narrow" w:hAnsi="Arial Narrow"/>
        </w:rPr>
      </w:pPr>
      <w:proofErr w:type="gramStart"/>
      <w:r w:rsidRPr="006938B2">
        <w:rPr>
          <w:rFonts w:asciiTheme="minorHAnsi" w:hAnsiTheme="minorHAnsi"/>
          <w:kern w:val="22"/>
          <w:sz w:val="22"/>
          <w:szCs w:val="22"/>
        </w:rPr>
        <w:t>reprezentowania</w:t>
      </w:r>
      <w:proofErr w:type="gramEnd"/>
      <w:r w:rsidRPr="006938B2">
        <w:rPr>
          <w:rFonts w:asciiTheme="minorHAnsi" w:hAnsiTheme="minorHAnsi"/>
          <w:kern w:val="22"/>
          <w:sz w:val="22"/>
          <w:szCs w:val="22"/>
        </w:rPr>
        <w:t xml:space="preserve"> Wykonawcy)</w:t>
      </w:r>
    </w:p>
    <w:p w14:paraId="41ECEDAB" w14:textId="77777777"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14:paraId="39668FE4" w14:textId="77777777"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21A1F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2EAADE58" w14:textId="77777777" w:rsidR="007A14E8" w:rsidRPr="007A14E8" w:rsidRDefault="007A14E8" w:rsidP="007A14E8">
      <w:pPr>
        <w:rPr>
          <w:rFonts w:asciiTheme="minorHAnsi" w:hAnsiTheme="minorHAnsi"/>
        </w:rPr>
      </w:pPr>
    </w:p>
    <w:p w14:paraId="6C209881" w14:textId="0DB3284B"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</w:t>
      </w:r>
      <w:proofErr w:type="gramStart"/>
      <w:r w:rsidRPr="007A14E8">
        <w:rPr>
          <w:rFonts w:asciiTheme="minorHAnsi" w:hAnsiTheme="minorHAnsi"/>
          <w:szCs w:val="24"/>
        </w:rPr>
        <w:t>postępowania</w:t>
      </w:r>
      <w:proofErr w:type="gramEnd"/>
      <w:r w:rsidRPr="007A14E8">
        <w:rPr>
          <w:rFonts w:asciiTheme="minorHAnsi" w:hAnsiTheme="minorHAnsi"/>
          <w:szCs w:val="24"/>
        </w:rPr>
        <w:t xml:space="preserve"> </w:t>
      </w:r>
      <w:r w:rsidR="006450A5">
        <w:rPr>
          <w:rFonts w:asciiTheme="minorHAnsi" w:hAnsiTheme="minorHAnsi"/>
          <w:szCs w:val="24"/>
        </w:rPr>
        <w:t>02</w:t>
      </w:r>
      <w:r w:rsidRPr="007A14E8">
        <w:rPr>
          <w:rFonts w:asciiTheme="minorHAnsi" w:hAnsiTheme="minorHAnsi"/>
          <w:szCs w:val="24"/>
        </w:rPr>
        <w:t>/201</w:t>
      </w:r>
      <w:r w:rsidR="006450A5">
        <w:rPr>
          <w:rFonts w:asciiTheme="minorHAnsi" w:hAnsiTheme="minorHAnsi"/>
          <w:szCs w:val="24"/>
        </w:rPr>
        <w:t>9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3E2ACB">
        <w:rPr>
          <w:rFonts w:asciiTheme="minorHAnsi" w:hAnsiTheme="minorHAnsi"/>
          <w:bCs/>
          <w:szCs w:val="24"/>
        </w:rPr>
        <w:t>7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14:paraId="39877218" w14:textId="77777777"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1C30C57B" w14:textId="77777777"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14:paraId="1614D375" w14:textId="77777777"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14:paraId="3800E5D4" w14:textId="77777777"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14:paraId="157DC3F2" w14:textId="77777777"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14D2CACC" w14:textId="5CA4DA49"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zawarta w </w:t>
      </w:r>
      <w:proofErr w:type="gramStart"/>
      <w:r w:rsidRPr="003E2ACB">
        <w:rPr>
          <w:rFonts w:asciiTheme="minorHAnsi" w:hAnsiTheme="minorHAnsi"/>
          <w:sz w:val="24"/>
          <w:szCs w:val="24"/>
        </w:rPr>
        <w:t>dniu           201</w:t>
      </w:r>
      <w:r w:rsidR="006450A5">
        <w:rPr>
          <w:rFonts w:asciiTheme="minorHAnsi" w:hAnsiTheme="minorHAnsi"/>
          <w:sz w:val="24"/>
          <w:szCs w:val="24"/>
        </w:rPr>
        <w:t>9</w:t>
      </w:r>
      <w:r w:rsidRPr="003E2ACB">
        <w:rPr>
          <w:rFonts w:asciiTheme="minorHAnsi" w:hAnsiTheme="minorHAnsi"/>
          <w:sz w:val="24"/>
          <w:szCs w:val="24"/>
        </w:rPr>
        <w:t xml:space="preserve"> roku</w:t>
      </w:r>
      <w:proofErr w:type="gramEnd"/>
      <w:r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Pr="003E2ACB">
        <w:rPr>
          <w:rFonts w:asciiTheme="minorHAnsi" w:hAnsiTheme="minorHAnsi"/>
          <w:sz w:val="24"/>
          <w:szCs w:val="24"/>
        </w:rPr>
        <w:t xml:space="preserve">pomiędzy: </w:t>
      </w:r>
    </w:p>
    <w:p w14:paraId="75BAAA34" w14:textId="196CF7DE"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Samodzielnym Publicznym Wielospecjalistycznym Zakładem Opieki Zdrowotnej Ministerstwa Spraw Wewnętrznych</w:t>
      </w:r>
      <w:r w:rsidR="00AF637E">
        <w:rPr>
          <w:rFonts w:asciiTheme="minorHAnsi" w:hAnsiTheme="minorHAnsi"/>
          <w:b/>
          <w:sz w:val="24"/>
          <w:szCs w:val="24"/>
        </w:rPr>
        <w:t xml:space="preserve"> i Administracji</w:t>
      </w:r>
      <w:r w:rsidRPr="003E2ACB">
        <w:rPr>
          <w:rFonts w:asciiTheme="minorHAnsi" w:hAnsiTheme="minorHAnsi"/>
          <w:b/>
          <w:sz w:val="24"/>
          <w:szCs w:val="24"/>
        </w:rPr>
        <w:t xml:space="preserve"> 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14:paraId="152092A4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3E2ACB">
        <w:rPr>
          <w:rFonts w:asciiTheme="minorHAnsi" w:hAnsiTheme="minorHAnsi"/>
          <w:sz w:val="24"/>
          <w:szCs w:val="24"/>
        </w:rPr>
        <w:t>wpisanym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14:paraId="1DA659E6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3E2ACB">
        <w:rPr>
          <w:rFonts w:asciiTheme="minorHAnsi" w:hAnsiTheme="minorHAnsi"/>
          <w:sz w:val="24"/>
          <w:szCs w:val="24"/>
        </w:rPr>
        <w:t>zwanym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 dalej „Zamawiającym”</w:t>
      </w:r>
    </w:p>
    <w:p w14:paraId="11D38880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3E2ACB">
        <w:rPr>
          <w:rFonts w:asciiTheme="minorHAnsi" w:hAnsiTheme="minorHAnsi"/>
          <w:sz w:val="24"/>
          <w:szCs w:val="24"/>
        </w:rPr>
        <w:t>reprezentowanym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 przez:</w:t>
      </w:r>
    </w:p>
    <w:p w14:paraId="7B2855F6" w14:textId="77777777"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1. </w:t>
      </w:r>
      <w:proofErr w:type="gramStart"/>
      <w:r w:rsidRPr="003E2ACB">
        <w:rPr>
          <w:rFonts w:asciiTheme="minorHAnsi" w:hAnsiTheme="minorHAnsi"/>
          <w:b/>
          <w:sz w:val="24"/>
          <w:szCs w:val="24"/>
        </w:rPr>
        <w:t>Dyrektora  – Marka</w:t>
      </w:r>
      <w:proofErr w:type="gramEnd"/>
      <w:r w:rsidRPr="003E2ACB">
        <w:rPr>
          <w:rFonts w:asciiTheme="minorHAnsi" w:hAnsiTheme="minorHAnsi"/>
          <w:b/>
          <w:sz w:val="24"/>
          <w:szCs w:val="24"/>
        </w:rPr>
        <w:t xml:space="preserve"> Lewandowskiego</w:t>
      </w:r>
    </w:p>
    <w:p w14:paraId="5576B8CD" w14:textId="77777777"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14:paraId="469C62D2" w14:textId="77777777"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7887DDAA" w14:textId="77777777"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proofErr w:type="gramStart"/>
      <w:r w:rsidRPr="003E2ACB">
        <w:rPr>
          <w:rFonts w:asciiTheme="minorHAnsi" w:hAnsiTheme="minorHAnsi"/>
          <w:sz w:val="24"/>
          <w:szCs w:val="24"/>
        </w:rPr>
        <w:t>a</w:t>
      </w:r>
      <w:proofErr w:type="gramEnd"/>
    </w:p>
    <w:p w14:paraId="0F4FB8A0" w14:textId="77777777"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</w:t>
      </w:r>
      <w:proofErr w:type="gramStart"/>
      <w:r w:rsidRPr="003E2ACB">
        <w:rPr>
          <w:rFonts w:asciiTheme="minorHAnsi" w:hAnsiTheme="minorHAnsi"/>
          <w:sz w:val="24"/>
          <w:szCs w:val="24"/>
        </w:rPr>
        <w:t xml:space="preserve">w  …….. (  -  ), 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przy </w:t>
      </w:r>
      <w:proofErr w:type="gramStart"/>
      <w:r w:rsidRPr="003E2ACB">
        <w:rPr>
          <w:rFonts w:asciiTheme="minorHAnsi" w:hAnsiTheme="minorHAnsi"/>
          <w:sz w:val="24"/>
          <w:szCs w:val="24"/>
        </w:rPr>
        <w:t xml:space="preserve">ul. …. , 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wpisaną do rejestru przedsiębiorców w Sądzie Rejonowym w  …., …….Wydział Gospodarczy Krajowego Rejestru Sądowego, pod numerem </w:t>
      </w:r>
      <w:proofErr w:type="gramStart"/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>………………………zwaną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 dalej „Wykonawcą”, reprezentowaną przez : </w:t>
      </w:r>
    </w:p>
    <w:p w14:paraId="006A7AF7" w14:textId="77777777" w:rsidR="00894394" w:rsidRPr="003E2ACB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14:paraId="0FFC08FC" w14:textId="137C52FA" w:rsidR="00B06E8C" w:rsidRPr="003E2ACB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 wyniku rozstrzygnięcia postępowania przetargowego </w:t>
      </w:r>
      <w:proofErr w:type="gramStart"/>
      <w:r w:rsidRPr="003E2ACB">
        <w:rPr>
          <w:rFonts w:asciiTheme="minorHAnsi" w:hAnsiTheme="minorHAnsi"/>
          <w:sz w:val="24"/>
          <w:szCs w:val="24"/>
        </w:rPr>
        <w:t xml:space="preserve">na </w:t>
      </w:r>
      <w:r w:rsidRPr="003E2ACB">
        <w:rPr>
          <w:rFonts w:asciiTheme="minorHAnsi" w:hAnsiTheme="minorHAnsi"/>
          <w:iCs/>
          <w:sz w:val="24"/>
          <w:szCs w:val="24"/>
        </w:rPr>
        <w:t xml:space="preserve"> udzielenie</w:t>
      </w:r>
      <w:proofErr w:type="gramEnd"/>
      <w:r w:rsidRPr="003E2ACB">
        <w:rPr>
          <w:rFonts w:asciiTheme="minorHAnsi" w:hAnsiTheme="minorHAnsi"/>
          <w:iCs/>
          <w:sz w:val="24"/>
          <w:szCs w:val="24"/>
        </w:rPr>
        <w:t xml:space="preserve"> zamówienia publicznego </w:t>
      </w:r>
      <w:r w:rsidRPr="003E2ACB">
        <w:rPr>
          <w:rFonts w:asciiTheme="minorHAnsi" w:hAnsiTheme="minorHAnsi"/>
          <w:sz w:val="24"/>
          <w:szCs w:val="24"/>
        </w:rPr>
        <w:t xml:space="preserve">na </w:t>
      </w:r>
      <w:r w:rsidR="003E2ACB" w:rsidRPr="003E2ACB">
        <w:rPr>
          <w:rFonts w:asciiTheme="minorHAnsi" w:hAnsiTheme="minorHAnsi"/>
          <w:b/>
          <w:sz w:val="24"/>
          <w:szCs w:val="24"/>
        </w:rPr>
        <w:t>Świadczenie usług prania, wynajmu odzieży operacyjnej oraz kompletów odzieży dla SP WZOZ MSW</w:t>
      </w:r>
      <w:r w:rsidR="00AF637E">
        <w:rPr>
          <w:rFonts w:asciiTheme="minorHAnsi" w:hAnsiTheme="minorHAnsi"/>
          <w:b/>
          <w:sz w:val="24"/>
          <w:szCs w:val="24"/>
        </w:rPr>
        <w:t>iA</w:t>
      </w:r>
      <w:r w:rsidR="003E2ACB" w:rsidRPr="003E2ACB">
        <w:rPr>
          <w:rFonts w:asciiTheme="minorHAnsi" w:hAnsiTheme="minorHAnsi"/>
          <w:b/>
          <w:sz w:val="24"/>
          <w:szCs w:val="24"/>
        </w:rPr>
        <w:t xml:space="preserve"> w Bydgoszczy</w:t>
      </w:r>
      <w:r w:rsidR="003E2ACB" w:rsidRPr="003E2ACB">
        <w:rPr>
          <w:rFonts w:asciiTheme="minorHAnsi" w:hAnsiTheme="minorHAnsi"/>
          <w:sz w:val="24"/>
          <w:szCs w:val="24"/>
        </w:rPr>
        <w:t xml:space="preserve"> </w:t>
      </w:r>
      <w:r w:rsidR="006450A5">
        <w:rPr>
          <w:rFonts w:asciiTheme="minorHAnsi" w:hAnsiTheme="minorHAnsi"/>
          <w:sz w:val="24"/>
          <w:szCs w:val="24"/>
        </w:rPr>
        <w:t>(02</w:t>
      </w:r>
      <w:r w:rsidRPr="003E2ACB">
        <w:rPr>
          <w:rFonts w:asciiTheme="minorHAnsi" w:hAnsiTheme="minorHAnsi"/>
          <w:sz w:val="24"/>
          <w:szCs w:val="24"/>
        </w:rPr>
        <w:t>/201</w:t>
      </w:r>
      <w:r w:rsidR="006450A5">
        <w:rPr>
          <w:rFonts w:asciiTheme="minorHAnsi" w:hAnsiTheme="minorHAnsi"/>
          <w:sz w:val="24"/>
          <w:szCs w:val="24"/>
        </w:rPr>
        <w:t>9</w:t>
      </w:r>
      <w:r w:rsidRPr="003E2ACB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6450A5" w:rsidRPr="00251823">
        <w:rPr>
          <w:rFonts w:asciiTheme="minorHAnsi" w:hAnsiTheme="minorHAnsi"/>
          <w:sz w:val="24"/>
          <w:szCs w:val="24"/>
        </w:rPr>
        <w:t xml:space="preserve">j.t. </w:t>
      </w:r>
      <w:r w:rsidR="006450A5" w:rsidRPr="00251823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6450A5" w:rsidRPr="00251823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6450A5" w:rsidRPr="00251823">
        <w:rPr>
          <w:rFonts w:asciiTheme="minorHAnsi" w:hAnsiTheme="minorHAnsi"/>
          <w:bCs/>
          <w:sz w:val="24"/>
          <w:szCs w:val="24"/>
        </w:rPr>
        <w:t xml:space="preserve"> 2017 r., poz. 1579 ze zm.</w:t>
      </w:r>
      <w:r w:rsidRPr="003E2ACB">
        <w:rPr>
          <w:rFonts w:asciiTheme="minorHAnsi" w:hAnsiTheme="minorHAnsi"/>
          <w:sz w:val="24"/>
          <w:szCs w:val="24"/>
        </w:rPr>
        <w:t>), Strony zawierają umowę następującej treści:</w:t>
      </w:r>
    </w:p>
    <w:p w14:paraId="52F16850" w14:textId="77777777" w:rsidR="00B06E8C" w:rsidRPr="003E2ACB" w:rsidRDefault="00B06E8C" w:rsidP="00B06E8C">
      <w:pPr>
        <w:rPr>
          <w:rFonts w:asciiTheme="minorHAnsi" w:hAnsiTheme="minorHAnsi"/>
          <w:sz w:val="24"/>
          <w:szCs w:val="24"/>
        </w:rPr>
      </w:pPr>
    </w:p>
    <w:p w14:paraId="123BB652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§ 1</w:t>
      </w:r>
    </w:p>
    <w:p w14:paraId="17CE1D24" w14:textId="2387F592" w:rsidR="003E2ACB" w:rsidRPr="003E2ACB" w:rsidRDefault="003E2ACB" w:rsidP="00B7692E">
      <w:pPr>
        <w:widowControl/>
        <w:numPr>
          <w:ilvl w:val="0"/>
          <w:numId w:val="57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Przedmiotem niniejszej umowy jest świadczenie usług prania i wynajmu</w:t>
      </w:r>
      <w:r w:rsidRPr="003E2ACB">
        <w:rPr>
          <w:rFonts w:asciiTheme="minorHAnsi" w:hAnsiTheme="minorHAnsi"/>
          <w:sz w:val="24"/>
          <w:szCs w:val="24"/>
        </w:rPr>
        <w:t xml:space="preserve"> odzieży operacyjnej oraz komp</w:t>
      </w:r>
      <w:r>
        <w:rPr>
          <w:rFonts w:asciiTheme="minorHAnsi" w:hAnsiTheme="minorHAnsi"/>
          <w:sz w:val="24"/>
          <w:szCs w:val="24"/>
        </w:rPr>
        <w:t>letów odzieży dla SP WZOZ MSW</w:t>
      </w:r>
      <w:r w:rsidR="006450A5">
        <w:rPr>
          <w:rFonts w:asciiTheme="minorHAnsi" w:hAnsiTheme="minorHAnsi"/>
          <w:sz w:val="24"/>
          <w:szCs w:val="24"/>
        </w:rPr>
        <w:t>iA</w:t>
      </w:r>
      <w:r>
        <w:rPr>
          <w:rFonts w:asciiTheme="minorHAnsi" w:hAnsiTheme="minorHAnsi"/>
          <w:sz w:val="24"/>
          <w:szCs w:val="24"/>
        </w:rPr>
        <w:t xml:space="preserve"> w </w:t>
      </w:r>
      <w:r w:rsidRPr="003E2ACB">
        <w:rPr>
          <w:rFonts w:asciiTheme="minorHAnsi" w:hAnsiTheme="minorHAnsi"/>
          <w:sz w:val="24"/>
          <w:szCs w:val="24"/>
        </w:rPr>
        <w:t>Bydgoszczy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940AE24" w14:textId="77777777" w:rsidR="003E2ACB" w:rsidRPr="003E2ACB" w:rsidRDefault="003E2ACB" w:rsidP="00B7692E">
      <w:pPr>
        <w:widowControl/>
        <w:numPr>
          <w:ilvl w:val="0"/>
          <w:numId w:val="57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Szczegółowy opis przedmiotu zamówienia stanowi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 xml:space="preserve">załącznik nr 2 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do niniejszej umowy.</w:t>
      </w:r>
    </w:p>
    <w:p w14:paraId="21658089" w14:textId="77777777" w:rsidR="003E2ACB" w:rsidRPr="003E2ACB" w:rsidRDefault="003E2ACB" w:rsidP="00B7692E">
      <w:pPr>
        <w:widowControl/>
        <w:numPr>
          <w:ilvl w:val="0"/>
          <w:numId w:val="57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Strony postanawiają, iż szczegółowe zasady świadcze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nia usług na podstawie umowy, w </w:t>
      </w: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szczególności zakres usług będących przedmiotem umowy, sposób ich wykonania oraz sposób weryfikowania przez </w:t>
      </w:r>
      <w:proofErr w:type="gramStart"/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Zamawiającego jakości</w:t>
      </w:r>
      <w:proofErr w:type="gramEnd"/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 wykonanych usług, określono w specyfikacji istotnych warunków zamówienia oraz w złożonej przez Wykonawcę ofercie przetargowej. Wykonawcza oświadcza, iż zapoznał się ze specyfikacją istotnych warunków zamówienia, zwaną dalej SIWZ, </w:t>
      </w:r>
      <w:r w:rsidRPr="003E2ACB">
        <w:rPr>
          <w:rFonts w:asciiTheme="minorHAnsi" w:eastAsia="TimesNewRomanPSMT" w:hAnsiTheme="minorHAnsi"/>
          <w:color w:val="000000" w:themeColor="text1"/>
          <w:sz w:val="24"/>
          <w:szCs w:val="24"/>
        </w:rPr>
        <w:t>nie wnosi do niej żadnych zastrzeżeń i uznaje ją za wystarczającą podstawę do wykonywania zobowiązań przyjętych na podstawie umowy</w:t>
      </w:r>
    </w:p>
    <w:p w14:paraId="4E00B8FF" w14:textId="7FAC1E71" w:rsidR="003E2ACB" w:rsidRPr="003E2ACB" w:rsidRDefault="003E2ACB" w:rsidP="00B7692E">
      <w:pPr>
        <w:widowControl/>
        <w:numPr>
          <w:ilvl w:val="0"/>
          <w:numId w:val="57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Wykonawca zobowiązany jest do zabezpieczenia świadczenia usługi dla pracowników oraz pacjentów SP WZOZ MSW</w:t>
      </w:r>
      <w:r w:rsidR="00AF637E">
        <w:rPr>
          <w:rFonts w:asciiTheme="minorHAnsi" w:hAnsiTheme="minorHAnsi"/>
          <w:color w:val="000000" w:themeColor="text1"/>
          <w:sz w:val="24"/>
          <w:szCs w:val="24"/>
        </w:rPr>
        <w:t>iA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w Bydgoszczy, w przypadku ogłoszenia militaryzacji szpitala.</w:t>
      </w:r>
    </w:p>
    <w:p w14:paraId="0CC5F571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2165AB9F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§ 2</w:t>
      </w:r>
    </w:p>
    <w:p w14:paraId="5475B5BF" w14:textId="77777777" w:rsidR="003E2ACB" w:rsidRPr="003E2ACB" w:rsidRDefault="003E2ACB" w:rsidP="00B7692E">
      <w:pPr>
        <w:widowControl/>
        <w:numPr>
          <w:ilvl w:val="0"/>
          <w:numId w:val="61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Wykonawca zobowiązuje się do świadczenia usług z należytą starannością, wynikającą z charakteru prowadzonej działalności i we współpracy z wyznaczonym przedstawicielem Zamawiającego.</w:t>
      </w:r>
    </w:p>
    <w:p w14:paraId="42CA4910" w14:textId="77777777" w:rsidR="003E2ACB" w:rsidRPr="003E2ACB" w:rsidRDefault="003E2ACB" w:rsidP="00B7692E">
      <w:pPr>
        <w:widowControl/>
        <w:numPr>
          <w:ilvl w:val="0"/>
          <w:numId w:val="61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Wykonawca oświadcza, że jest ubezpieczony od odpowiedzialności cywilnej w zakresie prowadzonej działalności. </w:t>
      </w:r>
    </w:p>
    <w:p w14:paraId="6561BB22" w14:textId="3393425D" w:rsidR="003E2ACB" w:rsidRPr="003E2ACB" w:rsidRDefault="003E2ACB" w:rsidP="00B7692E">
      <w:pPr>
        <w:widowControl/>
        <w:numPr>
          <w:ilvl w:val="0"/>
          <w:numId w:val="61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lastRenderedPageBreak/>
        <w:t xml:space="preserve">Wykonawca zobowiązuje się do posiadania przez cały czas trwania umowy ubezpieczenia z tytułu odpowiedzialności cywilnej w zakresie prowadzonej działalności gospodarczej, obejmującą realizację przedmiotu niniejszej umowy. W szczególności zakres ubezpieczenia musi obejmować odpowiedzialność cywilną kontraktową na kwotę nie mniejszą niż </w:t>
      </w:r>
      <w:r w:rsidR="00D857AB">
        <w:rPr>
          <w:rFonts w:asciiTheme="minorHAnsi" w:hAnsiTheme="minorHAnsi" w:cs="Arial"/>
          <w:b/>
          <w:color w:val="000000" w:themeColor="text1"/>
          <w:sz w:val="24"/>
          <w:szCs w:val="24"/>
        </w:rPr>
        <w:t>50</w:t>
      </w:r>
      <w:r w:rsidRPr="003E2ACB">
        <w:rPr>
          <w:rFonts w:asciiTheme="minorHAnsi" w:hAnsiTheme="minorHAnsi" w:cs="Arial"/>
          <w:b/>
          <w:color w:val="000000" w:themeColor="text1"/>
          <w:sz w:val="24"/>
          <w:szCs w:val="24"/>
        </w:rPr>
        <w:t>0 000,00 zł</w:t>
      </w: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 (słownie: </w:t>
      </w:r>
      <w:r w:rsidR="00D857AB">
        <w:rPr>
          <w:rFonts w:asciiTheme="minorHAnsi" w:hAnsiTheme="minorHAnsi" w:cs="Arial"/>
          <w:color w:val="000000" w:themeColor="text1"/>
          <w:sz w:val="24"/>
          <w:szCs w:val="24"/>
        </w:rPr>
        <w:t>pięćset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tysięcy</w:t>
      </w: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 złotych 00/100), przy czym wartość ubezpieczenia nie może ulegać zmniejszeniu przez cały okres obowiązywania umowy. </w:t>
      </w:r>
    </w:p>
    <w:p w14:paraId="7154FCC3" w14:textId="77777777" w:rsidR="003E2ACB" w:rsidRPr="003E2ACB" w:rsidRDefault="003E2ACB" w:rsidP="00B7692E">
      <w:pPr>
        <w:widowControl/>
        <w:numPr>
          <w:ilvl w:val="0"/>
          <w:numId w:val="61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umownej, o której mowa w § 6 ust.3. Prawo rozwiązania umowy ze skutkiem natychmiastowym i naliczenia kary umownej przysługuje także Zamawiającemu w przypadku zmniejszenia kwoty ubezpieczenia poniżej wartości opisanej w niniejszym paragrafie.</w:t>
      </w:r>
    </w:p>
    <w:p w14:paraId="6471B6E1" w14:textId="77777777" w:rsidR="003E2ACB" w:rsidRPr="003E2ACB" w:rsidRDefault="003E2ACB" w:rsidP="003E2ACB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7981C142" w14:textId="77777777" w:rsidR="003E2ACB" w:rsidRPr="003E2ACB" w:rsidRDefault="003E2ACB" w:rsidP="003E2ACB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§ 3</w:t>
      </w:r>
    </w:p>
    <w:p w14:paraId="01DFF3EC" w14:textId="77777777"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Całkowita wartość umowy stanowi </w:t>
      </w:r>
      <w:proofErr w:type="gramStart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kwotę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>.............. zł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brutto (słownie zł: ………………….……….……).</w:t>
      </w:r>
    </w:p>
    <w:p w14:paraId="079D4A6D" w14:textId="77777777" w:rsidR="003E2ACB" w:rsidRPr="00C078B8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Wykonawca </w:t>
      </w:r>
      <w:r w:rsidRPr="00C078B8">
        <w:rPr>
          <w:rFonts w:asciiTheme="minorHAnsi" w:hAnsiTheme="minorHAnsi"/>
          <w:color w:val="000000" w:themeColor="text1"/>
          <w:sz w:val="24"/>
          <w:szCs w:val="24"/>
        </w:rPr>
        <w:t>gwarantuje stałość cen przez okres trwania umowy.</w:t>
      </w:r>
    </w:p>
    <w:p w14:paraId="383CF917" w14:textId="77777777" w:rsidR="00694B38" w:rsidRPr="00C078B8" w:rsidRDefault="00694B38" w:rsidP="00B7692E">
      <w:pPr>
        <w:widowControl/>
        <w:numPr>
          <w:ilvl w:val="0"/>
          <w:numId w:val="6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Strony dopuszczają możliwość zmiany wynagrodzenia Wykonawcy określonego w umowie w przypadku zmiany:</w:t>
      </w:r>
    </w:p>
    <w:p w14:paraId="162CA863" w14:textId="77777777" w:rsidR="00694B38" w:rsidRPr="00C078B8" w:rsidRDefault="00694B38" w:rsidP="00B7692E">
      <w:pPr>
        <w:widowControl/>
        <w:numPr>
          <w:ilvl w:val="0"/>
          <w:numId w:val="63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C078B8">
        <w:rPr>
          <w:rFonts w:asciiTheme="minorHAnsi" w:hAnsiTheme="minorHAnsi"/>
          <w:sz w:val="24"/>
          <w:szCs w:val="24"/>
        </w:rPr>
        <w:t>stawki</w:t>
      </w:r>
      <w:proofErr w:type="gramEnd"/>
      <w:r w:rsidRPr="00C078B8">
        <w:rPr>
          <w:rFonts w:asciiTheme="minorHAnsi" w:hAnsiTheme="minorHAnsi"/>
          <w:sz w:val="24"/>
          <w:szCs w:val="24"/>
        </w:rPr>
        <w:t xml:space="preserve"> podatku od towarów i usług,</w:t>
      </w:r>
    </w:p>
    <w:p w14:paraId="4A449BA1" w14:textId="15CBA205" w:rsidR="00694B38" w:rsidRPr="006450A5" w:rsidRDefault="006450A5" w:rsidP="00B7692E">
      <w:pPr>
        <w:widowControl/>
        <w:numPr>
          <w:ilvl w:val="0"/>
          <w:numId w:val="63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6450A5">
        <w:rPr>
          <w:rFonts w:asciiTheme="minorHAnsi" w:hAnsiTheme="minorHAnsi" w:cstheme="minorHAnsi"/>
          <w:sz w:val="24"/>
          <w:szCs w:val="24"/>
          <w:highlight w:val="lightGray"/>
        </w:rPr>
        <w:t>wysokości</w:t>
      </w:r>
      <w:proofErr w:type="gramEnd"/>
      <w:r w:rsidRPr="006450A5">
        <w:rPr>
          <w:rFonts w:asciiTheme="minorHAnsi" w:hAnsiTheme="minorHAnsi" w:cstheme="minorHAnsi"/>
          <w:sz w:val="24"/>
          <w:szCs w:val="24"/>
          <w:highlight w:val="lightGray"/>
        </w:rPr>
        <w:t xml:space="preserve"> minimalnego wynagrodzenia za pracę albo wysokości minimalnej stawki godzinowej, ustalonych na podstawie przepisów ustawy z dnia 10 października 2002 r. o minimalnym wynagrodzeniu za pracę</w:t>
      </w:r>
      <w:r w:rsidR="00694B38" w:rsidRPr="006450A5">
        <w:rPr>
          <w:rFonts w:asciiTheme="minorHAnsi" w:hAnsiTheme="minorHAnsi" w:cstheme="minorHAnsi"/>
          <w:sz w:val="24"/>
          <w:szCs w:val="24"/>
        </w:rPr>
        <w:t>,</w:t>
      </w:r>
    </w:p>
    <w:p w14:paraId="45135C22" w14:textId="77777777" w:rsidR="00694B38" w:rsidRPr="00C078B8" w:rsidRDefault="00694B38" w:rsidP="00B7692E">
      <w:pPr>
        <w:widowControl/>
        <w:numPr>
          <w:ilvl w:val="0"/>
          <w:numId w:val="63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C078B8">
        <w:rPr>
          <w:rFonts w:asciiTheme="minorHAnsi" w:hAnsiTheme="minorHAnsi"/>
          <w:sz w:val="24"/>
          <w:szCs w:val="24"/>
        </w:rPr>
        <w:t>zasad</w:t>
      </w:r>
      <w:proofErr w:type="gramEnd"/>
      <w:r w:rsidRPr="00C078B8">
        <w:rPr>
          <w:rFonts w:asciiTheme="minorHAnsi" w:hAnsiTheme="minorHAnsi"/>
          <w:sz w:val="24"/>
          <w:szCs w:val="24"/>
        </w:rPr>
        <w:t xml:space="preserve"> podlegania ubezpieczeniom społecznym lub ubezpieczeniu zdrowotnemu lub wysokości stawki składki na ubezpieczenia społeczne lub zdrowotne</w:t>
      </w:r>
    </w:p>
    <w:p w14:paraId="12C26CBB" w14:textId="77777777" w:rsidR="00694B38" w:rsidRPr="00C078B8" w:rsidRDefault="00694B38" w:rsidP="00694B38">
      <w:pPr>
        <w:widowControl/>
        <w:suppressAutoHyphens w:val="0"/>
        <w:overflowPunct/>
        <w:autoSpaceDE/>
        <w:ind w:left="349" w:right="23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C078B8">
        <w:rPr>
          <w:rFonts w:asciiTheme="minorHAnsi" w:hAnsiTheme="minorHAnsi"/>
          <w:sz w:val="24"/>
          <w:szCs w:val="24"/>
        </w:rPr>
        <w:t>- jeżeli</w:t>
      </w:r>
      <w:proofErr w:type="gramEnd"/>
      <w:r w:rsidRPr="00C078B8">
        <w:rPr>
          <w:rFonts w:asciiTheme="minorHAnsi" w:hAnsiTheme="minorHAnsi"/>
          <w:sz w:val="24"/>
          <w:szCs w:val="24"/>
        </w:rPr>
        <w:t xml:space="preserve"> zmiany te będą miały wpływ na koszty wykonania zamówienia przez Wykonawcę.</w:t>
      </w:r>
    </w:p>
    <w:p w14:paraId="47D1F662" w14:textId="77777777" w:rsidR="00694B38" w:rsidRPr="00C078B8" w:rsidRDefault="00694B38" w:rsidP="00B7692E">
      <w:pPr>
        <w:widowControl/>
        <w:numPr>
          <w:ilvl w:val="0"/>
          <w:numId w:val="6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Zmiana wynagrodzenia następuje na wniosek jednej ze stron. Do wniosku strona powinna dołączyć uzasadnienie zmiany i jej zakresu.</w:t>
      </w:r>
    </w:p>
    <w:p w14:paraId="5CE5ED22" w14:textId="77777777" w:rsidR="00694B38" w:rsidRPr="00C078B8" w:rsidRDefault="00694B38" w:rsidP="00B7692E">
      <w:pPr>
        <w:widowControl/>
        <w:numPr>
          <w:ilvl w:val="0"/>
          <w:numId w:val="6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Druga strona może żądać przedstawienia dokumentów uzasadniających wnioskowaną zmianę i jej zakres.</w:t>
      </w:r>
    </w:p>
    <w:p w14:paraId="7BC721E4" w14:textId="77777777" w:rsidR="003E2ACB" w:rsidRPr="00C078B8" w:rsidRDefault="00694B38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Zmiana wynagrodzenia wskutek okoliczności, o których mowa w ust. 3 następuje proporcjonalnie do zmiany kosztów wykonania zamówienia zaistniałej wskutek ww. okoliczności.</w:t>
      </w:r>
    </w:p>
    <w:p w14:paraId="216C214A" w14:textId="77777777"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C078B8">
        <w:rPr>
          <w:rFonts w:asciiTheme="minorHAnsi" w:hAnsiTheme="minorHAnsi"/>
          <w:color w:val="000000" w:themeColor="text1"/>
          <w:sz w:val="24"/>
          <w:szCs w:val="24"/>
        </w:rPr>
        <w:t>Zamawiający dopuszcza możliwość przedłużenia czasu trwania umowy, nie dłużej niż o jedną czwartą okresu jej trwania, w przypadku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nie zrealizowania przedmiotu umowy w całości w okresie określonym w umowie.</w:t>
      </w:r>
    </w:p>
    <w:p w14:paraId="4C45D84B" w14:textId="77777777"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nie ma obowiązku złożenia zamówienia do pełnej wartości określonej ust. 1. Zmniejszenie wartości przedmiotu umowy w toku jej realizacji nie może przekroczyć 30% wartości określonej w ust. 1.</w:t>
      </w:r>
    </w:p>
    <w:p w14:paraId="2E8788DE" w14:textId="77777777"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Zamawiający zobowiązuje się do zapłaty należności w terminie 30 dni od daty otrzymania faktury wystawionej zgodnie z warunkami niniejszej umowy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209A7B66" w14:textId="77777777"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Za termin zapłaty strony uznają datę obciążenia rachunku bankowego Zamawiającego.</w:t>
      </w:r>
    </w:p>
    <w:p w14:paraId="617CCE38" w14:textId="77777777"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Zapłata należności dokonywana będzie przelewem na konto bankowe Wykonawcy podane na fakturze VAT.</w:t>
      </w:r>
    </w:p>
    <w:p w14:paraId="0C003634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7F2C2607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4</w:t>
      </w:r>
    </w:p>
    <w:p w14:paraId="5BBBE323" w14:textId="77777777" w:rsidR="003E2ACB" w:rsidRPr="003E2ACB" w:rsidRDefault="003E2ACB" w:rsidP="005D7F33">
      <w:pPr>
        <w:pStyle w:val="Tekstpodstawowy2"/>
        <w:numPr>
          <w:ilvl w:val="0"/>
          <w:numId w:val="35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Reklamacja z tytułu, jakości i ilości świadczonej usługi składana będzie przez Zamawiającego faksem na numer _______________________.</w:t>
      </w:r>
    </w:p>
    <w:p w14:paraId="520594A6" w14:textId="77777777" w:rsidR="003E2ACB" w:rsidRPr="003E2ACB" w:rsidRDefault="003E2ACB" w:rsidP="005D7F33">
      <w:pPr>
        <w:pStyle w:val="Tekstpodstawowy2"/>
        <w:numPr>
          <w:ilvl w:val="0"/>
          <w:numId w:val="35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Reklamacja winna zostać załatwiona przez Wykonawcę w terminie nie dłuższym niż 3 dni od chwili jej złożenia. W przypadku braku odpowiedzi Wykonawcy na reklamację w tym 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lastRenderedPageBreak/>
        <w:t>terminie, reklamacja jest traktowana, jako zasadna. Za datę złożenia reklamacji uważa się datę złożenia reklamacji za pomocą faksu.</w:t>
      </w:r>
    </w:p>
    <w:p w14:paraId="3B248377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02D439EF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5</w:t>
      </w:r>
    </w:p>
    <w:p w14:paraId="22BF472A" w14:textId="77777777" w:rsidR="003B03E7" w:rsidRDefault="003E2ACB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3E2ACB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Wykonawca zobowiązuje się wykonywać usługi będące</w:t>
      </w:r>
      <w:r w:rsidR="00C078B8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 xml:space="preserve"> przedmiotem niniejszej umowy z </w:t>
      </w:r>
      <w:r w:rsidRPr="003E2ACB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należytą starannością, zgodnie z postanowieniami niniejszej umowy oraz wymogami zawartymi w „Szczegółowym opisie przedmiotu zamówienia”, załącznik nr 2 do niniejszej umowy.</w:t>
      </w:r>
    </w:p>
    <w:p w14:paraId="1F19D8B9" w14:textId="77777777" w:rsidR="00FF7137" w:rsidRPr="00FF7137" w:rsidRDefault="003B03E7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3B03E7">
        <w:rPr>
          <w:rFonts w:asciiTheme="minorHAnsi" w:hAnsiTheme="minorHAnsi" w:cs="Arial"/>
          <w:sz w:val="24"/>
          <w:szCs w:val="24"/>
          <w:lang w:eastAsia="pl-PL"/>
        </w:rPr>
        <w:t xml:space="preserve">Zamawiający wymaga zatrudnienia przez Wykonawcę lub Podwykonawcę na podstawie umowy o pracę osób </w:t>
      </w:r>
      <w:r w:rsidR="00FF7137">
        <w:rPr>
          <w:rFonts w:asciiTheme="minorHAnsi" w:hAnsiTheme="minorHAnsi" w:cs="Arial"/>
          <w:sz w:val="24"/>
          <w:szCs w:val="24"/>
          <w:lang w:eastAsia="pl-PL"/>
        </w:rPr>
        <w:t xml:space="preserve">wykonujących </w:t>
      </w:r>
      <w:r w:rsidRPr="003B03E7">
        <w:rPr>
          <w:rFonts w:asciiTheme="minorHAnsi" w:hAnsiTheme="minorHAnsi" w:cs="Arial"/>
          <w:sz w:val="24"/>
          <w:szCs w:val="24"/>
          <w:lang w:eastAsia="pl-PL"/>
        </w:rPr>
        <w:t>czynności w zakresie realizacji zamówienia, tj. czynności: transportu bielizny (w tym także załadunek, rozładunek), prania, dezynfekcji, suszenia, maglowania, prasowania, odplamiania, czyszczenia chemicznego, składania, segregacji i pakowania bielizny oraz czynności szwalniczo – krawieckich, pod groźbą zapłaty kary umownej lub – w przypadku powtarzających się naruszeń w tym zakresie – rozwiązania umowy ze skutkiem natychmiastowym</w:t>
      </w:r>
      <w:r w:rsidR="00FF7137">
        <w:rPr>
          <w:rFonts w:asciiTheme="minorHAnsi" w:hAnsiTheme="minorHAnsi" w:cs="Arial"/>
          <w:sz w:val="24"/>
          <w:szCs w:val="24"/>
          <w:lang w:eastAsia="pl-PL"/>
        </w:rPr>
        <w:t>.</w:t>
      </w:r>
    </w:p>
    <w:p w14:paraId="3D9C001B" w14:textId="77777777" w:rsidR="00FF7137" w:rsidRPr="00FF7137" w:rsidRDefault="003B03E7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sz w:val="24"/>
          <w:szCs w:val="24"/>
          <w:lang w:eastAsia="pl-PL"/>
        </w:rPr>
        <w:t>Zamawiaj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>ą</w:t>
      </w:r>
      <w:r w:rsidR="00FF7137">
        <w:rPr>
          <w:rFonts w:asciiTheme="minorHAnsi" w:hAnsiTheme="minorHAnsi"/>
          <w:sz w:val="24"/>
          <w:szCs w:val="24"/>
          <w:lang w:eastAsia="pl-PL"/>
        </w:rPr>
        <w:t xml:space="preserve">cy zastrzega </w:t>
      </w:r>
      <w:proofErr w:type="gramStart"/>
      <w:r w:rsidR="00FF7137">
        <w:rPr>
          <w:rFonts w:asciiTheme="minorHAnsi" w:hAnsiTheme="minorHAnsi"/>
          <w:sz w:val="24"/>
          <w:szCs w:val="24"/>
          <w:lang w:eastAsia="pl-PL"/>
        </w:rPr>
        <w:t xml:space="preserve">sobie 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prawo</w:t>
      </w:r>
      <w:proofErr w:type="gramEnd"/>
      <w:r w:rsidRPr="00FF7137">
        <w:rPr>
          <w:rFonts w:asciiTheme="minorHAnsi" w:hAnsiTheme="minorHAnsi"/>
          <w:sz w:val="24"/>
          <w:szCs w:val="24"/>
          <w:lang w:eastAsia="pl-PL"/>
        </w:rPr>
        <w:t xml:space="preserve"> do kontroli spełnienia przez Wykonawc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 w:rsidRPr="00FF7137">
        <w:rPr>
          <w:rFonts w:asciiTheme="minorHAnsi" w:hAnsiTheme="minorHAnsi"/>
          <w:sz w:val="24"/>
          <w:szCs w:val="24"/>
          <w:lang w:eastAsia="pl-PL"/>
        </w:rPr>
        <w:t>lub Podwykonawc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 w:rsidRPr="00FF7137">
        <w:rPr>
          <w:rFonts w:asciiTheme="minorHAnsi" w:hAnsiTheme="minorHAnsi"/>
          <w:sz w:val="24"/>
          <w:szCs w:val="24"/>
          <w:lang w:eastAsia="pl-PL"/>
        </w:rPr>
        <w:t>wymagania wskazanego w rozdziale ust. 2</w:t>
      </w:r>
      <w:r w:rsidR="00FF7137">
        <w:rPr>
          <w:rFonts w:asciiTheme="minorHAnsi" w:hAnsiTheme="minorHAnsi"/>
          <w:sz w:val="24"/>
          <w:szCs w:val="24"/>
          <w:lang w:eastAsia="pl-PL"/>
        </w:rPr>
        <w:t>,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w szczególno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>ś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ci poprzez </w:t>
      </w:r>
      <w:r w:rsidRPr="00FF7137">
        <w:rPr>
          <w:rFonts w:asciiTheme="minorHAnsi" w:hAnsiTheme="minorHAnsi" w:cs="Arial"/>
          <w:sz w:val="24"/>
          <w:szCs w:val="24"/>
          <w:lang w:eastAsia="pl-PL"/>
        </w:rPr>
        <w:t>przedstawienia Zamawiającemu wykazu osób wykonujących te czynności wraz z oświadczeniem Wykonawcy lub Podwykonawcy, że te osoby są zatrudnione na podstawie umowy o pracę w rozumieniu przepisów ustawy z dnia 26 czerwca 1974 r. – Kodeks pracy z uwzględnieniem minimalnego wynagrodzenia za pracę ustalonego na podstawie art. 2 ust. 3–5 ustawy z dnia 10 października 2002 r. o minimalnym wynagrodzeniu za pracę (</w:t>
      </w:r>
      <w:proofErr w:type="spellStart"/>
      <w:r w:rsidRPr="00FF7137">
        <w:rPr>
          <w:rFonts w:asciiTheme="minorHAnsi" w:hAnsiTheme="minorHAnsi" w:cs="Arial"/>
          <w:sz w:val="24"/>
          <w:szCs w:val="24"/>
          <w:lang w:eastAsia="pl-PL"/>
        </w:rPr>
        <w:t>t.j</w:t>
      </w:r>
      <w:proofErr w:type="spellEnd"/>
      <w:r w:rsidRPr="00FF7137">
        <w:rPr>
          <w:rFonts w:asciiTheme="minorHAnsi" w:hAnsiTheme="minorHAnsi" w:cs="Arial"/>
          <w:sz w:val="24"/>
          <w:szCs w:val="24"/>
          <w:lang w:eastAsia="pl-PL"/>
        </w:rPr>
        <w:t xml:space="preserve">. z 2015 r. Dz. U. </w:t>
      </w:r>
      <w:proofErr w:type="gramStart"/>
      <w:r w:rsidRPr="00FF7137">
        <w:rPr>
          <w:rFonts w:asciiTheme="minorHAnsi" w:hAnsiTheme="minorHAnsi" w:cs="Arial"/>
          <w:sz w:val="24"/>
          <w:szCs w:val="24"/>
          <w:lang w:eastAsia="pl-PL"/>
        </w:rPr>
        <w:t>poz</w:t>
      </w:r>
      <w:proofErr w:type="gramEnd"/>
      <w:r w:rsidRPr="00FF7137">
        <w:rPr>
          <w:rFonts w:asciiTheme="minorHAnsi" w:hAnsiTheme="minorHAnsi" w:cs="Arial"/>
          <w:sz w:val="24"/>
          <w:szCs w:val="24"/>
          <w:lang w:eastAsia="pl-PL"/>
        </w:rPr>
        <w:t>. 2008) przez cały okres realizacji przedmiotu zamówienia</w:t>
      </w:r>
      <w:r w:rsidR="00FF7137" w:rsidRPr="00FF7137">
        <w:rPr>
          <w:rFonts w:asciiTheme="minorHAnsi" w:hAnsiTheme="minorHAnsi" w:cs="Arial"/>
          <w:sz w:val="24"/>
          <w:szCs w:val="24"/>
          <w:lang w:eastAsia="pl-PL"/>
        </w:rPr>
        <w:t>. Wykonawca lub Podwykonawca zobowiązany jest przedstawić stosowne dokumenty, w terminie 2 dni roboczych od momentu wezwania przez Zamawiającego.</w:t>
      </w:r>
    </w:p>
    <w:p w14:paraId="24BCEFEA" w14:textId="77777777" w:rsidR="00C078B8" w:rsidRPr="00FF7137" w:rsidRDefault="003B03E7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 w:cs="Arial"/>
          <w:sz w:val="24"/>
          <w:szCs w:val="24"/>
          <w:lang w:eastAsia="pl-PL"/>
        </w:rPr>
        <w:t xml:space="preserve">Zamawiający w każdym czasie może zażądać dodatkowych dokumentów lub wyjaśnień, jeżeli stwierdzi, że dokumenty przedstawione przez Wykonawcę budzą </w:t>
      </w:r>
      <w:proofErr w:type="gramStart"/>
      <w:r w:rsidRPr="00FF7137">
        <w:rPr>
          <w:rFonts w:asciiTheme="minorHAnsi" w:hAnsiTheme="minorHAnsi" w:cs="Arial"/>
          <w:sz w:val="24"/>
          <w:szCs w:val="24"/>
          <w:lang w:eastAsia="pl-PL"/>
        </w:rPr>
        <w:t>wątpliwości co</w:t>
      </w:r>
      <w:proofErr w:type="gramEnd"/>
      <w:r w:rsidRPr="00FF7137">
        <w:rPr>
          <w:rFonts w:asciiTheme="minorHAnsi" w:hAnsiTheme="minorHAnsi" w:cs="Arial"/>
          <w:sz w:val="24"/>
          <w:szCs w:val="24"/>
          <w:lang w:eastAsia="pl-PL"/>
        </w:rPr>
        <w:t xml:space="preserve"> do ich autentyczności lub codo okoliczności, które powinny potwierdzać. W takim przypadku Wykonawca zobowiązany jest do przedstawienia dodatkowych dokumentów w terminie wyznaczonym przez Zamawiającego.</w:t>
      </w:r>
    </w:p>
    <w:p w14:paraId="7F4CB141" w14:textId="77777777" w:rsidR="003E2ACB" w:rsidRPr="00FF7137" w:rsidRDefault="003E2ACB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>Zamawiający zastrzega sobie prawo do</w:t>
      </w:r>
      <w:r w:rsidRPr="00FF7137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 xml:space="preserve"> naliczenia kar umownych:</w:t>
      </w:r>
    </w:p>
    <w:p w14:paraId="3C39153B" w14:textId="09A7D14D" w:rsidR="00D20E33" w:rsidRPr="00D20E33" w:rsidRDefault="00D20E33" w:rsidP="00B7692E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proofErr w:type="gramStart"/>
      <w:r w:rsidRPr="00FF7137">
        <w:rPr>
          <w:rFonts w:asciiTheme="minorHAnsi" w:hAnsiTheme="minorHAnsi"/>
          <w:color w:val="000000" w:themeColor="text1"/>
          <w:sz w:val="24"/>
          <w:szCs w:val="24"/>
        </w:rPr>
        <w:t>w</w:t>
      </w:r>
      <w:proofErr w:type="gramEnd"/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 wysokości </w:t>
      </w:r>
      <w:r w:rsidR="00E43DA5">
        <w:rPr>
          <w:rFonts w:asciiTheme="minorHAnsi" w:hAnsiTheme="minorHAnsi"/>
          <w:color w:val="000000" w:themeColor="text1"/>
          <w:sz w:val="24"/>
          <w:szCs w:val="24"/>
        </w:rPr>
        <w:t>50</w:t>
      </w:r>
      <w:r>
        <w:rPr>
          <w:rFonts w:asciiTheme="minorHAnsi" w:hAnsiTheme="minorHAnsi"/>
          <w:color w:val="000000" w:themeColor="text1"/>
          <w:sz w:val="24"/>
          <w:szCs w:val="24"/>
        </w:rPr>
        <w:t>0,00</w:t>
      </w: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 za każdy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dzień opóźnienia w dostarczeniu </w:t>
      </w:r>
      <w:r w:rsidR="004410AD">
        <w:rPr>
          <w:rFonts w:asciiTheme="minorHAnsi" w:hAnsiTheme="minorHAnsi"/>
          <w:color w:val="000000" w:themeColor="text1"/>
          <w:sz w:val="24"/>
          <w:szCs w:val="24"/>
        </w:rPr>
        <w:t>odzieży operacyjnej lub kompletów odzieży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na tzw. pierwszy dzień;</w:t>
      </w:r>
    </w:p>
    <w:p w14:paraId="74F053C5" w14:textId="77777777" w:rsidR="003E2ACB" w:rsidRPr="00FF7137" w:rsidRDefault="003E2ACB" w:rsidP="00B7692E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proofErr w:type="gramStart"/>
      <w:r w:rsidRPr="00FF7137">
        <w:rPr>
          <w:rFonts w:asciiTheme="minorHAnsi" w:hAnsiTheme="minorHAnsi"/>
          <w:color w:val="000000" w:themeColor="text1"/>
          <w:sz w:val="24"/>
          <w:szCs w:val="24"/>
        </w:rPr>
        <w:t>w</w:t>
      </w:r>
      <w:proofErr w:type="gramEnd"/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 wysokości 5% wynagrodzenia miesięcznego za każdy stwierdzony przypadek nieterminowego dostarczenia bielizny czystej,</w:t>
      </w:r>
    </w:p>
    <w:p w14:paraId="42CA9684" w14:textId="77777777" w:rsidR="003E2ACB" w:rsidRPr="003E2ACB" w:rsidRDefault="003E2ACB" w:rsidP="00B7692E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proofErr w:type="gramStart"/>
      <w:r w:rsidRPr="00FF7137">
        <w:rPr>
          <w:rFonts w:asciiTheme="minorHAnsi" w:hAnsiTheme="minorHAnsi"/>
          <w:color w:val="000000" w:themeColor="text1"/>
          <w:sz w:val="24"/>
          <w:szCs w:val="24"/>
        </w:rPr>
        <w:t>w</w:t>
      </w:r>
      <w:proofErr w:type="gramEnd"/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 wysokości 5% wynagrodzenia miesięcznego za każdy stwierdzony przypadek dostarczenia bielizny ze skażeniami mikrobiologicznymi</w:t>
      </w:r>
      <w:r w:rsidRPr="003E2ACB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,</w:t>
      </w:r>
    </w:p>
    <w:p w14:paraId="70FD19CC" w14:textId="77777777" w:rsidR="003E2ACB" w:rsidRPr="00FF7137" w:rsidRDefault="003E2ACB" w:rsidP="00B7692E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proofErr w:type="gramStart"/>
      <w:r w:rsidRPr="003E2ACB">
        <w:rPr>
          <w:rFonts w:asciiTheme="minorHAnsi" w:hAnsiTheme="minorHAnsi"/>
          <w:color w:val="000000" w:themeColor="text1"/>
          <w:sz w:val="24"/>
          <w:szCs w:val="24"/>
        </w:rPr>
        <w:t>w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wysokości 1 % wynagrodzenia miesięcznego za każdy stwierdzony przypadek dostarczenia bielizny niedopranej, niewłaściwie zapakowanej, niedoprasowanej, </w:t>
      </w:r>
      <w:proofErr w:type="spellStart"/>
      <w:r w:rsidRPr="00FF7137">
        <w:rPr>
          <w:rFonts w:asciiTheme="minorHAnsi" w:hAnsiTheme="minorHAnsi"/>
          <w:color w:val="000000" w:themeColor="text1"/>
          <w:sz w:val="24"/>
          <w:szCs w:val="24"/>
        </w:rPr>
        <w:t>niedomaglowanej</w:t>
      </w:r>
      <w:proofErr w:type="spellEnd"/>
      <w:r w:rsidRPr="00FF7137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38D38AC4" w14:textId="77777777" w:rsidR="003E2ACB" w:rsidRPr="00FF7137" w:rsidRDefault="003E2ACB" w:rsidP="00B7692E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proofErr w:type="gramStart"/>
      <w:r w:rsidRPr="00FF7137">
        <w:rPr>
          <w:rFonts w:asciiTheme="minorHAnsi" w:hAnsiTheme="minorHAnsi"/>
          <w:color w:val="000000" w:themeColor="text1"/>
          <w:sz w:val="24"/>
          <w:szCs w:val="24"/>
        </w:rPr>
        <w:t>w</w:t>
      </w:r>
      <w:proofErr w:type="gramEnd"/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 wysokości 1% wynagrodzenia miesięcznego za każdy stwierdzony przypadek niewłaściwego stanu sanitarnego samochodu do przewozu bielizny</w:t>
      </w:r>
      <w:r w:rsidR="00FF7137" w:rsidRPr="00FF7137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;</w:t>
      </w:r>
    </w:p>
    <w:p w14:paraId="267F4B29" w14:textId="00DFF298" w:rsidR="00FF7137" w:rsidRPr="004410AD" w:rsidRDefault="00FF7137" w:rsidP="00B7692E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proofErr w:type="gramStart"/>
      <w:r w:rsidRPr="00FF7137">
        <w:rPr>
          <w:rFonts w:asciiTheme="minorHAnsi" w:hAnsiTheme="minorHAnsi" w:cs="Arial"/>
          <w:sz w:val="24"/>
          <w:szCs w:val="24"/>
        </w:rPr>
        <w:t>w</w:t>
      </w:r>
      <w:proofErr w:type="gramEnd"/>
      <w:r w:rsidRPr="00FF7137">
        <w:rPr>
          <w:rFonts w:asciiTheme="minorHAnsi" w:hAnsiTheme="minorHAnsi" w:cs="Arial"/>
          <w:sz w:val="24"/>
          <w:szCs w:val="24"/>
        </w:rPr>
        <w:t xml:space="preserve"> </w:t>
      </w:r>
      <w:r w:rsidRPr="004410AD">
        <w:rPr>
          <w:rFonts w:asciiTheme="minorHAnsi" w:hAnsiTheme="minorHAnsi" w:cs="Arial"/>
          <w:sz w:val="24"/>
          <w:szCs w:val="24"/>
        </w:rPr>
        <w:t xml:space="preserve">przypadku nie wywiązania się Wykonawcy z obowiązku zatrudniania osób wykonujących </w:t>
      </w:r>
      <w:r w:rsidR="004410AD" w:rsidRPr="004410AD">
        <w:rPr>
          <w:rFonts w:asciiTheme="minorHAnsi" w:hAnsiTheme="minorHAnsi" w:cs="Arial"/>
          <w:sz w:val="24"/>
          <w:szCs w:val="24"/>
          <w:lang w:eastAsia="pl-PL"/>
        </w:rPr>
        <w:t>czynności w zakresie realizacji zamówienia, tj. czynności: transportu bielizny (w tym także załadunek, rozładunek), prania, dezynfekcji, suszenia, maglowania, prasowania, odplamiania, czyszczenia chemicznego, składania, segregacji i pakowania bielizny oraz czynności szwalniczo – krawieckich</w:t>
      </w:r>
      <w:r w:rsidR="004410AD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4410AD">
        <w:rPr>
          <w:rFonts w:asciiTheme="minorHAnsi" w:hAnsiTheme="minorHAnsi" w:cs="Arial"/>
          <w:sz w:val="24"/>
          <w:szCs w:val="24"/>
        </w:rPr>
        <w:t>na umowę o pracę</w:t>
      </w:r>
      <w:r w:rsidRPr="004410AD">
        <w:rPr>
          <w:rFonts w:asciiTheme="minorHAnsi" w:hAnsiTheme="minorHAnsi"/>
          <w:bCs/>
          <w:iCs/>
          <w:sz w:val="24"/>
          <w:szCs w:val="24"/>
        </w:rPr>
        <w:t>, Wykonawca zapłaci karę umowną w wysokości 2 000,00 zł za każdy przypadek</w:t>
      </w:r>
      <w:r w:rsidRPr="004410AD">
        <w:rPr>
          <w:rFonts w:asciiTheme="minorHAnsi" w:hAnsiTheme="minorHAnsi" w:cs="Arial"/>
          <w:sz w:val="24"/>
          <w:szCs w:val="24"/>
        </w:rPr>
        <w:t>;</w:t>
      </w:r>
    </w:p>
    <w:p w14:paraId="7C732215" w14:textId="77777777" w:rsidR="003E2ACB" w:rsidRPr="00FF7137" w:rsidRDefault="003E2ACB" w:rsidP="00B7692E">
      <w:pPr>
        <w:numPr>
          <w:ilvl w:val="0"/>
          <w:numId w:val="60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Niezależnie od kar umownych określonych w ust </w:t>
      </w:r>
      <w:r w:rsidR="00D20E33">
        <w:rPr>
          <w:rFonts w:asciiTheme="minorHAnsi" w:hAnsiTheme="minorHAnsi"/>
          <w:color w:val="000000" w:themeColor="text1"/>
          <w:sz w:val="24"/>
          <w:szCs w:val="24"/>
        </w:rPr>
        <w:t>5</w:t>
      </w:r>
      <w:r w:rsidRPr="00FF7137">
        <w:rPr>
          <w:rFonts w:asciiTheme="minorHAnsi" w:hAnsiTheme="minorHAnsi"/>
          <w:color w:val="000000" w:themeColor="text1"/>
          <w:sz w:val="24"/>
          <w:szCs w:val="24"/>
        </w:rPr>
        <w:t>) Wykonawcy nie przysługuje wynagrodzenie za partie prania, której wystawiono negatywną ocenę.</w:t>
      </w:r>
    </w:p>
    <w:p w14:paraId="67EF76B0" w14:textId="77777777" w:rsidR="003E2ACB" w:rsidRPr="003E2ACB" w:rsidRDefault="003E2ACB" w:rsidP="00B7692E">
      <w:pPr>
        <w:numPr>
          <w:ilvl w:val="0"/>
          <w:numId w:val="60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Wykonawca zastrzega sobie prawo do naliczenia kar w wysokości 10 % wartości brutto </w:t>
      </w:r>
      <w:r w:rsidRPr="00FF7137">
        <w:rPr>
          <w:rFonts w:asciiTheme="minorHAnsi" w:hAnsiTheme="minorHAnsi"/>
          <w:color w:val="000000" w:themeColor="text1"/>
          <w:sz w:val="24"/>
          <w:szCs w:val="24"/>
        </w:rPr>
        <w:lastRenderedPageBreak/>
        <w:t>przedmiotu umowy, w przypadku odstąpienia od umowy z przyczyn zależnych od Zamawiającego, z wyjątkiem sytuacji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unormowanej w art. 145 ust.1 ustawy z dnia 29 stycznia 2004r Prawo zamówień publicznych.</w:t>
      </w:r>
    </w:p>
    <w:p w14:paraId="68A92FE7" w14:textId="77777777" w:rsidR="003E2ACB" w:rsidRPr="003E2ACB" w:rsidRDefault="003E2ACB" w:rsidP="00B7692E">
      <w:pPr>
        <w:numPr>
          <w:ilvl w:val="0"/>
          <w:numId w:val="60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może potrącić należności wynikające z kar umownych przy opłacaniu faktury za realizację przedmiotu umowy.</w:t>
      </w:r>
    </w:p>
    <w:p w14:paraId="3D9F9553" w14:textId="77777777" w:rsidR="003E2ACB" w:rsidRPr="003E2ACB" w:rsidRDefault="003E2ACB" w:rsidP="00B7692E">
      <w:pPr>
        <w:numPr>
          <w:ilvl w:val="0"/>
          <w:numId w:val="60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Wykonawca oświadcza, iż wyraża zgodę dla Zamawiającego na potrącenie w rozumieniu art. 498 i 499 kodeksu cywilnego kwot naliczonych, w </w:t>
      </w:r>
      <w:proofErr w:type="gramStart"/>
      <w:r w:rsidRPr="003E2ACB">
        <w:rPr>
          <w:rFonts w:asciiTheme="minorHAnsi" w:hAnsiTheme="minorHAnsi"/>
          <w:color w:val="000000" w:themeColor="text1"/>
          <w:sz w:val="24"/>
          <w:szCs w:val="24"/>
        </w:rPr>
        <w:t>przypadku o którym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14:paraId="2E3053EA" w14:textId="77777777" w:rsidR="003E2ACB" w:rsidRPr="003E2ACB" w:rsidRDefault="003E2ACB" w:rsidP="00B7692E">
      <w:pPr>
        <w:numPr>
          <w:ilvl w:val="0"/>
          <w:numId w:val="60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oświadcza, że wystawi wykonawcy notę obciążeniową zawierającą szczegółowe naliczenie kwot w przypadku sytuacji, o której mowa w ust. 2.</w:t>
      </w:r>
    </w:p>
    <w:p w14:paraId="0F100BC8" w14:textId="77777777" w:rsidR="003E2ACB" w:rsidRPr="003E2ACB" w:rsidRDefault="003E2ACB" w:rsidP="00B7692E">
      <w:pPr>
        <w:numPr>
          <w:ilvl w:val="0"/>
          <w:numId w:val="60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14:paraId="75A0ADFA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303F441C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6</w:t>
      </w:r>
    </w:p>
    <w:p w14:paraId="0624BC6B" w14:textId="77777777"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14:paraId="4A5D0AF8" w14:textId="77777777"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W takim przypadku </w:t>
      </w: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Wykonawcy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przysługuje jedynie wynagrodzenie za zrealizowaną, zgodnie z postanowieniami niniejszej umowy, część usług.</w:t>
      </w:r>
    </w:p>
    <w:p w14:paraId="6E7AAB7A" w14:textId="77777777"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731149EC" w14:textId="77777777"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Odstąpienie od umowy winno nastąpić w formie pisemnej pod rygorem nieważności takiego oświadczenia i powinno zawierać uzasadnienie.</w:t>
      </w:r>
    </w:p>
    <w:p w14:paraId="794DE46F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3C416059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7</w:t>
      </w:r>
    </w:p>
    <w:p w14:paraId="331A1112" w14:textId="77777777" w:rsidR="003E2ACB" w:rsidRPr="003E2ACB" w:rsidRDefault="003E2ACB" w:rsidP="005D7F33">
      <w:pPr>
        <w:widowControl/>
        <w:numPr>
          <w:ilvl w:val="0"/>
          <w:numId w:val="3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Zamawiającemu przysługuje prawo rozwiązania umowy bez zachowania okresu wypowiedzenia, w przypadku, gdy:</w:t>
      </w:r>
    </w:p>
    <w:p w14:paraId="0A0DB81C" w14:textId="77777777" w:rsidR="003E2ACB" w:rsidRPr="003E2ACB" w:rsidRDefault="003E2ACB" w:rsidP="00B7692E">
      <w:pPr>
        <w:pStyle w:val="Tekstpodstawowywcity2"/>
        <w:widowControl/>
        <w:numPr>
          <w:ilvl w:val="1"/>
          <w:numId w:val="5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proofErr w:type="gramStart"/>
      <w:r w:rsidRPr="003E2ACB">
        <w:rPr>
          <w:rFonts w:asciiTheme="minorHAnsi" w:hAnsiTheme="minorHAnsi"/>
          <w:color w:val="000000" w:themeColor="text1"/>
          <w:sz w:val="24"/>
          <w:szCs w:val="24"/>
        </w:rPr>
        <w:t>wszczęto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postępowanie o ogłoszenie upadłości, postępowanie naprawcze lub w przypadku likwidacji działalności Wykonawcy,</w:t>
      </w:r>
    </w:p>
    <w:p w14:paraId="4B5CB21C" w14:textId="77777777" w:rsidR="003E2ACB" w:rsidRPr="003E2ACB" w:rsidRDefault="003E2ACB" w:rsidP="00B7692E">
      <w:pPr>
        <w:pStyle w:val="Tekstpodstawowy2"/>
        <w:numPr>
          <w:ilvl w:val="1"/>
          <w:numId w:val="5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Wykonawca dopuszcza się niewykonania lub nienależytego wykonania umowy, w szczególności w przypadku trzykrotnego nie dotrzymania terminów wykonania usługi opóźnienia w załatwieniu reklamacji,</w:t>
      </w:r>
    </w:p>
    <w:p w14:paraId="3E29AEE5" w14:textId="77777777" w:rsidR="003E2ACB" w:rsidRPr="003E2ACB" w:rsidRDefault="003E2ACB" w:rsidP="00B7692E">
      <w:pPr>
        <w:pStyle w:val="Tekstpodstawowy2"/>
        <w:numPr>
          <w:ilvl w:val="1"/>
          <w:numId w:val="5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proofErr w:type="gramStart"/>
      <w:r w:rsidRPr="003E2ACB">
        <w:rPr>
          <w:rFonts w:asciiTheme="minorHAnsi" w:hAnsiTheme="minorHAnsi"/>
          <w:color w:val="000000" w:themeColor="text1"/>
          <w:sz w:val="24"/>
          <w:szCs w:val="24"/>
        </w:rPr>
        <w:t>odmowy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wykonania usługi przez Wykonawcę z jakiejkolwiek przyczyny.</w:t>
      </w:r>
    </w:p>
    <w:p w14:paraId="60274F0C" w14:textId="77777777" w:rsidR="003E2ACB" w:rsidRPr="003E2ACB" w:rsidRDefault="003E2ACB" w:rsidP="005D7F33">
      <w:pPr>
        <w:widowControl/>
        <w:numPr>
          <w:ilvl w:val="0"/>
          <w:numId w:val="3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Oświadczenie o rozwiązaniu umowy winno zostać sporządzone na piśmie pod rygorem nieważności i wskazywać przyczynę.</w:t>
      </w:r>
    </w:p>
    <w:p w14:paraId="5F10609D" w14:textId="77777777" w:rsidR="003E2ACB" w:rsidRPr="003E2ACB" w:rsidRDefault="003E2ACB" w:rsidP="005D7F33">
      <w:pPr>
        <w:widowControl/>
        <w:numPr>
          <w:ilvl w:val="0"/>
          <w:numId w:val="3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 przypadku rozwiązania umowy w okolicznościach opisanych w ust. 1 niniejszego paragrafu Zamawiający będzie uprawniony do naliczenia kary umownej w wysokości 10% wartości umowy wskazanej w § 3 ust. 1.</w:t>
      </w:r>
    </w:p>
    <w:p w14:paraId="12575E66" w14:textId="77777777" w:rsidR="003E2ACB" w:rsidRPr="003E2ACB" w:rsidRDefault="003E2ACB" w:rsidP="003E2ACB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3CCD3018" w14:textId="77777777" w:rsidR="003E2ACB" w:rsidRPr="003E2ACB" w:rsidRDefault="003E2ACB" w:rsidP="003E2ACB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8</w:t>
      </w:r>
    </w:p>
    <w:p w14:paraId="26BAD5AC" w14:textId="77777777" w:rsidR="003E2ACB" w:rsidRPr="003E2ACB" w:rsidRDefault="003E2ACB" w:rsidP="003E2ACB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Wykonawca zgodnie z ustawą z dnia 15 kwietnia 2011r. o działalności leczniczej (Dz. U. </w:t>
      </w:r>
      <w:proofErr w:type="gramStart"/>
      <w:r w:rsidRPr="003E2ACB">
        <w:rPr>
          <w:rFonts w:asciiTheme="minorHAnsi" w:hAnsiTheme="minorHAnsi"/>
          <w:color w:val="000000" w:themeColor="text1"/>
          <w:sz w:val="24"/>
          <w:szCs w:val="24"/>
        </w:rPr>
        <w:t>nr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112, poz. 654) nie może bez zgody podmiotu tworzącego przenieść na osobę trzecią wierzytelności z niniejszej umowy.</w:t>
      </w:r>
    </w:p>
    <w:p w14:paraId="68A3EFDD" w14:textId="77777777" w:rsidR="003E2ACB" w:rsidRPr="003E2ACB" w:rsidRDefault="003E2ACB" w:rsidP="003E2ACB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7435DCF4" w14:textId="77777777" w:rsidR="003E2ACB" w:rsidRPr="003E2ACB" w:rsidRDefault="003E2ACB" w:rsidP="003E2ACB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9</w:t>
      </w:r>
    </w:p>
    <w:p w14:paraId="516A7D84" w14:textId="77777777"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Umowa została zawarta na czas określony od </w:t>
      </w:r>
      <w:proofErr w:type="gramStart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dnia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>..................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do </w:t>
      </w:r>
      <w:proofErr w:type="gramStart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dnia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>..................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z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zastrzeżeniem ustępu 2. </w:t>
      </w:r>
      <w:proofErr w:type="gramStart"/>
      <w:r w:rsidRPr="003E2ACB">
        <w:rPr>
          <w:rFonts w:asciiTheme="minorHAnsi" w:hAnsiTheme="minorHAnsi"/>
          <w:color w:val="000000" w:themeColor="text1"/>
          <w:sz w:val="24"/>
          <w:szCs w:val="24"/>
        </w:rPr>
        <w:t>niniejszego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paragrafu.</w:t>
      </w:r>
    </w:p>
    <w:p w14:paraId="7D5E1AF9" w14:textId="77777777"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Umowa wygasa w przypadku wykonania usługi opisanej w § 1 o wartości określonej w umowie.</w:t>
      </w:r>
    </w:p>
    <w:p w14:paraId="1E3DC37C" w14:textId="77777777"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Ewentualne zmiany umowy w będą sporządzone wyłącznie w formie pisemnego aneksu, pod rygorem nieważności tych zmian.</w:t>
      </w:r>
    </w:p>
    <w:p w14:paraId="42813DCB" w14:textId="77777777"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Załączniki do umowy stanowią jej integralną część:</w:t>
      </w:r>
    </w:p>
    <w:p w14:paraId="732C751A" w14:textId="77777777" w:rsidR="003E2ACB" w:rsidRPr="003E2ACB" w:rsidRDefault="003E2ACB" w:rsidP="00B7692E">
      <w:pPr>
        <w:pStyle w:val="Tekstpodstawowy"/>
        <w:widowControl/>
        <w:numPr>
          <w:ilvl w:val="0"/>
          <w:numId w:val="58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 w:val="0"/>
          <w:color w:val="000000" w:themeColor="text1"/>
          <w:sz w:val="24"/>
          <w:szCs w:val="24"/>
        </w:rPr>
        <w:t>Formularz cenowy (załącznik nr 1);</w:t>
      </w:r>
    </w:p>
    <w:p w14:paraId="0B9556EB" w14:textId="77777777" w:rsidR="003E2ACB" w:rsidRPr="003E2ACB" w:rsidRDefault="003E2ACB" w:rsidP="00B7692E">
      <w:pPr>
        <w:pStyle w:val="Tekstpodstawowy"/>
        <w:widowControl/>
        <w:numPr>
          <w:ilvl w:val="0"/>
          <w:numId w:val="58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 w:val="0"/>
          <w:color w:val="000000" w:themeColor="text1"/>
          <w:sz w:val="24"/>
          <w:szCs w:val="24"/>
        </w:rPr>
        <w:t>Szczegółowy opis przedmiotu zamówienia (załącznik nr 2);</w:t>
      </w:r>
    </w:p>
    <w:p w14:paraId="7B341B35" w14:textId="77777777" w:rsidR="003E2ACB" w:rsidRPr="003E2ACB" w:rsidRDefault="00D20E33" w:rsidP="00B7692E">
      <w:pPr>
        <w:pStyle w:val="Tekstpodstawowy"/>
        <w:widowControl/>
        <w:numPr>
          <w:ilvl w:val="0"/>
          <w:numId w:val="58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/>
          <w:b w:val="0"/>
          <w:color w:val="000000" w:themeColor="text1"/>
          <w:sz w:val="24"/>
          <w:szCs w:val="24"/>
        </w:rPr>
        <w:t>Polisa OC (załącznik nr 3</w:t>
      </w:r>
      <w:r w:rsidR="003E2ACB" w:rsidRPr="003E2ACB">
        <w:rPr>
          <w:rFonts w:asciiTheme="minorHAnsi" w:hAnsiTheme="minorHAnsi"/>
          <w:b w:val="0"/>
          <w:color w:val="000000" w:themeColor="text1"/>
          <w:sz w:val="24"/>
          <w:szCs w:val="24"/>
        </w:rPr>
        <w:t>).</w:t>
      </w:r>
    </w:p>
    <w:p w14:paraId="1904B60B" w14:textId="77777777" w:rsidR="003E2ACB" w:rsidRPr="003E2ACB" w:rsidRDefault="003E2ACB" w:rsidP="003E2ACB">
      <w:pPr>
        <w:pStyle w:val="Tekstpodstawowy"/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</w:p>
    <w:p w14:paraId="64C88C26" w14:textId="77777777"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10</w:t>
      </w:r>
    </w:p>
    <w:p w14:paraId="7CB58AEE" w14:textId="77777777" w:rsidR="003E2ACB" w:rsidRPr="003E2ACB" w:rsidRDefault="003E2ACB" w:rsidP="003E2ACB">
      <w:pPr>
        <w:tabs>
          <w:tab w:val="left" w:pos="4320"/>
          <w:tab w:val="left" w:pos="5040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14:paraId="5B9FD9B3" w14:textId="77777777"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1E6F9101" w14:textId="77777777"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11</w:t>
      </w:r>
    </w:p>
    <w:p w14:paraId="391A9932" w14:textId="77777777" w:rsidR="003E2ACB" w:rsidRPr="003E2ACB" w:rsidRDefault="003E2ACB" w:rsidP="003E2ACB">
      <w:pPr>
        <w:tabs>
          <w:tab w:val="left" w:pos="4320"/>
          <w:tab w:val="left" w:pos="5040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 sprawach nieuregulowanych niniejszą umową stosuje się przepisy Ustawy z dnia 29 stycznia 2004r. Prawo zamówień publicznych (</w:t>
      </w:r>
      <w:r w:rsidR="00C6753C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</w:t>
      </w:r>
      <w:proofErr w:type="gramStart"/>
      <w:r w:rsidR="00C6753C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proofErr w:type="gramEnd"/>
      <w:r w:rsidR="00C6753C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 2015 poz. 2164 z </w:t>
      </w:r>
      <w:proofErr w:type="spellStart"/>
      <w:r w:rsidR="00C6753C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C6753C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 zm</w:t>
      </w:r>
      <w:proofErr w:type="gramStart"/>
      <w:r w:rsidR="00C6753C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="00C6753C" w:rsidRPr="003E2ACB">
        <w:rPr>
          <w:rFonts w:asciiTheme="minorHAnsi" w:hAnsiTheme="minorHAnsi"/>
          <w:sz w:val="24"/>
          <w:szCs w:val="24"/>
        </w:rPr>
        <w:t>)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oraz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Kodeksu Cywilnego.</w:t>
      </w:r>
    </w:p>
    <w:p w14:paraId="4C73F818" w14:textId="77777777" w:rsidR="003E2ACB" w:rsidRPr="003E2ACB" w:rsidRDefault="003E2ACB" w:rsidP="003E2ACB">
      <w:pPr>
        <w:tabs>
          <w:tab w:val="left" w:pos="4320"/>
          <w:tab w:val="left" w:pos="5040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18017DE6" w14:textId="77777777"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12</w:t>
      </w:r>
    </w:p>
    <w:p w14:paraId="0C47977B" w14:textId="77777777" w:rsidR="003E2ACB" w:rsidRPr="003E2ACB" w:rsidRDefault="003E2ACB" w:rsidP="003E2ACB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Umowę sporządzono w dwóch jednobrzmiących egzemplarzach, po jednym egzemplarzu dla każdej ze Stron.</w:t>
      </w:r>
    </w:p>
    <w:p w14:paraId="318B02A1" w14:textId="77777777"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14:paraId="3CF0B620" w14:textId="77777777"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proofErr w:type="gramStart"/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  <w:proofErr w:type="gramEnd"/>
    </w:p>
    <w:sectPr w:rsidR="00661003" w:rsidRPr="003E2ACB" w:rsidSect="00E21A1F">
      <w:headerReference w:type="default" r:id="rId17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EA6C51" w16cid:durableId="1FD08481"/>
  <w16cid:commentId w16cid:paraId="6E1CFF5B" w16cid:durableId="1FD084A5"/>
  <w16cid:commentId w16cid:paraId="03C7326A" w16cid:durableId="1FD084C9"/>
  <w16cid:commentId w16cid:paraId="14293E73" w16cid:durableId="1FD084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E18E4" w14:textId="77777777" w:rsidR="00D50186" w:rsidRDefault="00D50186">
      <w:r>
        <w:separator/>
      </w:r>
    </w:p>
  </w:endnote>
  <w:endnote w:type="continuationSeparator" w:id="0">
    <w:p w14:paraId="706AB8CE" w14:textId="77777777" w:rsidR="00D50186" w:rsidRDefault="00D5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48BD" w14:textId="77777777" w:rsidR="00D50186" w:rsidRDefault="00D50186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410AD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410AD">
      <w:rPr>
        <w:b/>
        <w:noProof/>
      </w:rPr>
      <w:t>33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DD34" w14:textId="77777777" w:rsidR="00D50186" w:rsidRDefault="00D50186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410AD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410AD">
      <w:rPr>
        <w:b/>
        <w:noProof/>
      </w:rPr>
      <w:t>33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8C99" w14:textId="77777777" w:rsidR="00D50186" w:rsidRPr="00FF06CF" w:rsidRDefault="00D50186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00842" w14:textId="77777777" w:rsidR="00D50186" w:rsidRDefault="00D50186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4410AD">
      <w:rPr>
        <w:rFonts w:ascii="Tahoma" w:hAnsi="Tahoma" w:cs="Tahoma"/>
        <w:noProof/>
      </w:rPr>
      <w:t>29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4410AD">
      <w:rPr>
        <w:rFonts w:ascii="Tahoma" w:hAnsi="Tahoma" w:cs="Tahoma"/>
        <w:noProof/>
      </w:rPr>
      <w:t>33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141F9" w14:textId="77777777" w:rsidR="00D50186" w:rsidRDefault="00D50186">
      <w:r>
        <w:separator/>
      </w:r>
    </w:p>
  </w:footnote>
  <w:footnote w:type="continuationSeparator" w:id="0">
    <w:p w14:paraId="3B6E991D" w14:textId="77777777" w:rsidR="00D50186" w:rsidRDefault="00D50186">
      <w:r>
        <w:continuationSeparator/>
      </w:r>
    </w:p>
  </w:footnote>
  <w:footnote w:id="1">
    <w:p w14:paraId="539AD638" w14:textId="77777777" w:rsidR="00D50186" w:rsidRPr="006B7EA3" w:rsidRDefault="00D50186" w:rsidP="00B7692E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14:paraId="76190CE4" w14:textId="77777777" w:rsidR="00D50186" w:rsidRDefault="00D50186" w:rsidP="00B7692E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4E3E56FE" w14:textId="77777777" w:rsidR="004410AD" w:rsidRDefault="00D40DD2" w:rsidP="00D40D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</w:t>
      </w:r>
      <w:r w:rsidR="004410AD">
        <w:rPr>
          <w:rFonts w:ascii="Arial" w:hAnsi="Arial" w:cs="Arial"/>
          <w:sz w:val="16"/>
          <w:szCs w:val="16"/>
        </w:rPr>
        <w:t>16</w:t>
      </w:r>
    </w:p>
    <w:p w14:paraId="06F46448" w14:textId="489C2E12" w:rsidR="00D40DD2" w:rsidRPr="00C37270" w:rsidRDefault="00D40DD2" w:rsidP="00D40D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z</w:t>
      </w:r>
      <w:proofErr w:type="gramEnd"/>
      <w:r>
        <w:rPr>
          <w:rFonts w:ascii="Arial" w:hAnsi="Arial" w:cs="Arial"/>
          <w:sz w:val="16"/>
          <w:szCs w:val="16"/>
        </w:rPr>
        <w:t xml:space="preserve"> 04.05.2016, str</w:t>
      </w:r>
      <w:proofErr w:type="gramStart"/>
      <w:r>
        <w:rPr>
          <w:rFonts w:ascii="Arial" w:hAnsi="Arial" w:cs="Arial"/>
          <w:sz w:val="16"/>
          <w:szCs w:val="16"/>
        </w:rPr>
        <w:t xml:space="preserve">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9B7E" w14:textId="77777777" w:rsidR="00D50186" w:rsidRDefault="00D50186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AB8AD" w14:textId="77777777" w:rsidR="00D50186" w:rsidRPr="00B7234B" w:rsidRDefault="00D50186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CEDEA" w14:textId="77777777" w:rsidR="00D50186" w:rsidRPr="006938B2" w:rsidRDefault="00D50186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B53F" w14:textId="77777777" w:rsidR="00D50186" w:rsidRPr="00B7234B" w:rsidRDefault="00D50186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1846B0"/>
    <w:multiLevelType w:val="hybridMultilevel"/>
    <w:tmpl w:val="27E86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261701"/>
    <w:multiLevelType w:val="hybridMultilevel"/>
    <w:tmpl w:val="4A92212C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11">
      <w:start w:val="1"/>
      <w:numFmt w:val="decimal"/>
      <w:lvlText w:val="%7)"/>
      <w:lvlJc w:val="left"/>
      <w:pPr>
        <w:tabs>
          <w:tab w:val="num" w:pos="6314"/>
        </w:tabs>
        <w:ind w:left="6314" w:hanging="360"/>
      </w:pPr>
    </w:lvl>
    <w:lvl w:ilvl="7" w:tplc="EE1EA3CE">
      <w:start w:val="2"/>
      <w:numFmt w:val="decimal"/>
      <w:lvlText w:val="%8"/>
      <w:lvlJc w:val="left"/>
      <w:pPr>
        <w:ind w:left="5760" w:hanging="360"/>
      </w:pPr>
      <w:rPr>
        <w:rFonts w:hint="default"/>
        <w:color w:val="00000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423E9D"/>
    <w:multiLevelType w:val="hybridMultilevel"/>
    <w:tmpl w:val="0F5ECF96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6C3E1B30">
      <w:start w:val="1"/>
      <w:numFmt w:val="decimal"/>
      <w:lvlText w:val="%7"/>
      <w:lvlJc w:val="left"/>
      <w:pPr>
        <w:ind w:left="5940" w:hanging="360"/>
      </w:pPr>
      <w:rPr>
        <w:rFonts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480F28"/>
    <w:multiLevelType w:val="hybridMultilevel"/>
    <w:tmpl w:val="39D2870A"/>
    <w:lvl w:ilvl="0" w:tplc="1D6ADFD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 Narro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7157D1"/>
    <w:multiLevelType w:val="hybridMultilevel"/>
    <w:tmpl w:val="88387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BD0152"/>
    <w:multiLevelType w:val="hybridMultilevel"/>
    <w:tmpl w:val="6F6043C8"/>
    <w:lvl w:ilvl="0" w:tplc="A178FE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0F4E26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460375"/>
    <w:multiLevelType w:val="hybridMultilevel"/>
    <w:tmpl w:val="3692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B93E79"/>
    <w:multiLevelType w:val="multilevel"/>
    <w:tmpl w:val="5DF4DD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101E0D"/>
    <w:multiLevelType w:val="hybridMultilevel"/>
    <w:tmpl w:val="493CFA06"/>
    <w:lvl w:ilvl="0" w:tplc="3D2069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9A7B16"/>
    <w:multiLevelType w:val="hybridMultilevel"/>
    <w:tmpl w:val="8084EB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28556C57"/>
    <w:multiLevelType w:val="hybridMultilevel"/>
    <w:tmpl w:val="1ADA82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9B23AE7"/>
    <w:multiLevelType w:val="hybridMultilevel"/>
    <w:tmpl w:val="B2A2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1C61B2"/>
    <w:multiLevelType w:val="hybridMultilevel"/>
    <w:tmpl w:val="774617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30F13866"/>
    <w:multiLevelType w:val="hybridMultilevel"/>
    <w:tmpl w:val="ACA8493A"/>
    <w:lvl w:ilvl="0" w:tplc="3F6A4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3A50F9B"/>
    <w:multiLevelType w:val="hybridMultilevel"/>
    <w:tmpl w:val="14AC6C4A"/>
    <w:lvl w:ilvl="0" w:tplc="F2AAFB1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361801DF"/>
    <w:multiLevelType w:val="hybridMultilevel"/>
    <w:tmpl w:val="D63E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067506"/>
    <w:multiLevelType w:val="hybridMultilevel"/>
    <w:tmpl w:val="B96AC9BC"/>
    <w:lvl w:ilvl="0" w:tplc="C50AC4C0">
      <w:start w:val="1"/>
      <w:numFmt w:val="lowerLetter"/>
      <w:lvlText w:val="%1)"/>
      <w:lvlJc w:val="left"/>
      <w:pPr>
        <w:ind w:left="1069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90E1CEE"/>
    <w:multiLevelType w:val="hybridMultilevel"/>
    <w:tmpl w:val="5DDC3A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43BC4776"/>
    <w:multiLevelType w:val="multilevel"/>
    <w:tmpl w:val="B05074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0">
    <w:nsid w:val="44A775A5"/>
    <w:multiLevelType w:val="hybridMultilevel"/>
    <w:tmpl w:val="FDC2C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5116AD9"/>
    <w:multiLevelType w:val="hybridMultilevel"/>
    <w:tmpl w:val="847E4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5F5897"/>
    <w:multiLevelType w:val="hybridMultilevel"/>
    <w:tmpl w:val="25DCD984"/>
    <w:lvl w:ilvl="0" w:tplc="35CE7D8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F4CEA78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0C5509"/>
    <w:multiLevelType w:val="hybridMultilevel"/>
    <w:tmpl w:val="531264F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6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427263E"/>
    <w:multiLevelType w:val="hybridMultilevel"/>
    <w:tmpl w:val="4F8064AA"/>
    <w:lvl w:ilvl="0" w:tplc="4B5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72">
    <w:nsid w:val="5AD97CD2"/>
    <w:multiLevelType w:val="hybridMultilevel"/>
    <w:tmpl w:val="BD8C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74">
    <w:nsid w:val="5CF03C36"/>
    <w:multiLevelType w:val="hybridMultilevel"/>
    <w:tmpl w:val="DA2C60D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>
    <w:nsid w:val="60C23127"/>
    <w:multiLevelType w:val="hybridMultilevel"/>
    <w:tmpl w:val="00202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F36E34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60C3080"/>
    <w:multiLevelType w:val="hybridMultilevel"/>
    <w:tmpl w:val="B9044AFE"/>
    <w:lvl w:ilvl="0" w:tplc="3A2E55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66625F2"/>
    <w:multiLevelType w:val="hybridMultilevel"/>
    <w:tmpl w:val="D1C89CD4"/>
    <w:lvl w:ilvl="0" w:tplc="4A2CD1E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0">
    <w:nsid w:val="68775C20"/>
    <w:multiLevelType w:val="hybridMultilevel"/>
    <w:tmpl w:val="B978C9B4"/>
    <w:lvl w:ilvl="0" w:tplc="89FC33B6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D604E8"/>
    <w:multiLevelType w:val="hybridMultilevel"/>
    <w:tmpl w:val="27A2E680"/>
    <w:lvl w:ilvl="0" w:tplc="678E41F0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2">
    <w:nsid w:val="6C7A5B34"/>
    <w:multiLevelType w:val="hybridMultilevel"/>
    <w:tmpl w:val="6770A0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DA18A2"/>
    <w:multiLevelType w:val="hybridMultilevel"/>
    <w:tmpl w:val="40127DEA"/>
    <w:lvl w:ilvl="0" w:tplc="D9F043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5173DF6"/>
    <w:multiLevelType w:val="hybridMultilevel"/>
    <w:tmpl w:val="CF7EC562"/>
    <w:lvl w:ilvl="0" w:tplc="DAB6F3A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8FB18F2"/>
    <w:multiLevelType w:val="hybridMultilevel"/>
    <w:tmpl w:val="5D8C5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8"/>
  </w:num>
  <w:num w:numId="6">
    <w:abstractNumId w:val="71"/>
  </w:num>
  <w:num w:numId="7">
    <w:abstractNumId w:val="24"/>
  </w:num>
  <w:num w:numId="8">
    <w:abstractNumId w:val="66"/>
  </w:num>
  <w:num w:numId="9">
    <w:abstractNumId w:val="69"/>
  </w:num>
  <w:num w:numId="10">
    <w:abstractNumId w:val="90"/>
  </w:num>
  <w:num w:numId="11">
    <w:abstractNumId w:val="52"/>
  </w:num>
  <w:num w:numId="12">
    <w:abstractNumId w:val="27"/>
  </w:num>
  <w:num w:numId="13">
    <w:abstractNumId w:val="83"/>
  </w:num>
  <w:num w:numId="14">
    <w:abstractNumId w:val="63"/>
  </w:num>
  <w:num w:numId="15">
    <w:abstractNumId w:val="91"/>
  </w:num>
  <w:num w:numId="16">
    <w:abstractNumId w:val="22"/>
  </w:num>
  <w:num w:numId="17">
    <w:abstractNumId w:val="55"/>
  </w:num>
  <w:num w:numId="18">
    <w:abstractNumId w:val="50"/>
  </w:num>
  <w:num w:numId="19">
    <w:abstractNumId w:val="77"/>
  </w:num>
  <w:num w:numId="20">
    <w:abstractNumId w:val="20"/>
  </w:num>
  <w:num w:numId="21">
    <w:abstractNumId w:val="19"/>
  </w:num>
  <w:num w:numId="22">
    <w:abstractNumId w:val="43"/>
  </w:num>
  <w:num w:numId="23">
    <w:abstractNumId w:val="76"/>
  </w:num>
  <w:num w:numId="24">
    <w:abstractNumId w:val="44"/>
  </w:num>
  <w:num w:numId="25">
    <w:abstractNumId w:val="84"/>
  </w:num>
  <w:num w:numId="26">
    <w:abstractNumId w:val="47"/>
  </w:num>
  <w:num w:numId="27">
    <w:abstractNumId w:val="5"/>
  </w:num>
  <w:num w:numId="28">
    <w:abstractNumId w:val="42"/>
  </w:num>
  <w:num w:numId="29">
    <w:abstractNumId w:val="36"/>
  </w:num>
  <w:num w:numId="30">
    <w:abstractNumId w:val="25"/>
  </w:num>
  <w:num w:numId="31">
    <w:abstractNumId w:val="74"/>
  </w:num>
  <w:num w:numId="32">
    <w:abstractNumId w:val="57"/>
  </w:num>
  <w:num w:numId="33">
    <w:abstractNumId w:val="23"/>
  </w:num>
  <w:num w:numId="3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9"/>
  </w:num>
  <w:num w:numId="41">
    <w:abstractNumId w:val="35"/>
  </w:num>
  <w:num w:numId="42">
    <w:abstractNumId w:val="41"/>
  </w:num>
  <w:num w:numId="43">
    <w:abstractNumId w:val="45"/>
  </w:num>
  <w:num w:numId="44">
    <w:abstractNumId w:val="60"/>
  </w:num>
  <w:num w:numId="45">
    <w:abstractNumId w:val="72"/>
  </w:num>
  <w:num w:numId="46">
    <w:abstractNumId w:val="21"/>
  </w:num>
  <w:num w:numId="47">
    <w:abstractNumId w:val="54"/>
  </w:num>
  <w:num w:numId="48">
    <w:abstractNumId w:val="82"/>
  </w:num>
  <w:num w:numId="49">
    <w:abstractNumId w:val="32"/>
  </w:num>
  <w:num w:numId="50">
    <w:abstractNumId w:val="81"/>
  </w:num>
  <w:num w:numId="51">
    <w:abstractNumId w:val="39"/>
  </w:num>
  <w:num w:numId="52">
    <w:abstractNumId w:val="73"/>
  </w:num>
  <w:num w:numId="53">
    <w:abstractNumId w:val="18"/>
  </w:num>
  <w:num w:numId="54">
    <w:abstractNumId w:val="89"/>
  </w:num>
  <w:num w:numId="55">
    <w:abstractNumId w:val="79"/>
  </w:num>
  <w:num w:numId="56">
    <w:abstractNumId w:val="70"/>
  </w:num>
  <w:num w:numId="57">
    <w:abstractNumId w:val="68"/>
  </w:num>
  <w:num w:numId="58">
    <w:abstractNumId w:val="38"/>
  </w:num>
  <w:num w:numId="59">
    <w:abstractNumId w:val="51"/>
  </w:num>
  <w:num w:numId="60">
    <w:abstractNumId w:val="48"/>
  </w:num>
  <w:num w:numId="61">
    <w:abstractNumId w:val="61"/>
  </w:num>
  <w:num w:numId="62">
    <w:abstractNumId w:val="88"/>
  </w:num>
  <w:num w:numId="63">
    <w:abstractNumId w:val="40"/>
  </w:num>
  <w:num w:numId="64">
    <w:abstractNumId w:val="80"/>
  </w:num>
  <w:num w:numId="65">
    <w:abstractNumId w:val="31"/>
  </w:num>
  <w:num w:numId="66">
    <w:abstractNumId w:val="86"/>
  </w:num>
  <w:num w:numId="67">
    <w:abstractNumId w:val="37"/>
  </w:num>
  <w:num w:numId="68">
    <w:abstractNumId w:val="34"/>
  </w:num>
  <w:num w:numId="69">
    <w:abstractNumId w:val="33"/>
  </w:num>
  <w:num w:numId="70">
    <w:abstractNumId w:val="65"/>
  </w:num>
  <w:num w:numId="71">
    <w:abstractNumId w:val="29"/>
  </w:num>
  <w:num w:numId="72">
    <w:abstractNumId w:val="49"/>
  </w:num>
  <w:num w:numId="73">
    <w:abstractNumId w:val="26"/>
  </w:num>
  <w:num w:numId="74">
    <w:abstractNumId w:val="64"/>
  </w:num>
  <w:num w:numId="75">
    <w:abstractNumId w:val="17"/>
  </w:num>
  <w:num w:numId="76">
    <w:abstractNumId w:val="78"/>
  </w:num>
  <w:num w:numId="77">
    <w:abstractNumId w:val="56"/>
  </w:num>
  <w:num w:numId="78">
    <w:abstractNumId w:val="53"/>
  </w:num>
  <w:num w:numId="79">
    <w:abstractNumId w:val="75"/>
  </w:num>
  <w:num w:numId="80">
    <w:abstractNumId w:val="30"/>
  </w:num>
  <w:num w:numId="81">
    <w:abstractNumId w:val="8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25EDF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5402E"/>
    <w:rsid w:val="0007217D"/>
    <w:rsid w:val="000801DA"/>
    <w:rsid w:val="0009238D"/>
    <w:rsid w:val="00096671"/>
    <w:rsid w:val="00097011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39A7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4E72"/>
    <w:rsid w:val="001A578F"/>
    <w:rsid w:val="001A58BF"/>
    <w:rsid w:val="001B23D9"/>
    <w:rsid w:val="001B6F96"/>
    <w:rsid w:val="001C0BA6"/>
    <w:rsid w:val="001C14E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23C5"/>
    <w:rsid w:val="002E47D9"/>
    <w:rsid w:val="00302376"/>
    <w:rsid w:val="00302FD3"/>
    <w:rsid w:val="00310BF2"/>
    <w:rsid w:val="0031161F"/>
    <w:rsid w:val="00312A0F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1AA6"/>
    <w:rsid w:val="00364CCA"/>
    <w:rsid w:val="0037148E"/>
    <w:rsid w:val="00371DAC"/>
    <w:rsid w:val="00382BCA"/>
    <w:rsid w:val="00386D0F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5394"/>
    <w:rsid w:val="003D6598"/>
    <w:rsid w:val="003E0C39"/>
    <w:rsid w:val="003E2ACB"/>
    <w:rsid w:val="003F0209"/>
    <w:rsid w:val="003F0E34"/>
    <w:rsid w:val="003F370D"/>
    <w:rsid w:val="003F7E52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10AD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07E5"/>
    <w:rsid w:val="004A23B9"/>
    <w:rsid w:val="004A3CD8"/>
    <w:rsid w:val="004D2CB8"/>
    <w:rsid w:val="004D6016"/>
    <w:rsid w:val="004D64D2"/>
    <w:rsid w:val="004E18D5"/>
    <w:rsid w:val="004F6FB6"/>
    <w:rsid w:val="005031EE"/>
    <w:rsid w:val="00503DC0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1A7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6DAC"/>
    <w:rsid w:val="005C7C54"/>
    <w:rsid w:val="005D1A4D"/>
    <w:rsid w:val="005D2C1B"/>
    <w:rsid w:val="005D4A19"/>
    <w:rsid w:val="005D62C8"/>
    <w:rsid w:val="005D7F33"/>
    <w:rsid w:val="005E3192"/>
    <w:rsid w:val="005E7C58"/>
    <w:rsid w:val="005F027B"/>
    <w:rsid w:val="0060297A"/>
    <w:rsid w:val="00610ED2"/>
    <w:rsid w:val="00614C64"/>
    <w:rsid w:val="00625813"/>
    <w:rsid w:val="0062611A"/>
    <w:rsid w:val="006450A5"/>
    <w:rsid w:val="006453DE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4CD"/>
    <w:rsid w:val="006A6832"/>
    <w:rsid w:val="006C14AE"/>
    <w:rsid w:val="006C2E0A"/>
    <w:rsid w:val="006C46F7"/>
    <w:rsid w:val="006C5016"/>
    <w:rsid w:val="006C5DE2"/>
    <w:rsid w:val="006D5009"/>
    <w:rsid w:val="006E0C74"/>
    <w:rsid w:val="006F585F"/>
    <w:rsid w:val="006F6351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E2AB0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C2F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2332"/>
    <w:rsid w:val="00915313"/>
    <w:rsid w:val="009155DC"/>
    <w:rsid w:val="00916843"/>
    <w:rsid w:val="00916B02"/>
    <w:rsid w:val="00917FCD"/>
    <w:rsid w:val="00920AFE"/>
    <w:rsid w:val="00922448"/>
    <w:rsid w:val="0092695A"/>
    <w:rsid w:val="0093267B"/>
    <w:rsid w:val="009327C7"/>
    <w:rsid w:val="00932DA3"/>
    <w:rsid w:val="00935983"/>
    <w:rsid w:val="00936A40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6D00"/>
    <w:rsid w:val="009B067E"/>
    <w:rsid w:val="009B2892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0D2C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4DDB"/>
    <w:rsid w:val="00AE566F"/>
    <w:rsid w:val="00AE5993"/>
    <w:rsid w:val="00AE61CD"/>
    <w:rsid w:val="00AE731F"/>
    <w:rsid w:val="00AF153A"/>
    <w:rsid w:val="00AF466A"/>
    <w:rsid w:val="00AF637E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92E"/>
    <w:rsid w:val="00B76E03"/>
    <w:rsid w:val="00B76F29"/>
    <w:rsid w:val="00B80487"/>
    <w:rsid w:val="00B80ABC"/>
    <w:rsid w:val="00B83F16"/>
    <w:rsid w:val="00B86C47"/>
    <w:rsid w:val="00B914FC"/>
    <w:rsid w:val="00B91EA6"/>
    <w:rsid w:val="00B9539C"/>
    <w:rsid w:val="00BA66E1"/>
    <w:rsid w:val="00BB5DCB"/>
    <w:rsid w:val="00BB7F82"/>
    <w:rsid w:val="00BC1BA3"/>
    <w:rsid w:val="00BC266D"/>
    <w:rsid w:val="00BC424F"/>
    <w:rsid w:val="00BC6724"/>
    <w:rsid w:val="00BD1DA9"/>
    <w:rsid w:val="00BD4A26"/>
    <w:rsid w:val="00BE237E"/>
    <w:rsid w:val="00BE4667"/>
    <w:rsid w:val="00BF0B99"/>
    <w:rsid w:val="00BF0CAA"/>
    <w:rsid w:val="00BF1F4F"/>
    <w:rsid w:val="00BF3463"/>
    <w:rsid w:val="00BF55F4"/>
    <w:rsid w:val="00BF73B0"/>
    <w:rsid w:val="00C05E4E"/>
    <w:rsid w:val="00C07053"/>
    <w:rsid w:val="00C070FF"/>
    <w:rsid w:val="00C078B8"/>
    <w:rsid w:val="00C12E20"/>
    <w:rsid w:val="00C15720"/>
    <w:rsid w:val="00C1603F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A0EE2"/>
    <w:rsid w:val="00CA1C57"/>
    <w:rsid w:val="00CA5E30"/>
    <w:rsid w:val="00CB0A2C"/>
    <w:rsid w:val="00CB2FF5"/>
    <w:rsid w:val="00CB3C7F"/>
    <w:rsid w:val="00CB491A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0DD2"/>
    <w:rsid w:val="00D430BE"/>
    <w:rsid w:val="00D43637"/>
    <w:rsid w:val="00D445E2"/>
    <w:rsid w:val="00D44AC3"/>
    <w:rsid w:val="00D45AA6"/>
    <w:rsid w:val="00D45F1B"/>
    <w:rsid w:val="00D46D9D"/>
    <w:rsid w:val="00D47DE5"/>
    <w:rsid w:val="00D50186"/>
    <w:rsid w:val="00D501EA"/>
    <w:rsid w:val="00D50593"/>
    <w:rsid w:val="00D50694"/>
    <w:rsid w:val="00D525FA"/>
    <w:rsid w:val="00D52CBF"/>
    <w:rsid w:val="00D56F72"/>
    <w:rsid w:val="00D60EF3"/>
    <w:rsid w:val="00D60FC9"/>
    <w:rsid w:val="00D66C0D"/>
    <w:rsid w:val="00D74D3D"/>
    <w:rsid w:val="00D76304"/>
    <w:rsid w:val="00D813A9"/>
    <w:rsid w:val="00D8259F"/>
    <w:rsid w:val="00D83F62"/>
    <w:rsid w:val="00D841D7"/>
    <w:rsid w:val="00D857AB"/>
    <w:rsid w:val="00D965AC"/>
    <w:rsid w:val="00DA0FAE"/>
    <w:rsid w:val="00DA2FB8"/>
    <w:rsid w:val="00DA66C8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F1611"/>
    <w:rsid w:val="00E06440"/>
    <w:rsid w:val="00E108CD"/>
    <w:rsid w:val="00E1316F"/>
    <w:rsid w:val="00E15024"/>
    <w:rsid w:val="00E21A1F"/>
    <w:rsid w:val="00E22A51"/>
    <w:rsid w:val="00E23847"/>
    <w:rsid w:val="00E25A11"/>
    <w:rsid w:val="00E32ECA"/>
    <w:rsid w:val="00E353EF"/>
    <w:rsid w:val="00E35FE9"/>
    <w:rsid w:val="00E363B1"/>
    <w:rsid w:val="00E43819"/>
    <w:rsid w:val="00E43B4D"/>
    <w:rsid w:val="00E43DA5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1E4"/>
    <w:rsid w:val="00E82381"/>
    <w:rsid w:val="00E914C8"/>
    <w:rsid w:val="00E93C28"/>
    <w:rsid w:val="00E94A8B"/>
    <w:rsid w:val="00E95145"/>
    <w:rsid w:val="00E957AB"/>
    <w:rsid w:val="00E9693A"/>
    <w:rsid w:val="00EA0844"/>
    <w:rsid w:val="00EA3AE9"/>
    <w:rsid w:val="00EA4953"/>
    <w:rsid w:val="00EA50DE"/>
    <w:rsid w:val="00EB0A9C"/>
    <w:rsid w:val="00EB11A6"/>
    <w:rsid w:val="00EB3FB1"/>
    <w:rsid w:val="00EB4C08"/>
    <w:rsid w:val="00EB6F1A"/>
    <w:rsid w:val="00EC004E"/>
    <w:rsid w:val="00EC11F3"/>
    <w:rsid w:val="00ED06B0"/>
    <w:rsid w:val="00ED30C4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5F06"/>
    <w:rsid w:val="00F26317"/>
    <w:rsid w:val="00F26D15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0343"/>
    <w:rsid w:val="00F91E11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4EE"/>
    <w:rsid w:val="00FB0E5F"/>
    <w:rsid w:val="00FB75A1"/>
    <w:rsid w:val="00FC147B"/>
    <w:rsid w:val="00FC6481"/>
    <w:rsid w:val="00FC65CA"/>
    <w:rsid w:val="00FD352E"/>
    <w:rsid w:val="00FD60AE"/>
    <w:rsid w:val="00FD7AC8"/>
    <w:rsid w:val="00FE068E"/>
    <w:rsid w:val="00FE694B"/>
    <w:rsid w:val="00FE6952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AEA4F6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AB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692E"/>
    <w:pPr>
      <w:widowControl/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692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92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7692E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ntakt@dpo24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6F08-E621-44B9-BC06-CC93D6DA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33</Pages>
  <Words>11352</Words>
  <Characters>68116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79310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ipmanandkhal@gmail.com</cp:lastModifiedBy>
  <cp:revision>13</cp:revision>
  <cp:lastPrinted>2019-01-04T09:27:00Z</cp:lastPrinted>
  <dcterms:created xsi:type="dcterms:W3CDTF">2019-01-03T10:44:00Z</dcterms:created>
  <dcterms:modified xsi:type="dcterms:W3CDTF">2019-01-15T01:01:00Z</dcterms:modified>
</cp:coreProperties>
</file>