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31A" w:rsidRPr="00166826" w:rsidRDefault="00396A08" w:rsidP="00C27857">
      <w:pPr>
        <w:pStyle w:val="Nagwek3"/>
        <w:tabs>
          <w:tab w:val="left" w:pos="360"/>
        </w:tabs>
        <w:ind w:left="360"/>
        <w:rPr>
          <w:rFonts w:asciiTheme="minorHAnsi" w:hAnsiTheme="minorHAnsi"/>
          <w:sz w:val="28"/>
        </w:rPr>
      </w:pPr>
      <w:r w:rsidRPr="00166826">
        <w:rPr>
          <w:rFonts w:asciiTheme="minorHAnsi" w:hAnsiTheme="minorHAnsi"/>
          <w:sz w:val="28"/>
        </w:rPr>
        <w:t xml:space="preserve">SPECYFIKACJA ISTOTNYCH WARUNKÓW </w:t>
      </w:r>
      <w:r w:rsidR="0045431A" w:rsidRPr="00166826">
        <w:rPr>
          <w:rFonts w:asciiTheme="minorHAnsi" w:hAnsiTheme="minorHAnsi"/>
          <w:sz w:val="28"/>
        </w:rPr>
        <w:t>ZAMÓWIENIA</w:t>
      </w:r>
    </w:p>
    <w:p w:rsidR="0045431A" w:rsidRPr="00166826" w:rsidRDefault="0007217D" w:rsidP="0045431A">
      <w:pPr>
        <w:widowControl/>
        <w:jc w:val="center"/>
        <w:rPr>
          <w:rFonts w:asciiTheme="minorHAnsi" w:hAnsiTheme="minorHAnsi"/>
          <w:b/>
          <w:sz w:val="28"/>
          <w:szCs w:val="28"/>
        </w:rPr>
      </w:pPr>
      <w:r w:rsidRPr="00166826">
        <w:rPr>
          <w:rFonts w:asciiTheme="minorHAnsi" w:hAnsiTheme="minorHAnsi"/>
          <w:b/>
          <w:sz w:val="28"/>
          <w:szCs w:val="28"/>
        </w:rPr>
        <w:t xml:space="preserve">Postępowanie nr </w:t>
      </w:r>
      <w:r w:rsidR="00D23F99">
        <w:rPr>
          <w:rFonts w:asciiTheme="minorHAnsi" w:hAnsiTheme="minorHAnsi"/>
          <w:b/>
          <w:sz w:val="28"/>
          <w:szCs w:val="28"/>
        </w:rPr>
        <w:t>02</w:t>
      </w:r>
      <w:r w:rsidR="0039213E" w:rsidRPr="00166826">
        <w:rPr>
          <w:rFonts w:asciiTheme="minorHAnsi" w:hAnsiTheme="minorHAnsi"/>
          <w:b/>
          <w:sz w:val="28"/>
          <w:szCs w:val="28"/>
        </w:rPr>
        <w:t>/</w:t>
      </w:r>
      <w:r w:rsidR="00D23F99">
        <w:rPr>
          <w:rFonts w:asciiTheme="minorHAnsi" w:hAnsiTheme="minorHAnsi"/>
          <w:b/>
          <w:sz w:val="28"/>
          <w:szCs w:val="28"/>
        </w:rPr>
        <w:t>2020</w:t>
      </w:r>
    </w:p>
    <w:p w:rsidR="0045431A" w:rsidRPr="00166826" w:rsidRDefault="0045431A" w:rsidP="00EB0A9C">
      <w:pPr>
        <w:widowControl/>
        <w:jc w:val="both"/>
        <w:rPr>
          <w:rFonts w:asciiTheme="minorHAnsi" w:hAnsiTheme="minorHAnsi"/>
          <w:b/>
          <w:i/>
          <w:color w:val="FF0000"/>
          <w:sz w:val="24"/>
          <w:szCs w:val="24"/>
        </w:rPr>
      </w:pPr>
    </w:p>
    <w:p w:rsidR="0045431A" w:rsidRPr="00166826" w:rsidRDefault="0045431A" w:rsidP="00EB0A9C">
      <w:pPr>
        <w:widowControl/>
        <w:suppressAutoHyphens w:val="0"/>
        <w:overflowPunct/>
        <w:autoSpaceDN w:val="0"/>
        <w:adjustRightInd w:val="0"/>
        <w:jc w:val="center"/>
        <w:textAlignment w:val="auto"/>
        <w:rPr>
          <w:rFonts w:asciiTheme="minorHAnsi" w:eastAsia="Calibri" w:hAnsiTheme="minorHAnsi"/>
          <w:b/>
          <w:sz w:val="24"/>
          <w:szCs w:val="24"/>
          <w:lang w:eastAsia="pl-PL"/>
        </w:rPr>
      </w:pPr>
      <w:r w:rsidRPr="00166826">
        <w:rPr>
          <w:rFonts w:asciiTheme="minorHAnsi" w:hAnsiTheme="minorHAnsi"/>
          <w:b/>
          <w:sz w:val="24"/>
          <w:szCs w:val="24"/>
        </w:rPr>
        <w:t xml:space="preserve">Nazwa: </w:t>
      </w:r>
      <w:r w:rsidR="00D23F99">
        <w:rPr>
          <w:rFonts w:asciiTheme="minorHAnsi" w:hAnsiTheme="minorHAnsi"/>
          <w:b/>
          <w:sz w:val="24"/>
          <w:szCs w:val="24"/>
        </w:rPr>
        <w:t xml:space="preserve">Przebudowa Oddziału Kardiologicznego z Pododdziałem Chorób Wewnętrznych </w:t>
      </w:r>
      <w:r w:rsidR="00D23F99">
        <w:rPr>
          <w:rFonts w:asciiTheme="minorHAnsi" w:eastAsia="Calibri" w:hAnsiTheme="minorHAnsi"/>
          <w:b/>
          <w:sz w:val="24"/>
          <w:szCs w:val="24"/>
          <w:lang w:eastAsia="pl-PL"/>
        </w:rPr>
        <w:t>SP </w:t>
      </w:r>
      <w:r w:rsidR="00C8583F">
        <w:rPr>
          <w:rFonts w:asciiTheme="minorHAnsi" w:eastAsia="Calibri" w:hAnsiTheme="minorHAnsi"/>
          <w:b/>
          <w:sz w:val="24"/>
          <w:szCs w:val="24"/>
          <w:lang w:eastAsia="pl-PL"/>
        </w:rPr>
        <w:t>WZOZ MSWiA w Bydgoszczy</w:t>
      </w:r>
      <w:r w:rsidR="006A2A9D">
        <w:rPr>
          <w:rFonts w:asciiTheme="minorHAnsi" w:eastAsia="Calibri" w:hAnsiTheme="minorHAnsi"/>
          <w:b/>
          <w:sz w:val="24"/>
          <w:szCs w:val="24"/>
          <w:lang w:eastAsia="pl-PL"/>
        </w:rPr>
        <w:t>.</w:t>
      </w:r>
    </w:p>
    <w:p w:rsidR="0045431A" w:rsidRPr="00166826" w:rsidRDefault="0045431A" w:rsidP="0045431A">
      <w:pPr>
        <w:widowControl/>
        <w:jc w:val="both"/>
        <w:rPr>
          <w:rFonts w:asciiTheme="minorHAnsi" w:hAnsiTheme="minorHAnsi"/>
          <w:color w:val="FF0000"/>
          <w:sz w:val="24"/>
          <w:szCs w:val="24"/>
        </w:rPr>
      </w:pPr>
    </w:p>
    <w:p w:rsidR="00455A20" w:rsidRPr="00166826" w:rsidRDefault="00455A20" w:rsidP="00455A20">
      <w:pPr>
        <w:widowControl/>
        <w:tabs>
          <w:tab w:val="left" w:pos="0"/>
          <w:tab w:val="left" w:pos="1080"/>
        </w:tabs>
        <w:ind w:left="1080" w:hanging="1047"/>
        <w:jc w:val="both"/>
        <w:rPr>
          <w:rFonts w:asciiTheme="minorHAnsi" w:hAnsiTheme="minorHAnsi"/>
          <w:b/>
          <w:sz w:val="24"/>
          <w:szCs w:val="24"/>
        </w:rPr>
      </w:pPr>
      <w:r w:rsidRPr="00166826">
        <w:rPr>
          <w:rFonts w:asciiTheme="minorHAnsi" w:hAnsiTheme="minorHAnsi"/>
          <w:b/>
          <w:sz w:val="24"/>
          <w:szCs w:val="24"/>
        </w:rPr>
        <w:t>I. NAZWA ORAZ ADRES ZAMAWIAJĄCEGO:</w:t>
      </w:r>
    </w:p>
    <w:p w:rsidR="0078103D" w:rsidRPr="00166826" w:rsidRDefault="0078103D" w:rsidP="00042DBF">
      <w:pPr>
        <w:widowControl/>
        <w:numPr>
          <w:ilvl w:val="0"/>
          <w:numId w:val="12"/>
        </w:numPr>
        <w:ind w:left="426"/>
        <w:rPr>
          <w:rFonts w:asciiTheme="minorHAnsi" w:hAnsiTheme="minorHAnsi"/>
          <w:sz w:val="24"/>
          <w:szCs w:val="24"/>
        </w:rPr>
      </w:pPr>
      <w:r w:rsidRPr="00166826">
        <w:rPr>
          <w:rFonts w:asciiTheme="minorHAnsi" w:hAnsiTheme="minorHAnsi"/>
          <w:sz w:val="24"/>
          <w:szCs w:val="24"/>
        </w:rPr>
        <w:t>Postępowanie prowadzone jest w imieniu i na rzecz:</w:t>
      </w:r>
    </w:p>
    <w:p w:rsidR="0078103D" w:rsidRPr="00166826" w:rsidRDefault="0078103D" w:rsidP="0078103D">
      <w:pPr>
        <w:widowControl/>
        <w:ind w:left="426"/>
        <w:rPr>
          <w:rFonts w:asciiTheme="minorHAnsi" w:hAnsiTheme="minorHAnsi"/>
          <w:sz w:val="24"/>
          <w:szCs w:val="24"/>
        </w:rPr>
      </w:pPr>
      <w:r w:rsidRPr="00166826">
        <w:rPr>
          <w:rFonts w:asciiTheme="minorHAnsi" w:hAnsiTheme="minorHAnsi"/>
          <w:sz w:val="24"/>
          <w:szCs w:val="24"/>
        </w:rPr>
        <w:t>SP WZOZ MSW</w:t>
      </w:r>
      <w:r w:rsidR="00A91E80">
        <w:rPr>
          <w:rFonts w:asciiTheme="minorHAnsi" w:hAnsiTheme="minorHAnsi"/>
          <w:sz w:val="24"/>
          <w:szCs w:val="24"/>
        </w:rPr>
        <w:t>iA</w:t>
      </w:r>
      <w:r w:rsidRPr="00166826">
        <w:rPr>
          <w:rFonts w:asciiTheme="minorHAnsi" w:hAnsiTheme="minorHAnsi"/>
          <w:sz w:val="24"/>
          <w:szCs w:val="24"/>
        </w:rPr>
        <w:t xml:space="preserve"> w Bydgoszczy, ul. </w:t>
      </w:r>
      <w:proofErr w:type="spellStart"/>
      <w:r w:rsidRPr="00166826">
        <w:rPr>
          <w:rFonts w:asciiTheme="minorHAnsi" w:hAnsiTheme="minorHAnsi"/>
          <w:sz w:val="24"/>
          <w:szCs w:val="24"/>
        </w:rPr>
        <w:t>Markwarta</w:t>
      </w:r>
      <w:proofErr w:type="spellEnd"/>
      <w:r w:rsidRPr="00166826">
        <w:rPr>
          <w:rFonts w:asciiTheme="minorHAnsi" w:hAnsiTheme="minorHAnsi"/>
          <w:sz w:val="24"/>
          <w:szCs w:val="24"/>
        </w:rPr>
        <w:t xml:space="preserve"> 4-6, 85-015 Bydgoszcz</w:t>
      </w:r>
    </w:p>
    <w:p w:rsidR="0078103D" w:rsidRPr="00166826" w:rsidRDefault="0078103D" w:rsidP="0078103D">
      <w:pPr>
        <w:widowControl/>
        <w:ind w:left="426"/>
        <w:rPr>
          <w:rFonts w:asciiTheme="minorHAnsi" w:hAnsiTheme="minorHAnsi"/>
          <w:sz w:val="24"/>
          <w:szCs w:val="24"/>
        </w:rPr>
      </w:pPr>
      <w:r w:rsidRPr="00166826">
        <w:rPr>
          <w:rFonts w:asciiTheme="minorHAnsi" w:hAnsiTheme="minorHAnsi"/>
          <w:sz w:val="24"/>
          <w:szCs w:val="24"/>
        </w:rPr>
        <w:t>zwanym w treści SIWZ „</w:t>
      </w:r>
      <w:r w:rsidRPr="00166826">
        <w:rPr>
          <w:rFonts w:asciiTheme="minorHAnsi" w:hAnsiTheme="minorHAnsi"/>
          <w:b/>
          <w:sz w:val="24"/>
          <w:szCs w:val="24"/>
        </w:rPr>
        <w:t>Zamawiającym</w:t>
      </w:r>
      <w:r w:rsidRPr="00166826">
        <w:rPr>
          <w:rFonts w:asciiTheme="minorHAnsi" w:hAnsiTheme="minorHAnsi"/>
          <w:sz w:val="24"/>
          <w:szCs w:val="24"/>
        </w:rPr>
        <w:t>”</w:t>
      </w:r>
    </w:p>
    <w:p w:rsidR="0078103D" w:rsidRPr="00166826" w:rsidRDefault="0078103D" w:rsidP="00042DBF">
      <w:pPr>
        <w:numPr>
          <w:ilvl w:val="0"/>
          <w:numId w:val="12"/>
        </w:numPr>
        <w:tabs>
          <w:tab w:val="left" w:pos="-76"/>
          <w:tab w:val="left" w:pos="0"/>
          <w:tab w:val="left" w:pos="36"/>
        </w:tabs>
        <w:ind w:left="426"/>
        <w:jc w:val="both"/>
        <w:rPr>
          <w:rFonts w:asciiTheme="minorHAnsi" w:hAnsiTheme="minorHAnsi"/>
          <w:sz w:val="24"/>
          <w:szCs w:val="24"/>
        </w:rPr>
      </w:pPr>
      <w:r w:rsidRPr="00166826">
        <w:rPr>
          <w:rFonts w:asciiTheme="minorHAnsi" w:hAnsiTheme="minorHAnsi"/>
          <w:sz w:val="24"/>
          <w:szCs w:val="24"/>
        </w:rPr>
        <w:t>Sprawę prowadzi: Dział Zamówień Publicznych SP WZOZ MSW</w:t>
      </w:r>
      <w:r w:rsidR="00A91E80">
        <w:rPr>
          <w:rFonts w:asciiTheme="minorHAnsi" w:hAnsiTheme="minorHAnsi"/>
          <w:sz w:val="24"/>
          <w:szCs w:val="24"/>
        </w:rPr>
        <w:t>iA</w:t>
      </w:r>
      <w:r w:rsidRPr="00166826">
        <w:rPr>
          <w:rFonts w:asciiTheme="minorHAnsi" w:hAnsiTheme="minorHAnsi"/>
          <w:sz w:val="24"/>
          <w:szCs w:val="24"/>
        </w:rPr>
        <w:t xml:space="preserve"> w Bydgoszczy</w:t>
      </w:r>
    </w:p>
    <w:p w:rsidR="0078103D" w:rsidRPr="00166826" w:rsidRDefault="0078103D" w:rsidP="0078103D">
      <w:pPr>
        <w:tabs>
          <w:tab w:val="left" w:pos="-76"/>
          <w:tab w:val="left" w:pos="0"/>
          <w:tab w:val="left" w:pos="36"/>
        </w:tabs>
        <w:ind w:left="426"/>
        <w:jc w:val="both"/>
        <w:rPr>
          <w:rFonts w:asciiTheme="minorHAnsi" w:hAnsiTheme="minorHAnsi"/>
          <w:sz w:val="24"/>
          <w:szCs w:val="24"/>
          <w:lang w:val="en-US"/>
        </w:rPr>
      </w:pPr>
      <w:proofErr w:type="spellStart"/>
      <w:r w:rsidRPr="00166826">
        <w:rPr>
          <w:rFonts w:asciiTheme="minorHAnsi" w:hAnsiTheme="minorHAnsi"/>
          <w:sz w:val="24"/>
          <w:szCs w:val="24"/>
          <w:lang w:val="en-US"/>
        </w:rPr>
        <w:t>telefon</w:t>
      </w:r>
      <w:proofErr w:type="spellEnd"/>
      <w:r w:rsidRPr="00166826">
        <w:rPr>
          <w:rFonts w:asciiTheme="minorHAnsi" w:hAnsiTheme="minorHAnsi"/>
          <w:sz w:val="24"/>
          <w:szCs w:val="24"/>
          <w:lang w:val="en-US"/>
        </w:rPr>
        <w:t xml:space="preserve">: / 052 / 582-62-52, </w:t>
      </w:r>
      <w:proofErr w:type="spellStart"/>
      <w:r w:rsidRPr="00166826">
        <w:rPr>
          <w:rFonts w:asciiTheme="minorHAnsi" w:hAnsiTheme="minorHAnsi"/>
          <w:sz w:val="24"/>
          <w:szCs w:val="24"/>
          <w:lang w:val="en-US"/>
        </w:rPr>
        <w:t>faks</w:t>
      </w:r>
      <w:proofErr w:type="spellEnd"/>
      <w:r w:rsidRPr="00166826">
        <w:rPr>
          <w:rFonts w:asciiTheme="minorHAnsi" w:hAnsiTheme="minorHAnsi"/>
          <w:sz w:val="24"/>
          <w:szCs w:val="24"/>
          <w:lang w:val="en-US"/>
        </w:rPr>
        <w:t>: /052/ 582-62-09</w:t>
      </w:r>
    </w:p>
    <w:p w:rsidR="0078103D" w:rsidRPr="00166826" w:rsidRDefault="0078103D" w:rsidP="0078103D">
      <w:pPr>
        <w:tabs>
          <w:tab w:val="left" w:pos="-76"/>
          <w:tab w:val="left" w:pos="0"/>
          <w:tab w:val="left" w:pos="36"/>
        </w:tabs>
        <w:ind w:left="426"/>
        <w:rPr>
          <w:rFonts w:asciiTheme="minorHAnsi" w:hAnsiTheme="minorHAnsi"/>
          <w:sz w:val="24"/>
          <w:szCs w:val="24"/>
          <w:lang w:val="en-US"/>
        </w:rPr>
      </w:pPr>
      <w:proofErr w:type="spellStart"/>
      <w:r w:rsidRPr="00166826">
        <w:rPr>
          <w:rFonts w:asciiTheme="minorHAnsi" w:hAnsiTheme="minorHAnsi"/>
          <w:sz w:val="24"/>
          <w:szCs w:val="24"/>
          <w:lang w:val="en-US"/>
        </w:rPr>
        <w:t>adres</w:t>
      </w:r>
      <w:proofErr w:type="spellEnd"/>
      <w:r w:rsidRPr="00166826">
        <w:rPr>
          <w:rFonts w:asciiTheme="minorHAnsi" w:hAnsiTheme="minorHAnsi"/>
          <w:sz w:val="24"/>
          <w:szCs w:val="24"/>
          <w:lang w:val="en-US"/>
        </w:rPr>
        <w:t xml:space="preserve"> e-mail </w:t>
      </w:r>
      <w:hyperlink r:id="rId8" w:history="1">
        <w:r w:rsidRPr="00166826">
          <w:rPr>
            <w:rStyle w:val="Hipercze"/>
            <w:rFonts w:asciiTheme="minorHAnsi" w:hAnsiTheme="minorHAnsi"/>
            <w:sz w:val="24"/>
            <w:szCs w:val="24"/>
            <w:lang w:val="en-US"/>
          </w:rPr>
          <w:t>przetargi@szpitalmsw.bydgoszcz.pl</w:t>
        </w:r>
      </w:hyperlink>
    </w:p>
    <w:p w:rsidR="0078103D" w:rsidRPr="00166826" w:rsidRDefault="00E71D1C" w:rsidP="0078103D">
      <w:pPr>
        <w:tabs>
          <w:tab w:val="left" w:pos="-76"/>
          <w:tab w:val="left" w:pos="0"/>
          <w:tab w:val="left" w:pos="36"/>
        </w:tabs>
        <w:ind w:left="426"/>
        <w:jc w:val="both"/>
        <w:rPr>
          <w:rFonts w:asciiTheme="minorHAnsi" w:hAnsiTheme="minorHAnsi"/>
          <w:sz w:val="24"/>
          <w:szCs w:val="24"/>
        </w:rPr>
      </w:pPr>
      <w:hyperlink r:id="rId9" w:history="1">
        <w:r w:rsidR="0078103D" w:rsidRPr="00166826">
          <w:rPr>
            <w:rStyle w:val="Hipercze"/>
            <w:rFonts w:asciiTheme="minorHAnsi" w:hAnsiTheme="minorHAnsi"/>
            <w:sz w:val="24"/>
            <w:szCs w:val="24"/>
          </w:rPr>
          <w:t>www.szpital-msw.bydgoszcz.pl</w:t>
        </w:r>
      </w:hyperlink>
    </w:p>
    <w:p w:rsidR="00455A20" w:rsidRPr="00166826" w:rsidRDefault="00455A20" w:rsidP="00455A20">
      <w:pPr>
        <w:tabs>
          <w:tab w:val="left" w:pos="-76"/>
          <w:tab w:val="left" w:pos="0"/>
          <w:tab w:val="left" w:pos="36"/>
        </w:tabs>
        <w:ind w:left="426"/>
        <w:jc w:val="both"/>
        <w:rPr>
          <w:rFonts w:asciiTheme="minorHAnsi" w:hAnsiTheme="minorHAnsi"/>
          <w:sz w:val="24"/>
          <w:szCs w:val="24"/>
        </w:rPr>
      </w:pPr>
    </w:p>
    <w:p w:rsidR="00455A20" w:rsidRPr="00166826" w:rsidRDefault="00455A20" w:rsidP="00455A20">
      <w:pPr>
        <w:tabs>
          <w:tab w:val="left" w:pos="3621"/>
        </w:tabs>
        <w:ind w:left="360" w:hanging="360"/>
        <w:jc w:val="both"/>
        <w:rPr>
          <w:rFonts w:asciiTheme="minorHAnsi" w:hAnsiTheme="minorHAnsi"/>
          <w:sz w:val="24"/>
          <w:szCs w:val="24"/>
        </w:rPr>
      </w:pPr>
      <w:r w:rsidRPr="00166826">
        <w:rPr>
          <w:rFonts w:asciiTheme="minorHAnsi" w:hAnsiTheme="minorHAnsi"/>
          <w:b/>
          <w:bCs/>
          <w:sz w:val="24"/>
          <w:szCs w:val="24"/>
        </w:rPr>
        <w:t>II. TRYB UDZIELENIA ZAMÓWIENIA ORAZ INFORMACJE OGÓLNE:</w:t>
      </w:r>
    </w:p>
    <w:p w:rsidR="00577E7A" w:rsidRPr="00166826" w:rsidRDefault="00577E7A" w:rsidP="00042DBF">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166826">
        <w:rPr>
          <w:rFonts w:asciiTheme="minorHAnsi" w:hAnsiTheme="minorHAnsi"/>
          <w:sz w:val="24"/>
          <w:szCs w:val="24"/>
        </w:rPr>
        <w:t>Do udzielenia przedmiotowego zamówienia stosuje się przepisy ustawy z dnia 29 stycznia 2004r. Prawo zamówi</w:t>
      </w:r>
      <w:r w:rsidR="009472E3" w:rsidRPr="00166826">
        <w:rPr>
          <w:rFonts w:asciiTheme="minorHAnsi" w:hAnsiTheme="minorHAnsi"/>
          <w:sz w:val="24"/>
          <w:szCs w:val="24"/>
        </w:rPr>
        <w:t>eń publicznych (</w:t>
      </w:r>
      <w:proofErr w:type="spellStart"/>
      <w:r w:rsidR="006863BC" w:rsidRPr="000E785D">
        <w:rPr>
          <w:rFonts w:ascii="Arial" w:eastAsia="Calibri" w:hAnsi="Arial"/>
          <w:szCs w:val="24"/>
        </w:rPr>
        <w:t>t.j</w:t>
      </w:r>
      <w:proofErr w:type="spellEnd"/>
      <w:r w:rsidR="006863BC" w:rsidRPr="000E785D">
        <w:rPr>
          <w:rFonts w:ascii="Arial" w:eastAsia="Calibri" w:hAnsi="Arial"/>
          <w:szCs w:val="24"/>
        </w:rPr>
        <w:t>. Dz. U. z 201</w:t>
      </w:r>
      <w:r w:rsidR="006863BC">
        <w:rPr>
          <w:rFonts w:ascii="Arial" w:eastAsia="Calibri" w:hAnsi="Arial"/>
          <w:szCs w:val="24"/>
        </w:rPr>
        <w:t>9 r., poz. 1843</w:t>
      </w:r>
      <w:r w:rsidRPr="00166826">
        <w:rPr>
          <w:rFonts w:asciiTheme="minorHAnsi" w:hAnsiTheme="minorHAnsi"/>
          <w:sz w:val="24"/>
          <w:szCs w:val="24"/>
        </w:rPr>
        <w:t>) oraz akty wykonawcze wydane na jej podstawie.</w:t>
      </w:r>
    </w:p>
    <w:p w:rsidR="00577E7A" w:rsidRPr="00166826" w:rsidRDefault="00577E7A" w:rsidP="00042DBF">
      <w:pPr>
        <w:numPr>
          <w:ilvl w:val="0"/>
          <w:numId w:val="6"/>
        </w:numPr>
        <w:tabs>
          <w:tab w:val="clear" w:pos="720"/>
          <w:tab w:val="left" w:pos="-673"/>
          <w:tab w:val="num" w:pos="284"/>
          <w:tab w:val="left" w:pos="2797"/>
        </w:tabs>
        <w:ind w:left="284" w:hanging="284"/>
        <w:jc w:val="both"/>
        <w:rPr>
          <w:rFonts w:asciiTheme="minorHAnsi" w:hAnsiTheme="minorHAnsi"/>
          <w:sz w:val="24"/>
          <w:szCs w:val="24"/>
        </w:rPr>
      </w:pPr>
      <w:r w:rsidRPr="00166826">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166826">
        <w:rPr>
          <w:rFonts w:asciiTheme="minorHAnsi" w:hAnsiTheme="minorHAnsi"/>
          <w:sz w:val="24"/>
          <w:szCs w:val="24"/>
        </w:rPr>
        <w:t>późn</w:t>
      </w:r>
      <w:proofErr w:type="spellEnd"/>
      <w:r w:rsidRPr="00166826">
        <w:rPr>
          <w:rFonts w:asciiTheme="minorHAnsi" w:hAnsiTheme="minorHAnsi"/>
          <w:sz w:val="24"/>
          <w:szCs w:val="24"/>
        </w:rPr>
        <w:t>. zm.), jeżeli przepisy ustawy z dnia 29 stycznia 2004r. Prawo zamówień publicznych nie stanowią inaczej.</w:t>
      </w:r>
    </w:p>
    <w:p w:rsidR="00577E7A" w:rsidRPr="00166826" w:rsidRDefault="00577E7A" w:rsidP="00042DBF">
      <w:pPr>
        <w:numPr>
          <w:ilvl w:val="0"/>
          <w:numId w:val="6"/>
        </w:numPr>
        <w:tabs>
          <w:tab w:val="clear" w:pos="720"/>
          <w:tab w:val="left" w:pos="-673"/>
          <w:tab w:val="num" w:pos="284"/>
          <w:tab w:val="left" w:pos="2797"/>
        </w:tabs>
        <w:ind w:hanging="720"/>
        <w:jc w:val="both"/>
        <w:rPr>
          <w:rFonts w:asciiTheme="minorHAnsi" w:hAnsiTheme="minorHAnsi"/>
          <w:sz w:val="24"/>
          <w:szCs w:val="24"/>
        </w:rPr>
      </w:pPr>
      <w:r w:rsidRPr="00166826">
        <w:rPr>
          <w:rFonts w:asciiTheme="minorHAnsi" w:hAnsiTheme="minorHAnsi"/>
          <w:sz w:val="24"/>
          <w:szCs w:val="24"/>
        </w:rPr>
        <w:t>Ilekroć w Specyfikacji Istotnych Warunków Zamówienia jest mowa o:</w:t>
      </w:r>
    </w:p>
    <w:p w:rsidR="00577E7A" w:rsidRPr="00166826" w:rsidRDefault="00577E7A" w:rsidP="00042DBF">
      <w:pPr>
        <w:numPr>
          <w:ilvl w:val="0"/>
          <w:numId w:val="7"/>
        </w:numPr>
        <w:tabs>
          <w:tab w:val="left" w:pos="284"/>
          <w:tab w:val="left" w:pos="360"/>
          <w:tab w:val="left" w:pos="396"/>
          <w:tab w:val="left" w:pos="709"/>
        </w:tabs>
        <w:jc w:val="both"/>
        <w:rPr>
          <w:rFonts w:asciiTheme="minorHAnsi" w:hAnsiTheme="minorHAnsi"/>
          <w:sz w:val="24"/>
          <w:szCs w:val="24"/>
        </w:rPr>
      </w:pPr>
      <w:r w:rsidRPr="00166826">
        <w:rPr>
          <w:rFonts w:asciiTheme="minorHAnsi" w:hAnsiTheme="minorHAnsi"/>
          <w:sz w:val="24"/>
          <w:szCs w:val="24"/>
        </w:rPr>
        <w:t>ustawie - należy rozumieć przez to ustawę z dnia 29 stycznia 2004r. - Prawo zamówień publicznych (</w:t>
      </w:r>
      <w:proofErr w:type="spellStart"/>
      <w:r w:rsidR="006863BC" w:rsidRPr="000E785D">
        <w:rPr>
          <w:rFonts w:ascii="Arial" w:eastAsia="Calibri" w:hAnsi="Arial"/>
          <w:szCs w:val="24"/>
        </w:rPr>
        <w:t>t.j</w:t>
      </w:r>
      <w:proofErr w:type="spellEnd"/>
      <w:r w:rsidR="006863BC" w:rsidRPr="000E785D">
        <w:rPr>
          <w:rFonts w:ascii="Arial" w:eastAsia="Calibri" w:hAnsi="Arial"/>
          <w:szCs w:val="24"/>
        </w:rPr>
        <w:t>. Dz. U. z 201</w:t>
      </w:r>
      <w:r w:rsidR="006863BC">
        <w:rPr>
          <w:rFonts w:ascii="Arial" w:eastAsia="Calibri" w:hAnsi="Arial"/>
          <w:szCs w:val="24"/>
        </w:rPr>
        <w:t>9 r., poz. 1843</w:t>
      </w:r>
      <w:r w:rsidRPr="00166826">
        <w:rPr>
          <w:rFonts w:asciiTheme="minorHAnsi" w:hAnsiTheme="minorHAnsi"/>
          <w:sz w:val="24"/>
          <w:szCs w:val="24"/>
        </w:rPr>
        <w:t>),</w:t>
      </w:r>
    </w:p>
    <w:p w:rsidR="00577E7A" w:rsidRPr="00166826" w:rsidRDefault="00577E7A" w:rsidP="00042DBF">
      <w:pPr>
        <w:numPr>
          <w:ilvl w:val="0"/>
          <w:numId w:val="7"/>
        </w:numPr>
        <w:tabs>
          <w:tab w:val="left" w:pos="284"/>
          <w:tab w:val="left" w:pos="360"/>
          <w:tab w:val="left" w:pos="396"/>
        </w:tabs>
        <w:jc w:val="both"/>
        <w:rPr>
          <w:rFonts w:asciiTheme="minorHAnsi" w:hAnsiTheme="minorHAnsi"/>
          <w:sz w:val="24"/>
          <w:szCs w:val="24"/>
        </w:rPr>
      </w:pPr>
      <w:r w:rsidRPr="00166826">
        <w:rPr>
          <w:rFonts w:asciiTheme="minorHAnsi" w:hAnsiTheme="minorHAnsi"/>
          <w:sz w:val="24"/>
          <w:szCs w:val="24"/>
        </w:rPr>
        <w:t>SIWZ - należy rozumieć przez to niniejszą Specyfikację Istotnych Warunków Zamówienia.</w:t>
      </w:r>
    </w:p>
    <w:p w:rsidR="00577E7A" w:rsidRPr="00C97709" w:rsidRDefault="00577E7A" w:rsidP="00042DBF">
      <w:pPr>
        <w:pStyle w:val="Tekstpodstawowy21"/>
        <w:widowControl/>
        <w:numPr>
          <w:ilvl w:val="0"/>
          <w:numId w:val="27"/>
        </w:numPr>
        <w:suppressAutoHyphens w:val="0"/>
        <w:autoSpaceDN w:val="0"/>
        <w:adjustRightInd w:val="0"/>
        <w:ind w:left="284" w:hanging="284"/>
        <w:jc w:val="both"/>
        <w:rPr>
          <w:rFonts w:asciiTheme="minorHAnsi" w:hAnsiTheme="minorHAnsi"/>
          <w:szCs w:val="24"/>
        </w:rPr>
      </w:pPr>
      <w:r w:rsidRPr="00166826">
        <w:rPr>
          <w:rFonts w:asciiTheme="minorHAnsi" w:hAnsiTheme="minorHAnsi"/>
          <w:szCs w:val="24"/>
        </w:rPr>
        <w:t xml:space="preserve">Postępowanie prowadzone jest w trybie przetargu nieograniczonego. Wartość zamówienia </w:t>
      </w:r>
      <w:r w:rsidRPr="00C97709">
        <w:rPr>
          <w:rFonts w:asciiTheme="minorHAnsi" w:hAnsiTheme="minorHAnsi"/>
          <w:szCs w:val="24"/>
        </w:rPr>
        <w:t>nie przekracza kwot określonych w przepisach wydanych na podstawie art. 11 ust. 8 ustawy.</w:t>
      </w:r>
    </w:p>
    <w:p w:rsidR="00B3660F" w:rsidRPr="00C97709" w:rsidRDefault="00B3660F" w:rsidP="00B3660F">
      <w:pPr>
        <w:pStyle w:val="Tekstpodstawowy21"/>
        <w:widowControl/>
        <w:numPr>
          <w:ilvl w:val="0"/>
          <w:numId w:val="27"/>
        </w:numPr>
        <w:suppressAutoHyphens w:val="0"/>
        <w:autoSpaceDN w:val="0"/>
        <w:adjustRightInd w:val="0"/>
        <w:ind w:left="284" w:hanging="284"/>
        <w:jc w:val="both"/>
        <w:rPr>
          <w:rFonts w:asciiTheme="minorHAnsi" w:hAnsiTheme="minorHAnsi" w:cstheme="minorHAnsi"/>
        </w:rPr>
      </w:pPr>
      <w:r w:rsidRPr="00C97709">
        <w:rPr>
          <w:rFonts w:asciiTheme="minorHAnsi" w:hAnsiTheme="minorHAnsi" w:cstheme="minorHAnsi"/>
        </w:rPr>
        <w:t xml:space="preserve">Projekt współfinansowany przez Unię Europejską </w:t>
      </w:r>
      <w:r w:rsidR="00BD2B60" w:rsidRPr="00C97709">
        <w:rPr>
          <w:rFonts w:asciiTheme="minorHAnsi" w:hAnsiTheme="minorHAnsi" w:cstheme="minorHAnsi"/>
        </w:rPr>
        <w:t xml:space="preserve">ze Środków Europejskiego Funduszu Rozwoju Regionalnego </w:t>
      </w:r>
      <w:r w:rsidRPr="00C97709">
        <w:rPr>
          <w:rFonts w:asciiTheme="minorHAnsi" w:hAnsiTheme="minorHAnsi" w:cstheme="minorHAnsi"/>
        </w:rPr>
        <w:t>z w ramach Programu Operacyjnego Infrastruktura i Środowisko 2014-2020</w:t>
      </w:r>
    </w:p>
    <w:p w:rsidR="00B3660F" w:rsidRPr="00C97709" w:rsidRDefault="00B3660F" w:rsidP="00B3660F">
      <w:pPr>
        <w:pStyle w:val="Tekstpodstawowy21"/>
        <w:widowControl/>
        <w:suppressAutoHyphens w:val="0"/>
        <w:autoSpaceDN w:val="0"/>
        <w:adjustRightInd w:val="0"/>
        <w:jc w:val="both"/>
        <w:rPr>
          <w:rFonts w:asciiTheme="minorHAnsi" w:hAnsiTheme="minorHAnsi" w:cstheme="minorHAnsi"/>
          <w:szCs w:val="24"/>
        </w:rPr>
      </w:pPr>
      <w:r w:rsidRPr="00C97709">
        <w:rPr>
          <w:rFonts w:asciiTheme="minorHAnsi" w:hAnsiTheme="minorHAnsi" w:cstheme="minorHAnsi"/>
        </w:rPr>
        <w:t>Tytuł projektu: „</w:t>
      </w:r>
      <w:r w:rsidRPr="00C97709">
        <w:rPr>
          <w:rFonts w:asciiTheme="minorHAnsi" w:hAnsiTheme="minorHAnsi" w:cstheme="minorHAnsi"/>
          <w:b/>
          <w:bCs/>
          <w:color w:val="000000"/>
          <w:szCs w:val="24"/>
        </w:rPr>
        <w:t>Poprawa jakości realizowanych świadczeń zdrowotnych w zakresie chorób układu krążenia i oddechowego poprzez przebudowę Oddziału Kardiologii z pododdziałem chorób wewnętrznych wraz z  doposażeniem  w sprzęt i wyposażenie medyczne oraz  w zakresie chorób nowotworowych układu moczowo - płciowego i pokarmowego poprzez zakup sprzętu i wyposażenia medycznego</w:t>
      </w:r>
      <w:r w:rsidRPr="00C97709">
        <w:rPr>
          <w:rFonts w:asciiTheme="minorHAnsi" w:hAnsiTheme="minorHAnsi" w:cstheme="minorHAnsi"/>
        </w:rPr>
        <w:t>”.</w:t>
      </w:r>
    </w:p>
    <w:p w:rsidR="00A91E80" w:rsidRPr="006A2A9D" w:rsidRDefault="00A91E80" w:rsidP="00042DBF">
      <w:pPr>
        <w:pStyle w:val="Tekstpodstawowy21"/>
        <w:widowControl/>
        <w:numPr>
          <w:ilvl w:val="0"/>
          <w:numId w:val="27"/>
        </w:numPr>
        <w:suppressAutoHyphens w:val="0"/>
        <w:autoSpaceDN w:val="0"/>
        <w:adjustRightInd w:val="0"/>
        <w:ind w:left="284" w:hanging="284"/>
        <w:jc w:val="both"/>
        <w:rPr>
          <w:rFonts w:asciiTheme="minorHAnsi" w:hAnsiTheme="minorHAnsi"/>
          <w:szCs w:val="24"/>
        </w:rPr>
      </w:pPr>
      <w:r w:rsidRPr="00C97709">
        <w:rPr>
          <w:rFonts w:asciiTheme="minorHAnsi" w:eastAsia="Calibri" w:hAnsiTheme="minorHAnsi" w:cstheme="minorHAnsi"/>
          <w:szCs w:val="24"/>
          <w:lang w:eastAsia="pl-PL"/>
        </w:rPr>
        <w:t>Zamawiaj</w:t>
      </w:r>
      <w:r w:rsidRPr="00C97709">
        <w:rPr>
          <w:rFonts w:asciiTheme="minorHAnsi" w:eastAsia="TimesNewRoman" w:hAnsiTheme="minorHAnsi" w:cstheme="minorHAnsi"/>
          <w:szCs w:val="24"/>
          <w:lang w:eastAsia="pl-PL"/>
        </w:rPr>
        <w:t>ą</w:t>
      </w:r>
      <w:r w:rsidRPr="00C97709">
        <w:rPr>
          <w:rFonts w:asciiTheme="minorHAnsi" w:eastAsia="Calibri" w:hAnsiTheme="minorHAnsi" w:cstheme="minorHAnsi"/>
          <w:szCs w:val="24"/>
          <w:lang w:eastAsia="pl-PL"/>
        </w:rPr>
        <w:t>cy w prowadzonym post</w:t>
      </w:r>
      <w:r w:rsidRPr="00C97709">
        <w:rPr>
          <w:rFonts w:asciiTheme="minorHAnsi" w:eastAsia="TimesNewRoman" w:hAnsiTheme="minorHAnsi" w:cstheme="minorHAnsi"/>
          <w:szCs w:val="24"/>
          <w:lang w:eastAsia="pl-PL"/>
        </w:rPr>
        <w:t>ę</w:t>
      </w:r>
      <w:r w:rsidRPr="00C97709">
        <w:rPr>
          <w:rFonts w:asciiTheme="minorHAnsi" w:eastAsia="Calibri" w:hAnsiTheme="minorHAnsi" w:cstheme="minorHAnsi"/>
          <w:szCs w:val="24"/>
          <w:lang w:eastAsia="pl-PL"/>
        </w:rPr>
        <w:t>powaniu wybierze najkorzystniejsz</w:t>
      </w:r>
      <w:r w:rsidRPr="00C97709">
        <w:rPr>
          <w:rFonts w:asciiTheme="minorHAnsi" w:eastAsia="TimesNewRoman" w:hAnsiTheme="minorHAnsi" w:cstheme="minorHAnsi"/>
          <w:szCs w:val="24"/>
          <w:lang w:eastAsia="pl-PL"/>
        </w:rPr>
        <w:t xml:space="preserve">ą </w:t>
      </w:r>
      <w:r w:rsidRPr="00C97709">
        <w:rPr>
          <w:rFonts w:asciiTheme="minorHAnsi" w:eastAsia="Calibri" w:hAnsiTheme="minorHAnsi" w:cstheme="minorHAnsi"/>
          <w:szCs w:val="24"/>
          <w:lang w:eastAsia="pl-PL"/>
        </w:rPr>
        <w:t>ofert</w:t>
      </w:r>
      <w:r w:rsidRPr="00C97709">
        <w:rPr>
          <w:rFonts w:asciiTheme="minorHAnsi" w:eastAsia="TimesNewRoman" w:hAnsiTheme="minorHAnsi" w:cstheme="minorHAnsi"/>
          <w:szCs w:val="24"/>
          <w:lang w:eastAsia="pl-PL"/>
        </w:rPr>
        <w:t xml:space="preserve">ę </w:t>
      </w:r>
      <w:r w:rsidRPr="00C97709">
        <w:rPr>
          <w:rFonts w:asciiTheme="minorHAnsi" w:eastAsia="Calibri" w:hAnsiTheme="minorHAnsi" w:cstheme="minorHAnsi"/>
          <w:szCs w:val="24"/>
          <w:lang w:eastAsia="pl-PL"/>
        </w:rPr>
        <w:t>przy</w:t>
      </w:r>
      <w:r w:rsidRPr="00B3660F">
        <w:rPr>
          <w:rFonts w:asciiTheme="minorHAnsi" w:eastAsia="Calibri" w:hAnsiTheme="minorHAnsi" w:cstheme="minorHAnsi"/>
          <w:szCs w:val="24"/>
          <w:lang w:eastAsia="pl-PL"/>
        </w:rPr>
        <w:t xml:space="preserve"> wykorzystaniu „procedury odwróconej” (zgodnie z art. 24 aa ustawy). W pierwszej kolejno</w:t>
      </w:r>
      <w:r w:rsidRPr="00B3660F">
        <w:rPr>
          <w:rFonts w:asciiTheme="minorHAnsi" w:eastAsia="TimesNewRoman" w:hAnsiTheme="minorHAnsi" w:cstheme="minorHAnsi"/>
          <w:szCs w:val="24"/>
          <w:lang w:eastAsia="pl-PL"/>
        </w:rPr>
        <w:t>ś</w:t>
      </w:r>
      <w:r w:rsidRPr="00B3660F">
        <w:rPr>
          <w:rFonts w:asciiTheme="minorHAnsi" w:eastAsia="Calibri" w:hAnsiTheme="minorHAnsi" w:cstheme="minorHAnsi"/>
          <w:szCs w:val="24"/>
          <w:lang w:eastAsia="pl-PL"/>
        </w:rPr>
        <w:t>ci dokonana zostanie ocena ofert pod k</w:t>
      </w:r>
      <w:r w:rsidRPr="00B3660F">
        <w:rPr>
          <w:rFonts w:asciiTheme="minorHAnsi" w:eastAsia="TimesNewRoman" w:hAnsiTheme="minorHAnsi" w:cstheme="minorHAnsi"/>
          <w:szCs w:val="24"/>
          <w:lang w:eastAsia="pl-PL"/>
        </w:rPr>
        <w:t>ą</w:t>
      </w:r>
      <w:r w:rsidRPr="00B3660F">
        <w:rPr>
          <w:rFonts w:asciiTheme="minorHAnsi" w:eastAsia="Calibri" w:hAnsiTheme="minorHAnsi" w:cstheme="minorHAnsi"/>
          <w:szCs w:val="24"/>
          <w:lang w:eastAsia="pl-PL"/>
        </w:rPr>
        <w:t>tem przesłanek odrzucenia oferty (art. 89 ust. 1 ustawy) oraz kryteriów oceny ofert opisanych</w:t>
      </w:r>
      <w:r w:rsidRPr="00363B08">
        <w:rPr>
          <w:rFonts w:asciiTheme="minorHAnsi" w:eastAsia="Calibri" w:hAnsiTheme="minorHAnsi"/>
          <w:szCs w:val="24"/>
          <w:lang w:eastAsia="pl-PL"/>
        </w:rPr>
        <w:t xml:space="preserve">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r w:rsidR="006A2A9D">
        <w:rPr>
          <w:rFonts w:asciiTheme="minorHAnsi" w:eastAsia="Calibri" w:hAnsiTheme="minorHAnsi"/>
          <w:szCs w:val="24"/>
          <w:lang w:eastAsia="pl-PL"/>
        </w:rPr>
        <w:t>.</w:t>
      </w:r>
    </w:p>
    <w:p w:rsidR="006A2A9D" w:rsidRPr="00DE6CC9" w:rsidRDefault="006A2A9D" w:rsidP="00042DBF">
      <w:pPr>
        <w:pStyle w:val="Tekstpodstawowy21"/>
        <w:widowControl/>
        <w:numPr>
          <w:ilvl w:val="0"/>
          <w:numId w:val="27"/>
        </w:numPr>
        <w:suppressAutoHyphens w:val="0"/>
        <w:autoSpaceDN w:val="0"/>
        <w:adjustRightInd w:val="0"/>
        <w:ind w:left="284" w:hanging="284"/>
        <w:jc w:val="both"/>
        <w:rPr>
          <w:rFonts w:asciiTheme="minorHAnsi" w:hAnsiTheme="minorHAnsi" w:cstheme="minorHAnsi"/>
          <w:szCs w:val="24"/>
        </w:rPr>
      </w:pPr>
      <w:r w:rsidRPr="00DE6CC9">
        <w:rPr>
          <w:rFonts w:asciiTheme="minorHAnsi" w:hAnsiTheme="minorHAnsi" w:cstheme="minorHAnsi"/>
          <w:szCs w:val="24"/>
          <w:lang w:eastAsia="pl-PL"/>
        </w:rPr>
        <w:lastRenderedPageBreak/>
        <w:t xml:space="preserve">Zgodnie z art. 13 ust. 1 i 2 </w:t>
      </w:r>
      <w:r w:rsidRPr="00DE6CC9">
        <w:rPr>
          <w:rFonts w:asciiTheme="minorHAnsi" w:hAnsiTheme="minorHAnsi" w:cstheme="minorHAnsi"/>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CC9">
        <w:rPr>
          <w:rFonts w:asciiTheme="minorHAnsi" w:hAnsiTheme="minorHAnsi" w:cstheme="minorHAnsi"/>
          <w:szCs w:val="24"/>
          <w:lang w:eastAsia="pl-PL"/>
        </w:rPr>
        <w:t xml:space="preserve">dalej „RODO”, informuję, że: </w:t>
      </w:r>
    </w:p>
    <w:p w:rsidR="006A2A9D" w:rsidRPr="00DE6CC9"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administratorem Pani/Pana danych osobowych jest </w:t>
      </w:r>
      <w:r w:rsidRPr="00DE6CC9">
        <w:rPr>
          <w:rFonts w:asciiTheme="minorHAnsi" w:hAnsiTheme="minorHAnsi" w:cstheme="minorHAnsi"/>
          <w:sz w:val="24"/>
          <w:szCs w:val="24"/>
        </w:rPr>
        <w:t xml:space="preserve">SP WZOZ MSWiA w Bydgoszczy, ul. </w:t>
      </w:r>
      <w:proofErr w:type="spellStart"/>
      <w:r w:rsidRPr="00DE6CC9">
        <w:rPr>
          <w:rFonts w:asciiTheme="minorHAnsi" w:hAnsiTheme="minorHAnsi" w:cstheme="minorHAnsi"/>
          <w:sz w:val="24"/>
          <w:szCs w:val="24"/>
        </w:rPr>
        <w:t>Markwarta</w:t>
      </w:r>
      <w:proofErr w:type="spellEnd"/>
      <w:r w:rsidRPr="00DE6CC9">
        <w:rPr>
          <w:rFonts w:asciiTheme="minorHAnsi" w:hAnsiTheme="minorHAnsi" w:cstheme="minorHAnsi"/>
          <w:sz w:val="24"/>
          <w:szCs w:val="24"/>
        </w:rPr>
        <w:t xml:space="preserve"> 4-6, 85-015 Bydgoszcz</w:t>
      </w:r>
      <w:r w:rsidRPr="00DE6CC9">
        <w:rPr>
          <w:rFonts w:asciiTheme="minorHAnsi" w:hAnsiTheme="minorHAnsi" w:cstheme="minorHAnsi"/>
          <w:i/>
          <w:sz w:val="24"/>
          <w:szCs w:val="24"/>
          <w:lang w:eastAsia="pl-PL"/>
        </w:rPr>
        <w:t xml:space="preserve"> </w:t>
      </w:r>
      <w:proofErr w:type="spellStart"/>
      <w:r w:rsidRPr="00DE6CC9">
        <w:rPr>
          <w:rFonts w:asciiTheme="minorHAnsi" w:hAnsiTheme="minorHAnsi" w:cstheme="minorHAnsi"/>
          <w:sz w:val="24"/>
          <w:szCs w:val="24"/>
          <w:lang w:val="en-US"/>
        </w:rPr>
        <w:t>telefon</w:t>
      </w:r>
      <w:proofErr w:type="spellEnd"/>
      <w:r w:rsidRPr="00DE6CC9">
        <w:rPr>
          <w:rFonts w:asciiTheme="minorHAnsi" w:hAnsiTheme="minorHAnsi" w:cstheme="minorHAnsi"/>
          <w:sz w:val="24"/>
          <w:szCs w:val="24"/>
          <w:lang w:val="en-US"/>
        </w:rPr>
        <w:t xml:space="preserve">: / 052 / 582-62-52, </w:t>
      </w:r>
      <w:proofErr w:type="spellStart"/>
      <w:r w:rsidRPr="00DE6CC9">
        <w:rPr>
          <w:rFonts w:asciiTheme="minorHAnsi" w:hAnsiTheme="minorHAnsi" w:cstheme="minorHAnsi"/>
          <w:sz w:val="24"/>
          <w:szCs w:val="24"/>
          <w:lang w:val="en-US"/>
        </w:rPr>
        <w:t>faks</w:t>
      </w:r>
      <w:proofErr w:type="spellEnd"/>
      <w:r w:rsidRPr="00DE6CC9">
        <w:rPr>
          <w:rFonts w:asciiTheme="minorHAnsi" w:hAnsiTheme="minorHAnsi" w:cstheme="minorHAnsi"/>
          <w:sz w:val="24"/>
          <w:szCs w:val="24"/>
          <w:lang w:val="en-US"/>
        </w:rPr>
        <w:t>: /052/ 582-62-09</w:t>
      </w:r>
      <w:r w:rsidRPr="00DE6CC9">
        <w:rPr>
          <w:rFonts w:asciiTheme="minorHAnsi" w:hAnsiTheme="minorHAnsi" w:cstheme="minorHAnsi"/>
          <w:i/>
          <w:sz w:val="24"/>
          <w:szCs w:val="24"/>
        </w:rPr>
        <w:t>;</w:t>
      </w:r>
    </w:p>
    <w:p w:rsidR="006A2A9D" w:rsidRPr="006A2A9D"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6A2A9D">
        <w:rPr>
          <w:rFonts w:asciiTheme="minorHAnsi" w:hAnsiTheme="minorHAnsi" w:cstheme="minorHAnsi"/>
          <w:sz w:val="24"/>
          <w:szCs w:val="24"/>
        </w:rPr>
        <w:t xml:space="preserve">inspektorem ochrony danych osobowych w SP WZOZ MSWiA w Bydgoszczy </w:t>
      </w:r>
      <w:r w:rsidR="006863BC" w:rsidRPr="006A2A9D">
        <w:rPr>
          <w:rFonts w:asciiTheme="minorHAnsi" w:hAnsiTheme="minorHAnsi" w:cstheme="minorHAnsi"/>
          <w:sz w:val="24"/>
          <w:szCs w:val="24"/>
        </w:rPr>
        <w:t xml:space="preserve">jest Pan </w:t>
      </w:r>
      <w:r w:rsidR="006863BC">
        <w:rPr>
          <w:rFonts w:asciiTheme="minorHAnsi" w:hAnsiTheme="minorHAnsi" w:cstheme="minorHAnsi"/>
          <w:i/>
          <w:sz w:val="24"/>
          <w:szCs w:val="24"/>
        </w:rPr>
        <w:t xml:space="preserve">Ludwik </w:t>
      </w:r>
      <w:proofErr w:type="spellStart"/>
      <w:r w:rsidR="006863BC">
        <w:rPr>
          <w:rFonts w:asciiTheme="minorHAnsi" w:hAnsiTheme="minorHAnsi" w:cstheme="minorHAnsi"/>
          <w:i/>
          <w:sz w:val="24"/>
          <w:szCs w:val="24"/>
        </w:rPr>
        <w:t>Jagiełłowicz</w:t>
      </w:r>
      <w:proofErr w:type="spellEnd"/>
      <w:r w:rsidR="006863BC" w:rsidRPr="006A2A9D">
        <w:rPr>
          <w:rFonts w:asciiTheme="minorHAnsi" w:hAnsiTheme="minorHAnsi" w:cstheme="minorHAnsi"/>
          <w:i/>
          <w:sz w:val="24"/>
          <w:szCs w:val="24"/>
        </w:rPr>
        <w:t xml:space="preserve">, kontakt: adres e-mail </w:t>
      </w:r>
      <w:hyperlink r:id="rId10" w:history="1">
        <w:r w:rsidR="006863BC" w:rsidRPr="00955FD3">
          <w:rPr>
            <w:rStyle w:val="Hipercze"/>
            <w:rFonts w:asciiTheme="minorHAnsi" w:hAnsiTheme="minorHAnsi" w:cstheme="minorHAnsi"/>
            <w:i/>
            <w:sz w:val="24"/>
            <w:szCs w:val="24"/>
          </w:rPr>
          <w:t>bhp@szpitalmsw.bydgoszcz.pl</w:t>
        </w:r>
      </w:hyperlink>
      <w:r w:rsidR="006863BC">
        <w:rPr>
          <w:rFonts w:asciiTheme="minorHAnsi" w:hAnsiTheme="minorHAnsi" w:cstheme="minorHAnsi"/>
          <w:i/>
          <w:sz w:val="24"/>
          <w:szCs w:val="24"/>
        </w:rPr>
        <w:t xml:space="preserve"> </w:t>
      </w:r>
      <w:hyperlink r:id="rId11" w:history="1"/>
      <w:r w:rsidR="006863BC" w:rsidRPr="006A2A9D">
        <w:rPr>
          <w:rFonts w:asciiTheme="minorHAnsi" w:hAnsiTheme="minorHAnsi" w:cstheme="minorHAnsi"/>
          <w:i/>
          <w:sz w:val="24"/>
          <w:szCs w:val="24"/>
        </w:rPr>
        <w:t xml:space="preserve">, telefon </w:t>
      </w:r>
      <w:r w:rsidR="006863BC">
        <w:rPr>
          <w:rFonts w:asciiTheme="minorHAnsi" w:hAnsiTheme="minorHAnsi" w:cstheme="minorHAnsi"/>
          <w:bCs/>
          <w:sz w:val="24"/>
          <w:szCs w:val="24"/>
        </w:rPr>
        <w:t>52 / 58-26-339</w:t>
      </w:r>
      <w:r w:rsidR="006863BC" w:rsidRPr="006A2A9D">
        <w:rPr>
          <w:rFonts w:asciiTheme="minorHAnsi" w:hAnsiTheme="minorHAnsi" w:cstheme="minorHAnsi"/>
          <w:sz w:val="24"/>
          <w:szCs w:val="24"/>
        </w:rPr>
        <w:t>;</w:t>
      </w:r>
    </w:p>
    <w:p w:rsidR="006A2A9D" w:rsidRPr="00DE6CC9"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Pani/Pana dane osobowe przetwarzane będą na podstawie art. 6 ust. 1 lit. c</w:t>
      </w:r>
      <w:r w:rsidRPr="00DE6CC9">
        <w:rPr>
          <w:rFonts w:asciiTheme="minorHAnsi" w:hAnsiTheme="minorHAnsi" w:cstheme="minorHAnsi"/>
          <w:i/>
          <w:sz w:val="24"/>
          <w:szCs w:val="24"/>
          <w:lang w:eastAsia="pl-PL"/>
        </w:rPr>
        <w:t xml:space="preserve"> </w:t>
      </w:r>
      <w:r>
        <w:rPr>
          <w:rFonts w:asciiTheme="minorHAnsi" w:hAnsiTheme="minorHAnsi" w:cstheme="minorHAnsi"/>
          <w:sz w:val="24"/>
          <w:szCs w:val="24"/>
          <w:lang w:eastAsia="pl-PL"/>
        </w:rPr>
        <w:t>RODO w </w:t>
      </w:r>
      <w:r w:rsidRPr="00DE6CC9">
        <w:rPr>
          <w:rFonts w:asciiTheme="minorHAnsi" w:hAnsiTheme="minorHAnsi" w:cstheme="minorHAnsi"/>
          <w:sz w:val="24"/>
          <w:szCs w:val="24"/>
          <w:lang w:eastAsia="pl-PL"/>
        </w:rPr>
        <w:t xml:space="preserve">celu </w:t>
      </w:r>
      <w:r w:rsidRPr="00DE6CC9">
        <w:rPr>
          <w:rFonts w:asciiTheme="minorHAnsi" w:hAnsiTheme="minorHAnsi" w:cstheme="minorHAnsi"/>
          <w:sz w:val="24"/>
          <w:szCs w:val="24"/>
        </w:rPr>
        <w:t xml:space="preserve">związanym z </w:t>
      </w:r>
      <w:r w:rsidR="00A94D58">
        <w:rPr>
          <w:rFonts w:asciiTheme="minorHAnsi" w:hAnsiTheme="minorHAnsi" w:cstheme="minorHAnsi"/>
          <w:sz w:val="24"/>
          <w:szCs w:val="24"/>
        </w:rPr>
        <w:t xml:space="preserve">przedmiotowym </w:t>
      </w:r>
      <w:r w:rsidRPr="00DE6CC9">
        <w:rPr>
          <w:rFonts w:asciiTheme="minorHAnsi" w:hAnsiTheme="minorHAnsi" w:cstheme="minorHAnsi"/>
          <w:sz w:val="24"/>
          <w:szCs w:val="24"/>
        </w:rPr>
        <w:t>postępowaniem o udzielenie zamówienia publicznego</w:t>
      </w:r>
      <w:r>
        <w:rPr>
          <w:rFonts w:asciiTheme="minorHAnsi" w:hAnsiTheme="minorHAnsi"/>
          <w:b/>
          <w:sz w:val="24"/>
          <w:szCs w:val="24"/>
        </w:rPr>
        <w:t>,</w:t>
      </w:r>
      <w:r w:rsidRPr="00DE6CC9">
        <w:rPr>
          <w:rFonts w:asciiTheme="minorHAnsi" w:hAnsiTheme="minorHAnsi" w:cstheme="minorHAnsi"/>
          <w:i/>
          <w:sz w:val="24"/>
          <w:szCs w:val="24"/>
        </w:rPr>
        <w:t xml:space="preserve"> </w:t>
      </w:r>
      <w:r>
        <w:rPr>
          <w:rFonts w:asciiTheme="minorHAnsi" w:hAnsiTheme="minorHAnsi" w:cstheme="minorHAnsi"/>
          <w:sz w:val="24"/>
          <w:szCs w:val="24"/>
        </w:rPr>
        <w:t>prowadzonym w </w:t>
      </w:r>
      <w:r w:rsidRPr="00DE6CC9">
        <w:rPr>
          <w:rFonts w:asciiTheme="minorHAnsi" w:hAnsiTheme="minorHAnsi" w:cstheme="minorHAnsi"/>
          <w:sz w:val="24"/>
          <w:szCs w:val="24"/>
        </w:rPr>
        <w:t xml:space="preserve">trybie </w:t>
      </w:r>
      <w:r>
        <w:rPr>
          <w:rFonts w:asciiTheme="minorHAnsi" w:hAnsiTheme="minorHAnsi" w:cstheme="minorHAnsi"/>
          <w:sz w:val="24"/>
          <w:szCs w:val="24"/>
        </w:rPr>
        <w:t>przetargu nieograniczonego</w:t>
      </w:r>
      <w:r w:rsidRPr="00DE6CC9">
        <w:rPr>
          <w:rFonts w:asciiTheme="minorHAnsi" w:hAnsiTheme="minorHAnsi" w:cstheme="minorHAnsi"/>
          <w:sz w:val="24"/>
          <w:szCs w:val="24"/>
        </w:rPr>
        <w:t>;</w:t>
      </w:r>
    </w:p>
    <w:p w:rsidR="006A2A9D" w:rsidRPr="00DE6CC9"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odbiorcami Pani/Pana danych osobowych będą osoby lub podmioty, którym udostępniona zostanie dokumentacja postępowania w oparciu o art. 8 oraz art. 96 ust. 3 ustawy z dnia 29 stycznia 2004 r. – Prawo zamówień publicznych (</w:t>
      </w:r>
      <w:r w:rsidR="002E1D02">
        <w:rPr>
          <w:rFonts w:asciiTheme="minorHAnsi" w:hAnsiTheme="minorHAnsi"/>
          <w:sz w:val="24"/>
          <w:szCs w:val="24"/>
        </w:rPr>
        <w:t>tj.</w:t>
      </w:r>
      <w:r w:rsidR="002E1D02" w:rsidRPr="00773BD2">
        <w:rPr>
          <w:rFonts w:asciiTheme="minorHAnsi" w:hAnsiTheme="minorHAnsi"/>
          <w:sz w:val="24"/>
          <w:szCs w:val="24"/>
        </w:rPr>
        <w:t xml:space="preserve"> </w:t>
      </w:r>
      <w:r w:rsidR="002E1D02" w:rsidRPr="00773BD2">
        <w:rPr>
          <w:rFonts w:asciiTheme="minorHAnsi" w:hAnsiTheme="minorHAnsi"/>
          <w:bCs/>
          <w:sz w:val="24"/>
          <w:szCs w:val="24"/>
        </w:rPr>
        <w:t>Dz. U. z 201</w:t>
      </w:r>
      <w:r w:rsidR="002E1D02">
        <w:rPr>
          <w:rFonts w:asciiTheme="minorHAnsi" w:hAnsiTheme="minorHAnsi"/>
          <w:bCs/>
          <w:sz w:val="24"/>
          <w:szCs w:val="24"/>
        </w:rPr>
        <w:t>8 r., poz. 1986 ze zm</w:t>
      </w:r>
      <w:r w:rsidR="002E1D02">
        <w:rPr>
          <w:rStyle w:val="paragraphpunkt1"/>
          <w:rFonts w:asciiTheme="minorHAnsi" w:hAnsiTheme="minorHAnsi"/>
          <w:b w:val="0"/>
          <w:bCs w:val="0"/>
          <w:kern w:val="22"/>
          <w:sz w:val="24"/>
          <w:szCs w:val="24"/>
        </w:rPr>
        <w:t>.</w:t>
      </w:r>
      <w:r w:rsidRPr="00DE6CC9">
        <w:rPr>
          <w:rFonts w:asciiTheme="minorHAnsi" w:hAnsiTheme="minorHAnsi" w:cstheme="minorHAnsi"/>
          <w:sz w:val="24"/>
          <w:szCs w:val="24"/>
          <w:lang w:eastAsia="pl-PL"/>
        </w:rPr>
        <w:t xml:space="preserve">), dalej „ustawa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rsidR="006A2A9D" w:rsidRPr="00DE6CC9"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Pani/Pana dane osobowe będą przechowywane, zgodnie z art. 97 ust. 1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przez okres 4 lat od dnia zakończenia postępowania o udzielenie zamówienia, a jeżeli czas trwania umowy przekracza 4 lata, okres przechowywania obejmuje cały czas trwania umowy;</w:t>
      </w:r>
    </w:p>
    <w:p w:rsidR="006A2A9D" w:rsidRPr="00DE6CC9"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rsidR="006A2A9D" w:rsidRPr="006B7EA3"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w odniesieniu do Pani/Pana danych osobowych decyzje nie będą podejmowane w sposób zautomatyzowany, stosowanie do art. 22 RODO;</w:t>
      </w:r>
    </w:p>
    <w:p w:rsidR="006A2A9D" w:rsidRPr="006B7EA3"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sz w:val="24"/>
          <w:szCs w:val="24"/>
          <w:lang w:eastAsia="pl-PL"/>
        </w:rPr>
      </w:pPr>
      <w:r w:rsidRPr="006B7EA3">
        <w:rPr>
          <w:rFonts w:asciiTheme="minorHAnsi" w:hAnsiTheme="minorHAnsi" w:cstheme="minorHAnsi"/>
          <w:sz w:val="24"/>
          <w:szCs w:val="24"/>
          <w:lang w:eastAsia="pl-PL"/>
        </w:rPr>
        <w:t>posiada Pani/Pan:</w:t>
      </w:r>
    </w:p>
    <w:p w:rsidR="006A2A9D" w:rsidRPr="00DE6CC9" w:rsidRDefault="006A2A9D" w:rsidP="00042DBF">
      <w:pPr>
        <w:pStyle w:val="Akapitzlist"/>
        <w:widowControl/>
        <w:numPr>
          <w:ilvl w:val="0"/>
          <w:numId w:val="57"/>
        </w:numPr>
        <w:suppressAutoHyphens w:val="0"/>
        <w:overflowPunct/>
        <w:autoSpaceDE/>
        <w:ind w:left="993" w:hanging="283"/>
        <w:jc w:val="both"/>
        <w:textAlignment w:val="auto"/>
        <w:rPr>
          <w:rFonts w:asciiTheme="minorHAnsi" w:hAnsiTheme="minorHAnsi" w:cstheme="minorHAnsi"/>
          <w:color w:val="00B0F0"/>
          <w:sz w:val="24"/>
          <w:szCs w:val="24"/>
          <w:lang w:eastAsia="pl-PL"/>
        </w:rPr>
      </w:pPr>
      <w:r w:rsidRPr="00DE6CC9">
        <w:rPr>
          <w:rFonts w:asciiTheme="minorHAnsi" w:hAnsiTheme="minorHAnsi" w:cstheme="minorHAnsi"/>
          <w:sz w:val="24"/>
          <w:szCs w:val="24"/>
          <w:lang w:eastAsia="pl-PL"/>
        </w:rPr>
        <w:t>na podstawie art. 15 RODO prawo dostępu do danych osobowych Pani/Pana dotyczących;</w:t>
      </w:r>
    </w:p>
    <w:p w:rsidR="006A2A9D" w:rsidRPr="00DE6CC9" w:rsidRDefault="006A2A9D" w:rsidP="00042DBF">
      <w:pPr>
        <w:pStyle w:val="Akapitzlist"/>
        <w:widowControl/>
        <w:numPr>
          <w:ilvl w:val="0"/>
          <w:numId w:val="57"/>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16 RODO prawo do sprostowania Pani/Pana danych osobowych</w:t>
      </w:r>
      <w:r>
        <w:rPr>
          <w:rStyle w:val="Odwoanieprzypisudolnego"/>
          <w:rFonts w:asciiTheme="minorHAnsi" w:hAnsiTheme="minorHAnsi" w:cstheme="minorHAnsi"/>
          <w:sz w:val="24"/>
          <w:szCs w:val="24"/>
          <w:lang w:eastAsia="pl-PL"/>
        </w:rPr>
        <w:footnoteReference w:id="1"/>
      </w:r>
      <w:r w:rsidRPr="00DE6CC9">
        <w:rPr>
          <w:rFonts w:asciiTheme="minorHAnsi" w:hAnsiTheme="minorHAnsi" w:cstheme="minorHAnsi"/>
          <w:sz w:val="24"/>
          <w:szCs w:val="24"/>
          <w:lang w:eastAsia="pl-PL"/>
        </w:rPr>
        <w:t>;</w:t>
      </w:r>
    </w:p>
    <w:p w:rsidR="006A2A9D" w:rsidRPr="00DE6CC9" w:rsidRDefault="006A2A9D" w:rsidP="00042DBF">
      <w:pPr>
        <w:pStyle w:val="Akapitzlist"/>
        <w:widowControl/>
        <w:numPr>
          <w:ilvl w:val="0"/>
          <w:numId w:val="57"/>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sz w:val="24"/>
          <w:szCs w:val="24"/>
          <w:lang w:eastAsia="pl-PL"/>
        </w:rPr>
        <w:footnoteReference w:id="2"/>
      </w:r>
      <w:r>
        <w:rPr>
          <w:rFonts w:asciiTheme="minorHAnsi" w:hAnsiTheme="minorHAnsi" w:cstheme="minorHAnsi"/>
          <w:sz w:val="24"/>
          <w:szCs w:val="24"/>
          <w:lang w:eastAsia="pl-PL"/>
        </w:rPr>
        <w:t>;</w:t>
      </w:r>
    </w:p>
    <w:p w:rsidR="006A2A9D" w:rsidRPr="00DE6CC9" w:rsidRDefault="006A2A9D" w:rsidP="00042DBF">
      <w:pPr>
        <w:pStyle w:val="Akapitzlist"/>
        <w:widowControl/>
        <w:numPr>
          <w:ilvl w:val="0"/>
          <w:numId w:val="57"/>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prawo do wniesienia skargi do Prezesa Urzędu Ochrony Danych Osobowych, gdy uzna Pani/Pan, że przetwarzanie danych osobowych Pani/Pana dotyczących narusza przepisy RODO;</w:t>
      </w:r>
    </w:p>
    <w:p w:rsidR="006A2A9D" w:rsidRPr="00A921C1" w:rsidRDefault="006A2A9D" w:rsidP="00042DBF">
      <w:pPr>
        <w:pStyle w:val="Akapitzlist"/>
        <w:widowControl/>
        <w:numPr>
          <w:ilvl w:val="0"/>
          <w:numId w:val="59"/>
        </w:numPr>
        <w:suppressAutoHyphens w:val="0"/>
        <w:overflowPunct/>
        <w:autoSpaceDE/>
        <w:jc w:val="both"/>
        <w:textAlignment w:val="auto"/>
        <w:rPr>
          <w:rFonts w:asciiTheme="minorHAnsi" w:hAnsiTheme="minorHAnsi" w:cstheme="minorHAnsi"/>
          <w:i/>
          <w:color w:val="00B0F0"/>
          <w:sz w:val="24"/>
          <w:szCs w:val="24"/>
          <w:lang w:eastAsia="pl-PL"/>
        </w:rPr>
      </w:pPr>
      <w:r w:rsidRPr="00A921C1">
        <w:rPr>
          <w:rFonts w:asciiTheme="minorHAnsi" w:hAnsiTheme="minorHAnsi" w:cstheme="minorHAnsi"/>
          <w:sz w:val="24"/>
          <w:szCs w:val="24"/>
          <w:lang w:eastAsia="pl-PL"/>
        </w:rPr>
        <w:t>nie przysługuje Pani/Panu:</w:t>
      </w:r>
    </w:p>
    <w:p w:rsidR="006A2A9D" w:rsidRPr="00A921C1" w:rsidRDefault="006A2A9D" w:rsidP="00042DBF">
      <w:pPr>
        <w:pStyle w:val="Akapitzlist"/>
        <w:widowControl/>
        <w:numPr>
          <w:ilvl w:val="0"/>
          <w:numId w:val="58"/>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A921C1">
        <w:rPr>
          <w:rFonts w:asciiTheme="minorHAnsi" w:hAnsiTheme="minorHAnsi" w:cstheme="minorHAnsi"/>
          <w:sz w:val="24"/>
          <w:szCs w:val="24"/>
          <w:lang w:eastAsia="pl-PL"/>
        </w:rPr>
        <w:t>w związku z art. 17 ust. 3 lit. b, d lub e RODO prawo do usunięcia danych osobowych;</w:t>
      </w:r>
    </w:p>
    <w:p w:rsidR="00A921C1" w:rsidRPr="00A921C1" w:rsidRDefault="006A2A9D" w:rsidP="00A921C1">
      <w:pPr>
        <w:pStyle w:val="Akapitzlist"/>
        <w:widowControl/>
        <w:numPr>
          <w:ilvl w:val="0"/>
          <w:numId w:val="58"/>
        </w:numPr>
        <w:suppressAutoHyphens w:val="0"/>
        <w:overflowPunct/>
        <w:autoSpaceDE/>
        <w:ind w:left="993" w:hanging="283"/>
        <w:jc w:val="both"/>
        <w:textAlignment w:val="auto"/>
        <w:rPr>
          <w:rFonts w:asciiTheme="minorHAnsi" w:hAnsiTheme="minorHAnsi" w:cstheme="minorHAnsi"/>
          <w:b/>
          <w:i/>
          <w:sz w:val="24"/>
          <w:szCs w:val="24"/>
          <w:lang w:eastAsia="pl-PL"/>
        </w:rPr>
      </w:pPr>
      <w:r w:rsidRPr="00A921C1">
        <w:rPr>
          <w:rFonts w:asciiTheme="minorHAnsi" w:hAnsiTheme="minorHAnsi" w:cstheme="minorHAnsi"/>
          <w:sz w:val="24"/>
          <w:szCs w:val="24"/>
          <w:lang w:eastAsia="pl-PL"/>
        </w:rPr>
        <w:t>prawo do przenoszenia danych osobowych, o którym mowa w art. 20 RODO;</w:t>
      </w:r>
    </w:p>
    <w:p w:rsidR="006A2A9D" w:rsidRPr="00A921C1" w:rsidRDefault="006A2A9D" w:rsidP="00A921C1">
      <w:pPr>
        <w:pStyle w:val="Akapitzlist"/>
        <w:widowControl/>
        <w:numPr>
          <w:ilvl w:val="0"/>
          <w:numId w:val="58"/>
        </w:numPr>
        <w:suppressAutoHyphens w:val="0"/>
        <w:overflowPunct/>
        <w:autoSpaceDE/>
        <w:ind w:left="993" w:hanging="283"/>
        <w:jc w:val="both"/>
        <w:textAlignment w:val="auto"/>
        <w:rPr>
          <w:rFonts w:asciiTheme="minorHAnsi" w:hAnsiTheme="minorHAnsi" w:cstheme="minorHAnsi"/>
          <w:b/>
          <w:i/>
          <w:sz w:val="24"/>
          <w:szCs w:val="24"/>
          <w:lang w:eastAsia="pl-PL"/>
        </w:rPr>
      </w:pPr>
      <w:r w:rsidRPr="00A921C1">
        <w:rPr>
          <w:rFonts w:asciiTheme="minorHAnsi" w:hAnsiTheme="minorHAnsi" w:cstheme="minorHAnsi"/>
          <w:sz w:val="24"/>
          <w:szCs w:val="24"/>
          <w:lang w:eastAsia="pl-PL"/>
        </w:rPr>
        <w:lastRenderedPageBreak/>
        <w:t>na podstawie art. 21 RODO prawo sprzeciwu, wobec przetwarzania danych osobowych, gdyż podstawą prawną przetwarzania Pani/Pana danych osobowych jest art. 6 ust. 1 lit. c RODO.</w:t>
      </w:r>
    </w:p>
    <w:p w:rsidR="0045431A" w:rsidRPr="00E93C28" w:rsidRDefault="0045431A" w:rsidP="0045431A">
      <w:pPr>
        <w:tabs>
          <w:tab w:val="left" w:pos="360"/>
          <w:tab w:val="left" w:pos="1100"/>
        </w:tabs>
        <w:jc w:val="both"/>
        <w:rPr>
          <w:color w:val="FF0000"/>
          <w:sz w:val="24"/>
        </w:rPr>
      </w:pPr>
    </w:p>
    <w:p w:rsidR="0045431A" w:rsidRPr="00166826" w:rsidRDefault="0045431A" w:rsidP="0045431A">
      <w:pPr>
        <w:tabs>
          <w:tab w:val="left" w:pos="720"/>
          <w:tab w:val="left" w:pos="1460"/>
        </w:tabs>
        <w:ind w:left="360" w:hanging="360"/>
        <w:jc w:val="both"/>
        <w:rPr>
          <w:rFonts w:asciiTheme="minorHAnsi" w:hAnsiTheme="minorHAnsi"/>
          <w:b/>
          <w:bCs/>
          <w:sz w:val="24"/>
          <w:szCs w:val="24"/>
        </w:rPr>
      </w:pPr>
      <w:r w:rsidRPr="00166826">
        <w:rPr>
          <w:rFonts w:asciiTheme="minorHAnsi" w:hAnsiTheme="minorHAnsi"/>
          <w:b/>
          <w:bCs/>
          <w:sz w:val="24"/>
          <w:szCs w:val="24"/>
        </w:rPr>
        <w:t>III. OPIS  PRZEDMIOTU  ZAMÓWIENIA:</w:t>
      </w:r>
    </w:p>
    <w:p w:rsidR="000A219C" w:rsidRPr="00166826" w:rsidRDefault="0060297A" w:rsidP="00042DBF">
      <w:pPr>
        <w:pStyle w:val="Tekstpodstawowy21"/>
        <w:widowControl/>
        <w:numPr>
          <w:ilvl w:val="3"/>
          <w:numId w:val="4"/>
        </w:numPr>
        <w:suppressAutoHyphens w:val="0"/>
        <w:autoSpaceDN w:val="0"/>
        <w:adjustRightInd w:val="0"/>
        <w:ind w:left="426" w:hanging="426"/>
        <w:jc w:val="both"/>
        <w:rPr>
          <w:rFonts w:asciiTheme="minorHAnsi" w:hAnsiTheme="minorHAnsi"/>
          <w:b/>
          <w:szCs w:val="24"/>
          <w:u w:val="single"/>
        </w:rPr>
      </w:pPr>
      <w:r w:rsidRPr="00166826">
        <w:rPr>
          <w:rFonts w:asciiTheme="minorHAnsi" w:hAnsiTheme="minorHAnsi"/>
          <w:szCs w:val="24"/>
        </w:rPr>
        <w:t xml:space="preserve">Przedmiotem postępowania </w:t>
      </w:r>
      <w:r w:rsidR="008160A7" w:rsidRPr="00166826">
        <w:rPr>
          <w:rFonts w:asciiTheme="minorHAnsi" w:hAnsiTheme="minorHAnsi"/>
          <w:szCs w:val="24"/>
        </w:rPr>
        <w:t>są roboty budowlane polegające na</w:t>
      </w:r>
      <w:r w:rsidR="000A219C" w:rsidRPr="00166826">
        <w:rPr>
          <w:rFonts w:asciiTheme="minorHAnsi" w:hAnsiTheme="minorHAnsi"/>
          <w:szCs w:val="24"/>
        </w:rPr>
        <w:t>:</w:t>
      </w:r>
    </w:p>
    <w:p w:rsidR="000A219C" w:rsidRPr="00166826" w:rsidRDefault="00A921C1" w:rsidP="0078103D">
      <w:pPr>
        <w:pStyle w:val="Akapitzlist"/>
        <w:widowControl/>
        <w:suppressAutoHyphens w:val="0"/>
        <w:overflowPunct/>
        <w:autoSpaceDN w:val="0"/>
        <w:adjustRightInd w:val="0"/>
        <w:ind w:left="360"/>
        <w:jc w:val="both"/>
        <w:textAlignment w:val="auto"/>
        <w:rPr>
          <w:rFonts w:asciiTheme="minorHAnsi" w:hAnsiTheme="minorHAnsi"/>
          <w:b/>
          <w:sz w:val="24"/>
          <w:szCs w:val="24"/>
        </w:rPr>
      </w:pPr>
      <w:r>
        <w:rPr>
          <w:rFonts w:asciiTheme="minorHAnsi" w:hAnsiTheme="minorHAnsi"/>
          <w:b/>
          <w:sz w:val="24"/>
          <w:szCs w:val="24"/>
        </w:rPr>
        <w:t xml:space="preserve">Przebudowa Oddziału Kardiologicznego z Pododdziałem Chorób Wewnętrznych </w:t>
      </w:r>
      <w:r>
        <w:rPr>
          <w:rFonts w:asciiTheme="minorHAnsi" w:eastAsia="Calibri" w:hAnsiTheme="minorHAnsi"/>
          <w:b/>
          <w:sz w:val="24"/>
          <w:szCs w:val="24"/>
          <w:lang w:eastAsia="pl-PL"/>
        </w:rPr>
        <w:t>SP WZOZ MSWiA w Bydgoszczy</w:t>
      </w:r>
      <w:r w:rsidR="000A219C" w:rsidRPr="00166826">
        <w:rPr>
          <w:rFonts w:asciiTheme="minorHAnsi" w:hAnsiTheme="minorHAnsi"/>
          <w:b/>
          <w:sz w:val="24"/>
          <w:szCs w:val="24"/>
        </w:rPr>
        <w:t>,</w:t>
      </w:r>
    </w:p>
    <w:p w:rsidR="0078103D" w:rsidRPr="00166826" w:rsidRDefault="0078103D" w:rsidP="0078103D">
      <w:pPr>
        <w:pStyle w:val="Tekstpodstawowy21"/>
        <w:widowControl/>
        <w:suppressAutoHyphens w:val="0"/>
        <w:autoSpaceDN w:val="0"/>
        <w:adjustRightInd w:val="0"/>
        <w:ind w:left="360"/>
        <w:jc w:val="both"/>
        <w:rPr>
          <w:rFonts w:asciiTheme="minorHAnsi" w:hAnsiTheme="minorHAnsi"/>
          <w:b/>
          <w:szCs w:val="24"/>
          <w:u w:val="single"/>
        </w:rPr>
      </w:pPr>
      <w:r w:rsidRPr="00166826">
        <w:rPr>
          <w:rFonts w:asciiTheme="minorHAnsi" w:hAnsiTheme="minorHAnsi"/>
          <w:b/>
          <w:szCs w:val="24"/>
          <w:u w:val="single"/>
        </w:rPr>
        <w:t>w zakresie szczegółowo określonym w:</w:t>
      </w:r>
    </w:p>
    <w:p w:rsidR="0078103D" w:rsidRPr="00166826" w:rsidRDefault="0078103D" w:rsidP="0078103D">
      <w:pPr>
        <w:pStyle w:val="Tekstpodstawowy21"/>
        <w:widowControl/>
        <w:suppressAutoHyphens w:val="0"/>
        <w:autoSpaceDN w:val="0"/>
        <w:adjustRightInd w:val="0"/>
        <w:ind w:left="360"/>
        <w:jc w:val="both"/>
        <w:rPr>
          <w:rFonts w:asciiTheme="minorHAnsi" w:hAnsiTheme="minorHAnsi"/>
          <w:szCs w:val="24"/>
        </w:rPr>
      </w:pPr>
      <w:r w:rsidRPr="00166826">
        <w:rPr>
          <w:rFonts w:asciiTheme="minorHAnsi" w:hAnsiTheme="minorHAnsi"/>
          <w:szCs w:val="24"/>
        </w:rPr>
        <w:t xml:space="preserve">- dokumentacji projektowej – </w:t>
      </w:r>
      <w:r w:rsidR="00E71D1C">
        <w:rPr>
          <w:rFonts w:asciiTheme="minorHAnsi" w:hAnsiTheme="minorHAnsi"/>
          <w:i/>
          <w:szCs w:val="24"/>
        </w:rPr>
        <w:t>załącznik nr 9</w:t>
      </w:r>
      <w:r w:rsidRPr="00166826">
        <w:rPr>
          <w:rFonts w:asciiTheme="minorHAnsi" w:hAnsiTheme="minorHAnsi"/>
          <w:i/>
          <w:szCs w:val="24"/>
        </w:rPr>
        <w:t xml:space="preserve"> do SIWZ</w:t>
      </w:r>
      <w:r w:rsidRPr="00166826">
        <w:rPr>
          <w:rFonts w:asciiTheme="minorHAnsi" w:hAnsiTheme="minorHAnsi"/>
          <w:szCs w:val="24"/>
        </w:rPr>
        <w:t>,</w:t>
      </w:r>
    </w:p>
    <w:p w:rsidR="0078103D" w:rsidRPr="00166826" w:rsidRDefault="0078103D" w:rsidP="0078103D">
      <w:pPr>
        <w:pStyle w:val="Tekstpodstawowy21"/>
        <w:widowControl/>
        <w:suppressAutoHyphens w:val="0"/>
        <w:autoSpaceDN w:val="0"/>
        <w:adjustRightInd w:val="0"/>
        <w:ind w:left="360"/>
        <w:jc w:val="both"/>
        <w:rPr>
          <w:rFonts w:asciiTheme="minorHAnsi" w:hAnsiTheme="minorHAnsi"/>
          <w:szCs w:val="24"/>
        </w:rPr>
      </w:pPr>
      <w:r w:rsidRPr="00166826">
        <w:rPr>
          <w:rFonts w:asciiTheme="minorHAnsi" w:hAnsiTheme="minorHAnsi"/>
          <w:szCs w:val="24"/>
        </w:rPr>
        <w:t xml:space="preserve">- przedmiarach robót – </w:t>
      </w:r>
      <w:r w:rsidRPr="00166826">
        <w:rPr>
          <w:rFonts w:asciiTheme="minorHAnsi" w:hAnsiTheme="minorHAnsi"/>
          <w:i/>
          <w:szCs w:val="24"/>
        </w:rPr>
        <w:t xml:space="preserve">załącznik nr </w:t>
      </w:r>
      <w:r w:rsidR="00923E5B">
        <w:rPr>
          <w:rFonts w:asciiTheme="minorHAnsi" w:hAnsiTheme="minorHAnsi"/>
          <w:i/>
          <w:szCs w:val="24"/>
        </w:rPr>
        <w:t>1</w:t>
      </w:r>
      <w:r w:rsidR="00E71D1C">
        <w:rPr>
          <w:rFonts w:asciiTheme="minorHAnsi" w:hAnsiTheme="minorHAnsi"/>
          <w:i/>
          <w:szCs w:val="24"/>
        </w:rPr>
        <w:t>0</w:t>
      </w:r>
      <w:r w:rsidRPr="00166826">
        <w:rPr>
          <w:rFonts w:asciiTheme="minorHAnsi" w:hAnsiTheme="minorHAnsi"/>
          <w:i/>
          <w:szCs w:val="24"/>
        </w:rPr>
        <w:t xml:space="preserve"> do SIWZ</w:t>
      </w:r>
      <w:r w:rsidRPr="00166826">
        <w:rPr>
          <w:rFonts w:asciiTheme="minorHAnsi" w:hAnsiTheme="minorHAnsi"/>
          <w:szCs w:val="24"/>
        </w:rPr>
        <w:t>,</w:t>
      </w:r>
    </w:p>
    <w:p w:rsidR="0078103D" w:rsidRPr="00166826" w:rsidRDefault="0078103D" w:rsidP="0078103D">
      <w:pPr>
        <w:pStyle w:val="Tekstpodstawowy21"/>
        <w:widowControl/>
        <w:suppressAutoHyphens w:val="0"/>
        <w:autoSpaceDN w:val="0"/>
        <w:adjustRightInd w:val="0"/>
        <w:ind w:left="360"/>
        <w:jc w:val="both"/>
        <w:rPr>
          <w:rFonts w:asciiTheme="minorHAnsi" w:hAnsiTheme="minorHAnsi"/>
          <w:szCs w:val="24"/>
        </w:rPr>
      </w:pPr>
      <w:r w:rsidRPr="00166826">
        <w:rPr>
          <w:rFonts w:asciiTheme="minorHAnsi" w:hAnsiTheme="minorHAnsi"/>
          <w:szCs w:val="24"/>
        </w:rPr>
        <w:t xml:space="preserve">- specyfikacji technicznej wykonania i odbioru robót – </w:t>
      </w:r>
      <w:r w:rsidR="00422CE9">
        <w:rPr>
          <w:rFonts w:asciiTheme="minorHAnsi" w:hAnsiTheme="minorHAnsi"/>
          <w:i/>
          <w:szCs w:val="24"/>
        </w:rPr>
        <w:t>załącznik nr 1</w:t>
      </w:r>
      <w:r w:rsidR="00E71D1C">
        <w:rPr>
          <w:rFonts w:asciiTheme="minorHAnsi" w:hAnsiTheme="minorHAnsi"/>
          <w:i/>
          <w:szCs w:val="24"/>
        </w:rPr>
        <w:t>1</w:t>
      </w:r>
      <w:r w:rsidRPr="00166826">
        <w:rPr>
          <w:rFonts w:asciiTheme="minorHAnsi" w:hAnsiTheme="minorHAnsi"/>
          <w:i/>
          <w:szCs w:val="24"/>
        </w:rPr>
        <w:t xml:space="preserve"> do SIWZ</w:t>
      </w:r>
      <w:r w:rsidRPr="00166826">
        <w:rPr>
          <w:rFonts w:asciiTheme="minorHAnsi" w:hAnsiTheme="minorHAnsi"/>
          <w:szCs w:val="24"/>
        </w:rPr>
        <w:t>,</w:t>
      </w:r>
    </w:p>
    <w:p w:rsidR="000A219C" w:rsidRPr="00166826" w:rsidRDefault="000A219C" w:rsidP="000A219C">
      <w:pPr>
        <w:pStyle w:val="Tekstpodstawowy21"/>
        <w:widowControl/>
        <w:suppressAutoHyphens w:val="0"/>
        <w:autoSpaceDN w:val="0"/>
        <w:adjustRightInd w:val="0"/>
        <w:ind w:left="360"/>
        <w:jc w:val="both"/>
        <w:rPr>
          <w:rFonts w:asciiTheme="minorHAnsi" w:hAnsiTheme="minorHAnsi"/>
          <w:szCs w:val="24"/>
        </w:rPr>
      </w:pPr>
    </w:p>
    <w:p w:rsidR="000A219C" w:rsidRPr="00166826" w:rsidRDefault="000A219C" w:rsidP="000A219C">
      <w:pPr>
        <w:pStyle w:val="Tekstpodstawowy21"/>
        <w:widowControl/>
        <w:suppressAutoHyphens w:val="0"/>
        <w:autoSpaceDN w:val="0"/>
        <w:adjustRightInd w:val="0"/>
        <w:ind w:left="360"/>
        <w:jc w:val="both"/>
        <w:rPr>
          <w:rFonts w:asciiTheme="minorHAnsi" w:hAnsiTheme="minorHAnsi"/>
          <w:szCs w:val="24"/>
        </w:rPr>
      </w:pPr>
      <w:r w:rsidRPr="00166826">
        <w:rPr>
          <w:rFonts w:asciiTheme="minorHAnsi" w:hAnsiTheme="minorHAnsi"/>
          <w:szCs w:val="24"/>
        </w:rPr>
        <w:t>KOD CPV</w:t>
      </w:r>
    </w:p>
    <w:p w:rsidR="00F1145F" w:rsidRPr="00920AE9" w:rsidRDefault="00920AE9" w:rsidP="00F1145F">
      <w:pPr>
        <w:ind w:left="426"/>
        <w:jc w:val="both"/>
        <w:rPr>
          <w:rFonts w:asciiTheme="minorHAnsi" w:hAnsiTheme="minorHAnsi" w:cstheme="minorHAnsi"/>
          <w:sz w:val="24"/>
          <w:szCs w:val="24"/>
        </w:rPr>
      </w:pPr>
      <w:r w:rsidRPr="00920AE9">
        <w:rPr>
          <w:rStyle w:val="Teksttreci4"/>
          <w:rFonts w:asciiTheme="minorHAnsi" w:hAnsiTheme="minorHAnsi" w:cstheme="minorHAnsi"/>
          <w:sz w:val="24"/>
          <w:szCs w:val="24"/>
        </w:rPr>
        <w:t>45000000-7</w:t>
      </w:r>
      <w:r w:rsidRPr="00920AE9">
        <w:rPr>
          <w:rFonts w:asciiTheme="minorHAnsi" w:eastAsia="Calibri" w:hAnsiTheme="minorHAnsi" w:cstheme="minorHAnsi"/>
          <w:bCs/>
          <w:sz w:val="24"/>
          <w:szCs w:val="24"/>
          <w:lang w:eastAsia="en-US"/>
        </w:rPr>
        <w:t xml:space="preserve">, </w:t>
      </w:r>
      <w:r w:rsidRPr="00920AE9">
        <w:rPr>
          <w:rFonts w:asciiTheme="minorHAnsi" w:hAnsiTheme="minorHAnsi" w:cstheme="minorHAnsi"/>
          <w:bCs/>
          <w:sz w:val="24"/>
          <w:szCs w:val="24"/>
        </w:rPr>
        <w:t>45200000-9,</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45261000-4,</w:t>
      </w:r>
      <w:r w:rsidRPr="00920AE9">
        <w:rPr>
          <w:rFonts w:asciiTheme="minorHAnsi" w:hAnsiTheme="minorHAnsi" w:cstheme="minorHAnsi"/>
          <w:sz w:val="24"/>
          <w:szCs w:val="24"/>
        </w:rPr>
        <w:t xml:space="preserve"> </w:t>
      </w:r>
      <w:r w:rsidR="00BA220F">
        <w:rPr>
          <w:rFonts w:asciiTheme="minorHAnsi" w:hAnsiTheme="minorHAnsi" w:cstheme="minorHAnsi"/>
          <w:bCs/>
          <w:sz w:val="24"/>
          <w:szCs w:val="24"/>
        </w:rPr>
        <w:t>45262500-6, 4</w:t>
      </w:r>
      <w:r w:rsidRPr="00920AE9">
        <w:rPr>
          <w:rFonts w:asciiTheme="minorHAnsi" w:hAnsiTheme="minorHAnsi" w:cstheme="minorHAnsi"/>
          <w:bCs/>
          <w:sz w:val="24"/>
          <w:szCs w:val="24"/>
        </w:rPr>
        <w:t>5262400-5, 45400000-1,</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45410000-1,</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45430000-0,</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45431000-7,</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45421000</w:t>
      </w:r>
      <w:r>
        <w:rPr>
          <w:rFonts w:asciiTheme="minorHAnsi" w:hAnsiTheme="minorHAnsi" w:cstheme="minorHAnsi"/>
          <w:bCs/>
          <w:sz w:val="24"/>
          <w:szCs w:val="24"/>
        </w:rPr>
        <w:t>-</w:t>
      </w:r>
      <w:r w:rsidRPr="00920AE9">
        <w:rPr>
          <w:rFonts w:asciiTheme="minorHAnsi" w:hAnsiTheme="minorHAnsi" w:cstheme="minorHAnsi"/>
          <w:bCs/>
          <w:sz w:val="24"/>
          <w:szCs w:val="24"/>
        </w:rPr>
        <w:t>4,</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45421146-9,</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45430000-0,</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45432000-0,</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45440000-3,</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45442000-7,</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45421000-4,</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45421100-5,</w:t>
      </w:r>
      <w:r w:rsidRPr="00920AE9">
        <w:rPr>
          <w:rFonts w:asciiTheme="minorHAnsi" w:hAnsiTheme="minorHAnsi" w:cstheme="minorHAnsi"/>
          <w:sz w:val="24"/>
          <w:szCs w:val="24"/>
        </w:rPr>
        <w:t xml:space="preserve"> </w:t>
      </w:r>
      <w:r>
        <w:rPr>
          <w:rFonts w:asciiTheme="minorHAnsi" w:hAnsiTheme="minorHAnsi" w:cstheme="minorHAnsi"/>
          <w:bCs/>
          <w:sz w:val="24"/>
          <w:szCs w:val="24"/>
        </w:rPr>
        <w:t>45330000-</w:t>
      </w:r>
      <w:r w:rsidRPr="00920AE9">
        <w:rPr>
          <w:rFonts w:asciiTheme="minorHAnsi" w:hAnsiTheme="minorHAnsi" w:cstheme="minorHAnsi"/>
          <w:bCs/>
          <w:sz w:val="24"/>
          <w:szCs w:val="24"/>
        </w:rPr>
        <w:t>9</w:t>
      </w:r>
      <w:r>
        <w:rPr>
          <w:rFonts w:asciiTheme="minorHAnsi" w:hAnsiTheme="minorHAnsi" w:cstheme="minorHAnsi"/>
          <w:bCs/>
          <w:sz w:val="24"/>
          <w:szCs w:val="24"/>
        </w:rPr>
        <w:t>,</w:t>
      </w:r>
      <w:r w:rsidRPr="00920AE9">
        <w:rPr>
          <w:rFonts w:asciiTheme="minorHAnsi" w:hAnsiTheme="minorHAnsi" w:cstheme="minorHAnsi"/>
          <w:bCs/>
          <w:sz w:val="24"/>
          <w:szCs w:val="24"/>
        </w:rPr>
        <w:t xml:space="preserve"> </w:t>
      </w:r>
      <w:r>
        <w:rPr>
          <w:rFonts w:asciiTheme="minorHAnsi" w:hAnsiTheme="minorHAnsi" w:cstheme="minorHAnsi"/>
          <w:bCs/>
          <w:sz w:val="24"/>
          <w:szCs w:val="24"/>
        </w:rPr>
        <w:t>45332000-3</w:t>
      </w:r>
      <w:r w:rsidRPr="00920AE9">
        <w:rPr>
          <w:rFonts w:asciiTheme="minorHAnsi" w:hAnsiTheme="minorHAnsi" w:cstheme="minorHAnsi"/>
          <w:bCs/>
          <w:sz w:val="24"/>
          <w:szCs w:val="24"/>
        </w:rPr>
        <w:t>,</w:t>
      </w:r>
      <w:r>
        <w:rPr>
          <w:rFonts w:asciiTheme="minorHAnsi" w:hAnsiTheme="minorHAnsi" w:cstheme="minorHAnsi"/>
          <w:bCs/>
          <w:sz w:val="24"/>
          <w:szCs w:val="24"/>
        </w:rPr>
        <w:t xml:space="preserve"> 45321000-</w:t>
      </w:r>
      <w:r w:rsidRPr="00920AE9">
        <w:rPr>
          <w:rFonts w:asciiTheme="minorHAnsi" w:hAnsiTheme="minorHAnsi" w:cstheme="minorHAnsi"/>
          <w:bCs/>
          <w:sz w:val="24"/>
          <w:szCs w:val="24"/>
        </w:rPr>
        <w:t>3,</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45311000-0,</w:t>
      </w:r>
      <w:r>
        <w:rPr>
          <w:rFonts w:asciiTheme="minorHAnsi" w:hAnsiTheme="minorHAnsi" w:cstheme="minorHAnsi"/>
          <w:bCs/>
          <w:sz w:val="24"/>
          <w:szCs w:val="24"/>
        </w:rPr>
        <w:t xml:space="preserve"> </w:t>
      </w:r>
      <w:r w:rsidRPr="00920AE9">
        <w:rPr>
          <w:rFonts w:asciiTheme="minorHAnsi" w:hAnsiTheme="minorHAnsi" w:cstheme="minorHAnsi"/>
          <w:bCs/>
          <w:sz w:val="24"/>
          <w:szCs w:val="24"/>
        </w:rPr>
        <w:t>45315700-5,</w:t>
      </w:r>
      <w:r>
        <w:rPr>
          <w:rFonts w:asciiTheme="minorHAnsi" w:hAnsiTheme="minorHAnsi" w:cstheme="minorHAnsi"/>
          <w:bCs/>
          <w:sz w:val="24"/>
          <w:szCs w:val="24"/>
        </w:rPr>
        <w:t xml:space="preserve"> </w:t>
      </w:r>
      <w:r w:rsidRPr="00920AE9">
        <w:rPr>
          <w:rFonts w:asciiTheme="minorHAnsi" w:hAnsiTheme="minorHAnsi" w:cstheme="minorHAnsi"/>
          <w:bCs/>
          <w:sz w:val="24"/>
          <w:szCs w:val="24"/>
        </w:rPr>
        <w:t>45314310-7,</w:t>
      </w:r>
      <w:r>
        <w:rPr>
          <w:rFonts w:asciiTheme="minorHAnsi" w:hAnsiTheme="minorHAnsi" w:cstheme="minorHAnsi"/>
          <w:bCs/>
          <w:sz w:val="24"/>
          <w:szCs w:val="24"/>
        </w:rPr>
        <w:t xml:space="preserve"> </w:t>
      </w:r>
      <w:r w:rsidRPr="00920AE9">
        <w:rPr>
          <w:rFonts w:asciiTheme="minorHAnsi" w:hAnsiTheme="minorHAnsi" w:cstheme="minorHAnsi"/>
          <w:bCs/>
          <w:sz w:val="24"/>
          <w:szCs w:val="24"/>
        </w:rPr>
        <w:t>45311100-1,</w:t>
      </w:r>
      <w:r w:rsidRPr="00920AE9">
        <w:rPr>
          <w:rFonts w:asciiTheme="minorHAnsi" w:hAnsiTheme="minorHAnsi" w:cstheme="minorHAnsi"/>
          <w:sz w:val="24"/>
          <w:szCs w:val="24"/>
        </w:rPr>
        <w:t xml:space="preserve"> </w:t>
      </w:r>
      <w:r w:rsidRPr="00920AE9">
        <w:rPr>
          <w:rFonts w:asciiTheme="minorHAnsi" w:hAnsiTheme="minorHAnsi" w:cstheme="minorHAnsi"/>
          <w:bCs/>
          <w:sz w:val="24"/>
          <w:szCs w:val="24"/>
        </w:rPr>
        <w:t>45314320-0, 45311100-1, 45312100-8</w:t>
      </w:r>
      <w:r>
        <w:rPr>
          <w:rFonts w:asciiTheme="minorHAnsi" w:hAnsiTheme="minorHAnsi" w:cstheme="minorHAnsi"/>
          <w:bCs/>
          <w:sz w:val="24"/>
          <w:szCs w:val="24"/>
        </w:rPr>
        <w:t>.</w:t>
      </w:r>
    </w:p>
    <w:p w:rsidR="0060297A" w:rsidRPr="00166826" w:rsidRDefault="0060297A" w:rsidP="00864F1C">
      <w:pPr>
        <w:pStyle w:val="Tekstpodstawowy21"/>
        <w:widowControl/>
        <w:suppressAutoHyphens w:val="0"/>
        <w:autoSpaceDN w:val="0"/>
        <w:adjustRightInd w:val="0"/>
        <w:ind w:left="0"/>
        <w:jc w:val="both"/>
        <w:rPr>
          <w:rFonts w:asciiTheme="minorHAnsi" w:hAnsiTheme="minorHAnsi"/>
          <w:szCs w:val="24"/>
        </w:rPr>
      </w:pPr>
    </w:p>
    <w:p w:rsidR="00BC7DF4" w:rsidRPr="008A5869" w:rsidRDefault="00BC7DF4" w:rsidP="00042DBF">
      <w:pPr>
        <w:pStyle w:val="Tekstpodstawowy21"/>
        <w:widowControl/>
        <w:numPr>
          <w:ilvl w:val="3"/>
          <w:numId w:val="4"/>
        </w:numPr>
        <w:suppressAutoHyphens w:val="0"/>
        <w:overflowPunct/>
        <w:autoSpaceDN w:val="0"/>
        <w:adjustRightInd w:val="0"/>
        <w:ind w:left="426" w:hanging="426"/>
        <w:jc w:val="both"/>
        <w:textAlignment w:val="auto"/>
        <w:rPr>
          <w:rFonts w:asciiTheme="minorHAnsi" w:eastAsia="Calibri" w:hAnsiTheme="minorHAnsi" w:cstheme="minorHAnsi"/>
          <w:color w:val="000000"/>
          <w:szCs w:val="24"/>
          <w:lang w:eastAsia="pl-PL"/>
        </w:rPr>
      </w:pPr>
      <w:r w:rsidRPr="008A5869">
        <w:rPr>
          <w:rFonts w:asciiTheme="minorHAnsi" w:eastAsia="Calibri" w:hAnsiTheme="minorHAnsi" w:cstheme="minorHAnsi"/>
          <w:color w:val="000000"/>
          <w:szCs w:val="24"/>
          <w:lang w:eastAsia="pl-PL"/>
        </w:rPr>
        <w:t>Wszystkie materiały/urządzenia, które zostały określone w załącznikach SIWZ za pomocą nazw producentów, znaków towarowych, patentów lub pochodzenia, źródła lub szczególnego procesu, mogą zostać zastąpione materiałami/urządzeniami równoważnymi.</w:t>
      </w:r>
      <w:r w:rsidR="008F64FA" w:rsidRPr="008A5869">
        <w:rPr>
          <w:rFonts w:asciiTheme="minorHAnsi" w:eastAsia="Calibri" w:hAnsiTheme="minorHAnsi" w:cstheme="minorHAnsi"/>
          <w:color w:val="000000"/>
          <w:szCs w:val="24"/>
          <w:lang w:eastAsia="pl-PL"/>
        </w:rPr>
        <w:t xml:space="preserve"> Jako równoważne zamawiający uzna materiały/urządzenia o takich samych lub lepszych parametrach technicznych, właściwościach fizykochemicznych i cechach charakterystycznych w stosunku do parametrów, właściwości i cech określonych w dokumentacji projektowej i specyfikacjach technicznych wykonania i odbioru robót.</w:t>
      </w:r>
    </w:p>
    <w:p w:rsidR="002E208C" w:rsidRPr="002E208C" w:rsidRDefault="002E208C" w:rsidP="00042DBF">
      <w:pPr>
        <w:pStyle w:val="Tekstpodstawowy21"/>
        <w:widowControl/>
        <w:numPr>
          <w:ilvl w:val="3"/>
          <w:numId w:val="4"/>
        </w:numPr>
        <w:suppressAutoHyphens w:val="0"/>
        <w:overflowPunct/>
        <w:autoSpaceDN w:val="0"/>
        <w:adjustRightInd w:val="0"/>
        <w:ind w:left="426" w:hanging="426"/>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t xml:space="preserve">W nawiązaniu do art. 30 ust. 4 ustawy, jeżeli Zamawiający opisał przedmiot zamówienia przez odniesienie do norm, europejskich ocen technicznych, aprobat, specyfikacji technicznych i systemów referencji technicznych, o których mowa w art. 30 ust. 1 pkt. 2 i ust. 3 ustawy, Zamawiający dopuszcza rozwiązania równoważne opisywanym. Ponadto, należy przyjąć, że wszystkim takim odniesieniom towarzyszą wyrazy „lub równoważny”. Zamawiający w zakresie przywołanych w dokumentacji norm wskazuje, iż wymagana norma stanowi wymóg „co najmniej” i dopuszcza przedmiot zamówienia posiadający normy wyższe, równoważne opisywanym. Wykonawca, który powołuje się na rozwiązania równoważne opisywanym przez Zamawiającego, jest obowiązany wykazać, że oferowane przez niego dostawy, usługi lub roboty budowlane spełniają wymagania określone przez Zamawiającego. </w:t>
      </w:r>
    </w:p>
    <w:p w:rsidR="002E208C" w:rsidRPr="002E208C" w:rsidRDefault="002E208C" w:rsidP="00042DBF">
      <w:pPr>
        <w:pStyle w:val="Tekstpodstawowy21"/>
        <w:widowControl/>
        <w:numPr>
          <w:ilvl w:val="3"/>
          <w:numId w:val="4"/>
        </w:numPr>
        <w:suppressAutoHyphens w:val="0"/>
        <w:overflowPunct/>
        <w:autoSpaceDN w:val="0"/>
        <w:adjustRightInd w:val="0"/>
        <w:ind w:left="426" w:hanging="426"/>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t xml:space="preserve">Zamawiający wymaga zatrudnienia na podstawie umowy o pracę przez Wykonawcę lub Podwykonawcę osób wykonujących prace fizyczne związane z wykonywaniem robót budowlanych opisanych lub wynikających z dokumentacji projektowej i specyfikacji technicznych wykonania i odbioru robót, których wykonanie polega na wykonywaniu pracy w sposób określony w art. 22 §1 ustawy z dnia 26 czerwca 1974 r. –Kodeks pracy. Powyższy wymóg nie dotyczy w szczególności: </w:t>
      </w:r>
    </w:p>
    <w:p w:rsidR="002E208C" w:rsidRPr="002E208C" w:rsidRDefault="002E208C" w:rsidP="00042DBF">
      <w:pPr>
        <w:pStyle w:val="Tekstpodstawowy21"/>
        <w:widowControl/>
        <w:numPr>
          <w:ilvl w:val="0"/>
          <w:numId w:val="63"/>
        </w:numPr>
        <w:suppressAutoHyphens w:val="0"/>
        <w:overflowPunct/>
        <w:autoSpaceDN w:val="0"/>
        <w:adjustRightInd w:val="0"/>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t xml:space="preserve">dostaw towarów, urządzeń oraz usług transportowo-rozładunkowych, </w:t>
      </w:r>
    </w:p>
    <w:p w:rsidR="002E208C" w:rsidRPr="008F64FA" w:rsidRDefault="002E208C" w:rsidP="00042DBF">
      <w:pPr>
        <w:pStyle w:val="Tekstpodstawowy21"/>
        <w:widowControl/>
        <w:numPr>
          <w:ilvl w:val="0"/>
          <w:numId w:val="63"/>
        </w:numPr>
        <w:suppressAutoHyphens w:val="0"/>
        <w:overflowPunct/>
        <w:autoSpaceDN w:val="0"/>
        <w:adjustRightInd w:val="0"/>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t xml:space="preserve">wykonywania samodzielnych funkcji </w:t>
      </w:r>
      <w:r w:rsidRPr="008F64FA">
        <w:rPr>
          <w:rFonts w:asciiTheme="minorHAnsi" w:eastAsia="Calibri" w:hAnsiTheme="minorHAnsi" w:cstheme="minorHAnsi"/>
          <w:color w:val="000000"/>
          <w:szCs w:val="24"/>
          <w:lang w:eastAsia="pl-PL"/>
        </w:rPr>
        <w:t xml:space="preserve">technicznych w budownictwie w rozumieniu ustawy z dnia 7 lipca 1994 r. Prawo budowlane </w:t>
      </w:r>
      <w:r w:rsidRPr="008F64FA">
        <w:rPr>
          <w:rFonts w:asciiTheme="minorHAnsi" w:eastAsia="Calibri" w:hAnsiTheme="minorHAnsi" w:cstheme="minorHAnsi"/>
          <w:iCs/>
          <w:color w:val="000000"/>
          <w:szCs w:val="24"/>
          <w:lang w:eastAsia="pl-PL"/>
        </w:rPr>
        <w:t>(</w:t>
      </w:r>
      <w:r w:rsidR="008F64FA" w:rsidRPr="008F64FA">
        <w:rPr>
          <w:rFonts w:asciiTheme="minorHAnsi" w:hAnsiTheme="minorHAnsi" w:cstheme="minorHAnsi"/>
          <w:iCs/>
          <w:szCs w:val="24"/>
        </w:rPr>
        <w:t>tekst jednolity Dz.U. 2019 poz. 1186</w:t>
      </w:r>
      <w:r w:rsidRPr="008F64FA">
        <w:rPr>
          <w:rFonts w:asciiTheme="minorHAnsi" w:eastAsia="Calibri" w:hAnsiTheme="minorHAnsi" w:cstheme="minorHAnsi"/>
          <w:iCs/>
          <w:color w:val="000000"/>
          <w:szCs w:val="24"/>
          <w:lang w:eastAsia="pl-PL"/>
        </w:rPr>
        <w:t>)</w:t>
      </w:r>
      <w:r w:rsidRPr="008F64FA">
        <w:rPr>
          <w:rFonts w:asciiTheme="minorHAnsi" w:eastAsia="Calibri" w:hAnsiTheme="minorHAnsi" w:cstheme="minorHAnsi"/>
          <w:color w:val="000000"/>
          <w:szCs w:val="24"/>
          <w:lang w:eastAsia="pl-PL"/>
        </w:rPr>
        <w:t xml:space="preserve">. </w:t>
      </w:r>
    </w:p>
    <w:p w:rsidR="002E208C" w:rsidRPr="002E208C" w:rsidRDefault="002E208C" w:rsidP="002E208C">
      <w:pPr>
        <w:pStyle w:val="Tekstpodstawowy21"/>
        <w:widowControl/>
        <w:suppressAutoHyphens w:val="0"/>
        <w:overflowPunct/>
        <w:autoSpaceDN w:val="0"/>
        <w:adjustRightInd w:val="0"/>
        <w:ind w:left="360"/>
        <w:jc w:val="both"/>
        <w:textAlignment w:val="auto"/>
        <w:rPr>
          <w:rFonts w:asciiTheme="minorHAnsi" w:eastAsia="Calibri" w:hAnsiTheme="minorHAnsi" w:cstheme="minorHAnsi"/>
          <w:color w:val="000000"/>
          <w:szCs w:val="24"/>
          <w:lang w:eastAsia="pl-PL"/>
        </w:rPr>
      </w:pPr>
      <w:r w:rsidRPr="002E208C">
        <w:rPr>
          <w:rFonts w:asciiTheme="minorHAnsi" w:eastAsia="Calibri" w:hAnsiTheme="minorHAnsi" w:cstheme="minorHAnsi"/>
          <w:color w:val="000000"/>
          <w:szCs w:val="24"/>
          <w:lang w:eastAsia="pl-PL"/>
        </w:rPr>
        <w:lastRenderedPageBreak/>
        <w:t xml:space="preserve">Szczegółowe regulacje wynikające z art. 36 ust. 2 pkt. 8a ustawy zawierają główne postanowienia umowy. </w:t>
      </w:r>
    </w:p>
    <w:p w:rsidR="002E208C" w:rsidRPr="002E208C" w:rsidRDefault="002E208C" w:rsidP="00042DBF">
      <w:pPr>
        <w:pStyle w:val="Akapitzlist"/>
        <w:widowControl/>
        <w:numPr>
          <w:ilvl w:val="3"/>
          <w:numId w:val="4"/>
        </w:numPr>
        <w:suppressAutoHyphens w:val="0"/>
        <w:overflowPunct/>
        <w:autoSpaceDN w:val="0"/>
        <w:adjustRightInd w:val="0"/>
        <w:spacing w:after="27"/>
        <w:jc w:val="both"/>
        <w:textAlignment w:val="auto"/>
        <w:rPr>
          <w:rFonts w:asciiTheme="minorHAnsi" w:eastAsia="Calibri" w:hAnsiTheme="minorHAnsi" w:cstheme="minorHAnsi"/>
          <w:color w:val="000000"/>
          <w:sz w:val="24"/>
          <w:szCs w:val="24"/>
          <w:lang w:eastAsia="pl-PL"/>
        </w:rPr>
      </w:pPr>
      <w:r w:rsidRPr="002E208C">
        <w:rPr>
          <w:rFonts w:asciiTheme="minorHAnsi" w:eastAsia="Calibri" w:hAnsiTheme="minorHAnsi" w:cstheme="minorHAnsi"/>
          <w:color w:val="000000"/>
          <w:sz w:val="24"/>
          <w:szCs w:val="24"/>
          <w:lang w:eastAsia="pl-PL"/>
        </w:rPr>
        <w:t>Wykonawca może powierzyć wykonanie części zamówienia podwykonawcy, jednocześnie zamawiający nie zastrzega obowiązku wynikającego z art. 36a ust. 2 pkt. 1 ustawy.</w:t>
      </w:r>
    </w:p>
    <w:p w:rsidR="008148EE" w:rsidRPr="008148EE" w:rsidRDefault="002E208C" w:rsidP="008148EE">
      <w:pPr>
        <w:pStyle w:val="Akapitzlist"/>
        <w:widowControl/>
        <w:numPr>
          <w:ilvl w:val="3"/>
          <w:numId w:val="4"/>
        </w:numPr>
        <w:suppressAutoHyphens w:val="0"/>
        <w:overflowPunct/>
        <w:autoSpaceDN w:val="0"/>
        <w:adjustRightInd w:val="0"/>
        <w:spacing w:after="27"/>
        <w:jc w:val="both"/>
        <w:textAlignment w:val="auto"/>
        <w:rPr>
          <w:rFonts w:asciiTheme="minorHAnsi" w:eastAsia="Calibri" w:hAnsiTheme="minorHAnsi" w:cstheme="minorHAnsi"/>
          <w:color w:val="000000"/>
          <w:sz w:val="24"/>
          <w:szCs w:val="24"/>
          <w:lang w:eastAsia="pl-PL"/>
        </w:rPr>
      </w:pPr>
      <w:r w:rsidRPr="008148EE">
        <w:rPr>
          <w:rFonts w:asciiTheme="minorHAnsi" w:eastAsia="Calibri" w:hAnsiTheme="minorHAnsi" w:cstheme="minorHAnsi"/>
          <w:color w:val="000000"/>
          <w:sz w:val="24"/>
          <w:szCs w:val="24"/>
          <w:lang w:eastAsia="pl-PL"/>
        </w:rPr>
        <w:t>Zamawiający żąda wskazania przez Wykonawcę w ofercie części zamówienia, których wykonanie zamierza powierzyć podwykonawcom i podania firm podwykonawców.</w:t>
      </w:r>
    </w:p>
    <w:p w:rsidR="008148EE" w:rsidRPr="008148EE" w:rsidRDefault="008148EE" w:rsidP="008148EE">
      <w:pPr>
        <w:pStyle w:val="Akapitzlist"/>
        <w:widowControl/>
        <w:numPr>
          <w:ilvl w:val="3"/>
          <w:numId w:val="4"/>
        </w:numPr>
        <w:suppressAutoHyphens w:val="0"/>
        <w:overflowPunct/>
        <w:autoSpaceDN w:val="0"/>
        <w:adjustRightInd w:val="0"/>
        <w:spacing w:after="27"/>
        <w:jc w:val="both"/>
        <w:textAlignment w:val="auto"/>
        <w:rPr>
          <w:rFonts w:asciiTheme="minorHAnsi" w:eastAsia="Calibri" w:hAnsiTheme="minorHAnsi" w:cstheme="minorHAnsi"/>
          <w:color w:val="000000"/>
          <w:sz w:val="24"/>
          <w:szCs w:val="24"/>
          <w:lang w:eastAsia="pl-PL"/>
        </w:rPr>
      </w:pPr>
      <w:r w:rsidRPr="008148EE">
        <w:rPr>
          <w:rFonts w:asciiTheme="minorHAnsi" w:eastAsia="Calibri" w:hAnsiTheme="minorHAnsi" w:cstheme="minorHAnsi"/>
          <w:color w:val="000000"/>
          <w:sz w:val="24"/>
          <w:szCs w:val="24"/>
          <w:lang w:eastAsia="pl-PL"/>
        </w:rPr>
        <w:t xml:space="preserve">Pozostałe wymagania dotyczące podwykonawstwa zostały określone w </w:t>
      </w:r>
      <w:r>
        <w:rPr>
          <w:rFonts w:asciiTheme="minorHAnsi" w:eastAsia="Calibri" w:hAnsiTheme="minorHAnsi" w:cstheme="minorHAnsi"/>
          <w:color w:val="000000"/>
          <w:sz w:val="24"/>
          <w:szCs w:val="24"/>
          <w:lang w:eastAsia="pl-PL"/>
        </w:rPr>
        <w:t>głównych</w:t>
      </w:r>
      <w:r w:rsidRPr="008148EE">
        <w:rPr>
          <w:rFonts w:asciiTheme="minorHAnsi" w:eastAsia="Calibri" w:hAnsiTheme="minorHAnsi" w:cstheme="minorHAnsi"/>
          <w:color w:val="000000"/>
          <w:sz w:val="24"/>
          <w:szCs w:val="24"/>
          <w:lang w:eastAsia="pl-PL"/>
        </w:rPr>
        <w:t xml:space="preserve"> postanowieniach umowy. </w:t>
      </w:r>
    </w:p>
    <w:p w:rsidR="002C5301" w:rsidRPr="008A5869" w:rsidRDefault="007C0525" w:rsidP="008A5869">
      <w:pPr>
        <w:pStyle w:val="Akapitzlist"/>
        <w:widowControl/>
        <w:numPr>
          <w:ilvl w:val="3"/>
          <w:numId w:val="4"/>
        </w:numPr>
        <w:suppressAutoHyphens w:val="0"/>
        <w:overflowPunct/>
        <w:autoSpaceDN w:val="0"/>
        <w:adjustRightInd w:val="0"/>
        <w:spacing w:after="27"/>
        <w:jc w:val="both"/>
        <w:textAlignment w:val="auto"/>
        <w:rPr>
          <w:rFonts w:asciiTheme="minorHAnsi" w:eastAsia="Calibri" w:hAnsiTheme="minorHAnsi" w:cstheme="minorHAnsi"/>
          <w:color w:val="000000"/>
          <w:sz w:val="24"/>
          <w:szCs w:val="24"/>
          <w:lang w:eastAsia="pl-PL"/>
        </w:rPr>
      </w:pPr>
      <w:r w:rsidRPr="008A5869">
        <w:rPr>
          <w:rFonts w:asciiTheme="minorHAnsi" w:hAnsiTheme="minorHAnsi" w:cstheme="minorHAnsi"/>
          <w:bCs/>
          <w:color w:val="000000"/>
          <w:sz w:val="24"/>
          <w:szCs w:val="24"/>
        </w:rPr>
        <w:t>Uwaga! Prace odbywać się będą w czynnym obiekcie. W związku z powyższym, na Wykonawcy spoczywa odpowiedzialność za utrzymanie czystości i zabezp</w:t>
      </w:r>
      <w:r w:rsidR="00864F1C" w:rsidRPr="008A5869">
        <w:rPr>
          <w:rFonts w:asciiTheme="minorHAnsi" w:hAnsiTheme="minorHAnsi" w:cstheme="minorHAnsi"/>
          <w:bCs/>
          <w:color w:val="000000"/>
          <w:sz w:val="24"/>
          <w:szCs w:val="24"/>
        </w:rPr>
        <w:t>ieczenia miejsca realizacji robó</w:t>
      </w:r>
      <w:r w:rsidRPr="008A5869">
        <w:rPr>
          <w:rFonts w:asciiTheme="minorHAnsi" w:hAnsiTheme="minorHAnsi" w:cstheme="minorHAnsi"/>
          <w:bCs/>
          <w:color w:val="000000"/>
          <w:sz w:val="24"/>
          <w:szCs w:val="24"/>
        </w:rPr>
        <w:t>t przed ingerencją obsługi i użytkowników obiektu, w okresie realizacji przedmiotu zamówienia (do odbioru końcowego robót). Ponadto Wykonawca będzie przestrzegać przepisy ochrony przeciwpożarowej, będzie utrzymywać sprawny sprzęt przeciwpożarowy, wymagany odpowiednimi przepisami, na terenie realizacji robót.</w:t>
      </w:r>
    </w:p>
    <w:p w:rsidR="002E208C" w:rsidRPr="002E208C" w:rsidRDefault="00AC1496" w:rsidP="00042DBF">
      <w:pPr>
        <w:pStyle w:val="Tekstpodstawowy21"/>
        <w:widowControl/>
        <w:numPr>
          <w:ilvl w:val="3"/>
          <w:numId w:val="4"/>
        </w:numPr>
        <w:suppressAutoHyphens w:val="0"/>
        <w:autoSpaceDN w:val="0"/>
        <w:adjustRightInd w:val="0"/>
        <w:ind w:left="426" w:hanging="426"/>
        <w:jc w:val="both"/>
        <w:rPr>
          <w:rFonts w:asciiTheme="minorHAnsi" w:hAnsiTheme="minorHAnsi" w:cstheme="minorHAnsi"/>
          <w:szCs w:val="24"/>
        </w:rPr>
      </w:pPr>
      <w:r w:rsidRPr="002E208C">
        <w:rPr>
          <w:rFonts w:asciiTheme="minorHAnsi" w:hAnsiTheme="minorHAnsi" w:cstheme="minorHAnsi"/>
          <w:szCs w:val="24"/>
        </w:rPr>
        <w:t>Zamawiający nie dopuszcza składania ofert częściowych.</w:t>
      </w:r>
    </w:p>
    <w:p w:rsidR="002E208C" w:rsidRPr="002E208C" w:rsidRDefault="002E208C" w:rsidP="00042DBF">
      <w:pPr>
        <w:pStyle w:val="Tekstpodstawowy21"/>
        <w:widowControl/>
        <w:numPr>
          <w:ilvl w:val="3"/>
          <w:numId w:val="4"/>
        </w:numPr>
        <w:suppressAutoHyphens w:val="0"/>
        <w:autoSpaceDN w:val="0"/>
        <w:adjustRightInd w:val="0"/>
        <w:ind w:left="426" w:hanging="426"/>
        <w:jc w:val="both"/>
        <w:rPr>
          <w:rFonts w:asciiTheme="minorHAnsi" w:hAnsiTheme="minorHAnsi" w:cstheme="minorHAnsi"/>
          <w:szCs w:val="24"/>
        </w:rPr>
      </w:pPr>
      <w:r w:rsidRPr="002E208C">
        <w:rPr>
          <w:rFonts w:asciiTheme="minorHAnsi" w:eastAsia="Calibri" w:hAnsiTheme="minorHAnsi" w:cstheme="minorHAnsi"/>
          <w:color w:val="000000"/>
          <w:szCs w:val="24"/>
          <w:lang w:eastAsia="pl-PL"/>
        </w:rPr>
        <w:t xml:space="preserve">Zamawiający nie przewiduje zawarcia umowy ramowej. </w:t>
      </w:r>
    </w:p>
    <w:p w:rsidR="00AC1496" w:rsidRPr="002E208C" w:rsidRDefault="00AC1496" w:rsidP="00042DBF">
      <w:pPr>
        <w:pStyle w:val="Tekstpodstawowy21"/>
        <w:widowControl/>
        <w:numPr>
          <w:ilvl w:val="3"/>
          <w:numId w:val="4"/>
        </w:numPr>
        <w:suppressAutoHyphens w:val="0"/>
        <w:autoSpaceDN w:val="0"/>
        <w:adjustRightInd w:val="0"/>
        <w:ind w:left="426" w:hanging="426"/>
        <w:jc w:val="both"/>
        <w:rPr>
          <w:rFonts w:asciiTheme="minorHAnsi" w:hAnsiTheme="minorHAnsi" w:cstheme="minorHAnsi"/>
          <w:szCs w:val="24"/>
        </w:rPr>
      </w:pPr>
      <w:r w:rsidRPr="002E208C">
        <w:rPr>
          <w:rFonts w:asciiTheme="minorHAnsi" w:hAnsiTheme="minorHAnsi" w:cstheme="minorHAnsi"/>
          <w:szCs w:val="24"/>
        </w:rPr>
        <w:t>Zamawiający nie dopuszcza możliwości składania ofert wariantowych.</w:t>
      </w:r>
    </w:p>
    <w:p w:rsidR="001D45E9" w:rsidRPr="002E208C" w:rsidRDefault="003B69B1" w:rsidP="00042DBF">
      <w:pPr>
        <w:pStyle w:val="Tekstpodstawowy21"/>
        <w:widowControl/>
        <w:numPr>
          <w:ilvl w:val="3"/>
          <w:numId w:val="4"/>
        </w:numPr>
        <w:suppressAutoHyphens w:val="0"/>
        <w:autoSpaceDN w:val="0"/>
        <w:adjustRightInd w:val="0"/>
        <w:ind w:left="426" w:hanging="426"/>
        <w:jc w:val="both"/>
        <w:rPr>
          <w:rFonts w:asciiTheme="minorHAnsi" w:hAnsiTheme="minorHAnsi" w:cstheme="minorHAnsi"/>
          <w:szCs w:val="24"/>
        </w:rPr>
      </w:pPr>
      <w:r w:rsidRPr="002E208C">
        <w:rPr>
          <w:rFonts w:asciiTheme="minorHAnsi" w:hAnsiTheme="minorHAnsi" w:cstheme="minorHAnsi"/>
          <w:szCs w:val="24"/>
        </w:rPr>
        <w:t>Zamawiający nie przewiduje udzielenia zamówień uzupełniających.</w:t>
      </w:r>
    </w:p>
    <w:p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rsidR="00E353EF" w:rsidRPr="00166826" w:rsidRDefault="0045431A" w:rsidP="00BA66E1">
      <w:pPr>
        <w:pStyle w:val="Tekstpodstawowy21"/>
        <w:widowControl/>
        <w:suppressAutoHyphens w:val="0"/>
        <w:autoSpaceDN w:val="0"/>
        <w:adjustRightInd w:val="0"/>
        <w:ind w:left="0"/>
        <w:jc w:val="both"/>
        <w:rPr>
          <w:rFonts w:asciiTheme="minorHAnsi" w:hAnsiTheme="minorHAnsi"/>
          <w:szCs w:val="24"/>
        </w:rPr>
      </w:pPr>
      <w:r w:rsidRPr="00166826">
        <w:rPr>
          <w:rFonts w:asciiTheme="minorHAnsi" w:hAnsiTheme="minorHAnsi"/>
          <w:b/>
          <w:bCs/>
          <w:szCs w:val="24"/>
        </w:rPr>
        <w:t>IV.TERMIN WYKONANIA ZAMÓWIENIA:</w:t>
      </w:r>
      <w:r w:rsidRPr="00166826">
        <w:rPr>
          <w:rFonts w:asciiTheme="minorHAnsi" w:hAnsiTheme="minorHAnsi"/>
          <w:bCs/>
          <w:szCs w:val="24"/>
        </w:rPr>
        <w:t xml:space="preserve"> </w:t>
      </w:r>
    </w:p>
    <w:p w:rsidR="0045431A" w:rsidRPr="00166826" w:rsidRDefault="00AE1C0B" w:rsidP="00B2179C">
      <w:pPr>
        <w:pStyle w:val="Standard"/>
        <w:ind w:left="360"/>
        <w:jc w:val="both"/>
        <w:rPr>
          <w:rFonts w:asciiTheme="minorHAnsi" w:hAnsiTheme="minorHAnsi"/>
          <w:sz w:val="24"/>
        </w:rPr>
      </w:pPr>
      <w:r w:rsidRPr="00166826">
        <w:rPr>
          <w:rFonts w:asciiTheme="minorHAnsi" w:hAnsiTheme="minorHAnsi"/>
          <w:sz w:val="24"/>
        </w:rPr>
        <w:t>Wymagany termin rea</w:t>
      </w:r>
      <w:r w:rsidR="00C752BB" w:rsidRPr="00166826">
        <w:rPr>
          <w:rFonts w:asciiTheme="minorHAnsi" w:hAnsiTheme="minorHAnsi"/>
          <w:sz w:val="24"/>
        </w:rPr>
        <w:t>lizac</w:t>
      </w:r>
      <w:r w:rsidR="008C13BD" w:rsidRPr="00166826">
        <w:rPr>
          <w:rFonts w:asciiTheme="minorHAnsi" w:hAnsiTheme="minorHAnsi"/>
          <w:sz w:val="24"/>
        </w:rPr>
        <w:t xml:space="preserve">ji zamówienia – </w:t>
      </w:r>
      <w:r w:rsidR="00D60EF3" w:rsidRPr="00166826">
        <w:rPr>
          <w:rFonts w:asciiTheme="minorHAnsi" w:hAnsiTheme="minorHAnsi"/>
          <w:sz w:val="24"/>
        </w:rPr>
        <w:t xml:space="preserve">nie może być krótszy niż </w:t>
      </w:r>
      <w:r w:rsidR="008A5869">
        <w:rPr>
          <w:rFonts w:asciiTheme="minorHAnsi" w:hAnsiTheme="minorHAnsi"/>
          <w:b/>
          <w:sz w:val="24"/>
        </w:rPr>
        <w:t>60</w:t>
      </w:r>
      <w:r w:rsidR="00C752BB" w:rsidRPr="00B662C7">
        <w:rPr>
          <w:rFonts w:asciiTheme="minorHAnsi" w:hAnsiTheme="minorHAnsi"/>
          <w:b/>
          <w:sz w:val="24"/>
        </w:rPr>
        <w:t xml:space="preserve"> d</w:t>
      </w:r>
      <w:r w:rsidR="008842B8" w:rsidRPr="00166826">
        <w:rPr>
          <w:rFonts w:asciiTheme="minorHAnsi" w:hAnsiTheme="minorHAnsi"/>
          <w:b/>
          <w:sz w:val="24"/>
        </w:rPr>
        <w:t>ni</w:t>
      </w:r>
      <w:r w:rsidR="00D60EF3" w:rsidRPr="00166826">
        <w:rPr>
          <w:rFonts w:asciiTheme="minorHAnsi" w:hAnsiTheme="minorHAnsi"/>
          <w:b/>
          <w:sz w:val="24"/>
        </w:rPr>
        <w:t xml:space="preserve"> </w:t>
      </w:r>
      <w:r w:rsidR="00D60EF3" w:rsidRPr="00166826">
        <w:rPr>
          <w:rFonts w:asciiTheme="minorHAnsi" w:hAnsiTheme="minorHAnsi"/>
          <w:sz w:val="24"/>
        </w:rPr>
        <w:t xml:space="preserve">i nie dłuższy niż </w:t>
      </w:r>
      <w:r w:rsidR="008A5869">
        <w:rPr>
          <w:rFonts w:asciiTheme="minorHAnsi" w:hAnsiTheme="minorHAnsi"/>
          <w:b/>
          <w:sz w:val="24"/>
        </w:rPr>
        <w:t>75</w:t>
      </w:r>
      <w:r w:rsidR="00D60EF3" w:rsidRPr="00166826">
        <w:rPr>
          <w:rFonts w:asciiTheme="minorHAnsi" w:hAnsiTheme="minorHAnsi"/>
          <w:b/>
          <w:sz w:val="24"/>
        </w:rPr>
        <w:t xml:space="preserve"> dni</w:t>
      </w:r>
      <w:r w:rsidRPr="00166826">
        <w:rPr>
          <w:rFonts w:asciiTheme="minorHAnsi" w:hAnsiTheme="minorHAnsi"/>
          <w:b/>
          <w:sz w:val="24"/>
        </w:rPr>
        <w:t xml:space="preserve"> </w:t>
      </w:r>
      <w:r w:rsidR="00ED57AC" w:rsidRPr="00166826">
        <w:rPr>
          <w:rFonts w:asciiTheme="minorHAnsi" w:hAnsiTheme="minorHAnsi"/>
          <w:sz w:val="24"/>
        </w:rPr>
        <w:t>od dnia przekazania terenu budowy.</w:t>
      </w:r>
    </w:p>
    <w:p w:rsidR="00B2179C" w:rsidRPr="00E93C28" w:rsidRDefault="00B2179C" w:rsidP="00B2179C">
      <w:pPr>
        <w:pStyle w:val="Standard"/>
        <w:ind w:left="360"/>
        <w:jc w:val="both"/>
        <w:rPr>
          <w:rFonts w:ascii="Times New Roman" w:hAnsi="Times New Roman"/>
          <w:bCs/>
          <w:color w:val="FF0000"/>
        </w:rPr>
      </w:pPr>
    </w:p>
    <w:p w:rsidR="0045431A" w:rsidRPr="00334578" w:rsidRDefault="000C319F" w:rsidP="000C319F">
      <w:pPr>
        <w:pStyle w:val="Tekstpodstawowy21"/>
        <w:widowControl/>
        <w:tabs>
          <w:tab w:val="left" w:pos="1661"/>
        </w:tabs>
        <w:ind w:left="733" w:hanging="733"/>
        <w:jc w:val="both"/>
        <w:rPr>
          <w:rFonts w:asciiTheme="minorHAnsi" w:hAnsiTheme="minorHAnsi"/>
          <w:b/>
          <w:szCs w:val="24"/>
        </w:rPr>
      </w:pPr>
      <w:r w:rsidRPr="00334578">
        <w:rPr>
          <w:rFonts w:asciiTheme="minorHAnsi" w:hAnsiTheme="minorHAnsi"/>
          <w:b/>
        </w:rPr>
        <w:t xml:space="preserve">V. </w:t>
      </w:r>
      <w:r w:rsidRPr="00334578">
        <w:rPr>
          <w:rFonts w:asciiTheme="minorHAnsi" w:hAnsiTheme="minorHAnsi"/>
          <w:b/>
          <w:szCs w:val="24"/>
        </w:rPr>
        <w:t>WARUNKI UDZIAŁU W POSTĘPOWANIU</w:t>
      </w:r>
    </w:p>
    <w:p w:rsidR="002224D8" w:rsidRPr="00334578" w:rsidRDefault="002224D8" w:rsidP="00042DBF">
      <w:pPr>
        <w:pStyle w:val="PUNKT"/>
        <w:numPr>
          <w:ilvl w:val="0"/>
          <w:numId w:val="48"/>
        </w:numPr>
        <w:spacing w:before="0" w:after="0" w:line="240" w:lineRule="auto"/>
        <w:ind w:left="284" w:hanging="283"/>
        <w:rPr>
          <w:rFonts w:asciiTheme="minorHAnsi" w:hAnsiTheme="minorHAnsi" w:cs="Calibri"/>
        </w:rPr>
      </w:pPr>
      <w:r w:rsidRPr="00334578">
        <w:rPr>
          <w:rFonts w:asciiTheme="minorHAnsi" w:hAnsiTheme="minorHAnsi" w:cs="Calibri"/>
        </w:rPr>
        <w:t>O udzielenie zamówienia mogą ubiegać się Wykonawcy, którzy:</w:t>
      </w:r>
    </w:p>
    <w:p w:rsidR="002224D8" w:rsidRPr="00334578" w:rsidRDefault="002224D8" w:rsidP="00042DBF">
      <w:pPr>
        <w:pStyle w:val="PUNKT"/>
        <w:numPr>
          <w:ilvl w:val="0"/>
          <w:numId w:val="47"/>
        </w:numPr>
        <w:spacing w:before="0" w:after="0" w:line="240" w:lineRule="auto"/>
        <w:ind w:left="567" w:hanging="284"/>
        <w:rPr>
          <w:rFonts w:asciiTheme="minorHAnsi" w:hAnsiTheme="minorHAnsi" w:cs="Calibri"/>
        </w:rPr>
      </w:pPr>
      <w:r w:rsidRPr="00334578">
        <w:rPr>
          <w:rFonts w:asciiTheme="minorHAnsi" w:hAnsiTheme="minorHAnsi" w:cs="Calibri"/>
        </w:rPr>
        <w:t>nie podlegają wykluczeniu;</w:t>
      </w:r>
    </w:p>
    <w:p w:rsidR="002224D8" w:rsidRPr="00334578" w:rsidRDefault="002224D8" w:rsidP="00042DBF">
      <w:pPr>
        <w:pStyle w:val="PUNKT"/>
        <w:numPr>
          <w:ilvl w:val="0"/>
          <w:numId w:val="47"/>
        </w:numPr>
        <w:spacing w:before="0" w:after="0" w:line="240" w:lineRule="auto"/>
        <w:ind w:left="567" w:hanging="284"/>
        <w:rPr>
          <w:rFonts w:asciiTheme="minorHAnsi" w:hAnsiTheme="minorHAnsi" w:cs="Calibri"/>
        </w:rPr>
      </w:pPr>
      <w:r w:rsidRPr="00334578">
        <w:rPr>
          <w:rFonts w:asciiTheme="minorHAnsi" w:hAnsiTheme="minorHAnsi" w:cs="Calibri"/>
        </w:rPr>
        <w:t>spełniają warunki udziału w postępowaniu dotyczące:</w:t>
      </w:r>
    </w:p>
    <w:p w:rsidR="002224D8" w:rsidRPr="00334578" w:rsidRDefault="002224D8" w:rsidP="00042DBF">
      <w:pPr>
        <w:pStyle w:val="PPKT"/>
        <w:numPr>
          <w:ilvl w:val="2"/>
          <w:numId w:val="44"/>
        </w:numPr>
        <w:spacing w:before="0" w:after="0" w:line="240" w:lineRule="auto"/>
        <w:ind w:left="851" w:hanging="283"/>
        <w:rPr>
          <w:rFonts w:asciiTheme="minorHAnsi" w:hAnsiTheme="minorHAnsi" w:cs="Calibri"/>
        </w:rPr>
      </w:pPr>
      <w:r w:rsidRPr="00334578">
        <w:rPr>
          <w:rFonts w:asciiTheme="minorHAnsi" w:hAnsiTheme="minorHAnsi" w:cs="Calibri"/>
        </w:rPr>
        <w:t xml:space="preserve">kompetencji lub uprawnień do prowadzenia określonej działalności zawodowej, o ile wynika ta z odrębnych przepisów; </w:t>
      </w:r>
    </w:p>
    <w:p w:rsidR="002224D8" w:rsidRPr="0040267B" w:rsidRDefault="002224D8" w:rsidP="002224D8">
      <w:pPr>
        <w:pStyle w:val="PPKT"/>
        <w:spacing w:before="0" w:after="0" w:line="240" w:lineRule="auto"/>
        <w:ind w:left="851"/>
        <w:rPr>
          <w:rFonts w:asciiTheme="minorHAnsi" w:hAnsiTheme="minorHAnsi" w:cs="Calibri"/>
          <w:b/>
        </w:rPr>
      </w:pPr>
      <w:r w:rsidRPr="0040267B">
        <w:rPr>
          <w:rFonts w:asciiTheme="minorHAnsi" w:hAnsiTheme="minorHAnsi" w:cs="Calibri"/>
          <w:b/>
        </w:rPr>
        <w:t>Zamawiający nie wyznacza szczegółowego warunku w tym zakresie</w:t>
      </w:r>
    </w:p>
    <w:p w:rsidR="002224D8" w:rsidRPr="00334578" w:rsidRDefault="002224D8" w:rsidP="00042DBF">
      <w:pPr>
        <w:pStyle w:val="PPKT"/>
        <w:numPr>
          <w:ilvl w:val="2"/>
          <w:numId w:val="44"/>
        </w:numPr>
        <w:spacing w:before="0" w:after="0" w:line="240" w:lineRule="auto"/>
        <w:ind w:left="851" w:hanging="283"/>
        <w:rPr>
          <w:rFonts w:asciiTheme="minorHAnsi" w:hAnsiTheme="minorHAnsi" w:cs="Calibri"/>
        </w:rPr>
      </w:pPr>
      <w:r w:rsidRPr="00334578">
        <w:rPr>
          <w:rFonts w:asciiTheme="minorHAnsi" w:hAnsiTheme="minorHAnsi" w:cs="Calibri"/>
        </w:rPr>
        <w:t xml:space="preserve">sytuacji ekonomicznej lub finansowej; </w:t>
      </w:r>
    </w:p>
    <w:p w:rsidR="002224D8" w:rsidRPr="0040267B" w:rsidRDefault="002224D8" w:rsidP="002224D8">
      <w:pPr>
        <w:pStyle w:val="PPKT"/>
        <w:spacing w:before="0" w:after="0" w:line="240" w:lineRule="auto"/>
        <w:ind w:left="851"/>
        <w:rPr>
          <w:rFonts w:asciiTheme="minorHAnsi" w:hAnsiTheme="minorHAnsi" w:cs="Calibri"/>
          <w:b/>
        </w:rPr>
      </w:pPr>
      <w:r w:rsidRPr="0040267B">
        <w:rPr>
          <w:rFonts w:asciiTheme="minorHAnsi" w:hAnsiTheme="minorHAnsi" w:cs="Calibri"/>
          <w:b/>
        </w:rPr>
        <w:t>Zamawiający nie wyznacza szczegółowego warunku w tym zakresie</w:t>
      </w:r>
    </w:p>
    <w:p w:rsidR="002224D8" w:rsidRPr="00334578" w:rsidRDefault="002224D8" w:rsidP="00042DBF">
      <w:pPr>
        <w:pStyle w:val="PPKT"/>
        <w:numPr>
          <w:ilvl w:val="2"/>
          <w:numId w:val="44"/>
        </w:numPr>
        <w:spacing w:before="0" w:after="0" w:line="240" w:lineRule="auto"/>
        <w:ind w:left="851" w:hanging="283"/>
        <w:rPr>
          <w:rFonts w:asciiTheme="minorHAnsi" w:hAnsiTheme="minorHAnsi" w:cs="Calibri"/>
        </w:rPr>
      </w:pPr>
      <w:r w:rsidRPr="00334578">
        <w:rPr>
          <w:rFonts w:asciiTheme="minorHAnsi" w:hAnsiTheme="minorHAnsi" w:cs="Calibri"/>
        </w:rPr>
        <w:t>zdolności technicznej lub zawodowej; Wykonawca spełni warunek jeżeli wykaże, że:</w:t>
      </w:r>
    </w:p>
    <w:p w:rsidR="002224D8" w:rsidRPr="0040267B" w:rsidRDefault="002224D8" w:rsidP="00042DBF">
      <w:pPr>
        <w:pStyle w:val="PPKT"/>
        <w:numPr>
          <w:ilvl w:val="0"/>
          <w:numId w:val="46"/>
        </w:numPr>
        <w:spacing w:before="0" w:after="0" w:line="240" w:lineRule="auto"/>
        <w:ind w:left="1276"/>
        <w:rPr>
          <w:rFonts w:asciiTheme="minorHAnsi" w:hAnsiTheme="minorHAnsi" w:cstheme="minorHAnsi"/>
        </w:rPr>
      </w:pPr>
      <w:r w:rsidRPr="0040267B">
        <w:rPr>
          <w:rFonts w:asciiTheme="minorHAnsi" w:hAnsiTheme="minorHAnsi" w:cstheme="minorHAnsi"/>
        </w:rPr>
        <w:t>w okresie ostatnich 5 lat przed upływem terminu składania ofert, a jeżeli okres prowadzenia działalności jest krótszy – w tym okresie, zrealizował minimum  jedną</w:t>
      </w:r>
      <w:r w:rsidR="00542365" w:rsidRPr="0040267B">
        <w:rPr>
          <w:rFonts w:asciiTheme="minorHAnsi" w:hAnsiTheme="minorHAnsi" w:cstheme="minorHAnsi"/>
        </w:rPr>
        <w:t xml:space="preserve"> robotę wielobranżową </w:t>
      </w:r>
      <w:r w:rsidR="00542365" w:rsidRPr="0040267B">
        <w:rPr>
          <w:rFonts w:asciiTheme="minorHAnsi" w:hAnsiTheme="minorHAnsi" w:cstheme="minorHAnsi"/>
          <w:kern w:val="22"/>
        </w:rPr>
        <w:t>w budynku użyteczności publicznej</w:t>
      </w:r>
      <w:r w:rsidR="000E4466" w:rsidRPr="0040267B">
        <w:rPr>
          <w:rFonts w:asciiTheme="minorHAnsi" w:hAnsiTheme="minorHAnsi" w:cstheme="minorHAnsi"/>
        </w:rPr>
        <w:t>*</w:t>
      </w:r>
      <w:r w:rsidR="00542365" w:rsidRPr="0040267B">
        <w:rPr>
          <w:rFonts w:asciiTheme="minorHAnsi" w:hAnsiTheme="minorHAnsi" w:cstheme="minorHAnsi"/>
          <w:kern w:val="22"/>
        </w:rPr>
        <w:t xml:space="preserve"> o wartości nie mniejszej niż </w:t>
      </w:r>
      <w:r w:rsidR="008A5869">
        <w:rPr>
          <w:rFonts w:asciiTheme="minorHAnsi" w:hAnsiTheme="minorHAnsi" w:cstheme="minorHAnsi"/>
          <w:b/>
          <w:kern w:val="22"/>
        </w:rPr>
        <w:t>200</w:t>
      </w:r>
      <w:r w:rsidRPr="0040267B">
        <w:rPr>
          <w:rFonts w:asciiTheme="minorHAnsi" w:hAnsiTheme="minorHAnsi" w:cstheme="minorHAnsi"/>
          <w:b/>
        </w:rPr>
        <w:t>.000,00 zł brutto</w:t>
      </w:r>
      <w:r w:rsidRPr="0040267B">
        <w:rPr>
          <w:rFonts w:asciiTheme="minorHAnsi" w:hAnsiTheme="minorHAnsi" w:cstheme="minorHAnsi"/>
        </w:rPr>
        <w:t xml:space="preserve"> (</w:t>
      </w:r>
      <w:r w:rsidR="008A5869">
        <w:rPr>
          <w:rFonts w:asciiTheme="minorHAnsi" w:hAnsiTheme="minorHAnsi" w:cstheme="minorHAnsi"/>
        </w:rPr>
        <w:t>dwieście</w:t>
      </w:r>
      <w:r w:rsidR="00542365" w:rsidRPr="0040267B">
        <w:rPr>
          <w:rFonts w:asciiTheme="minorHAnsi" w:hAnsiTheme="minorHAnsi" w:cstheme="minorHAnsi"/>
        </w:rPr>
        <w:t xml:space="preserve"> tysięcy złotych</w:t>
      </w:r>
      <w:r w:rsidR="0040267B" w:rsidRPr="0040267B">
        <w:rPr>
          <w:rFonts w:asciiTheme="minorHAnsi" w:hAnsiTheme="minorHAnsi" w:cstheme="minorHAnsi"/>
        </w:rPr>
        <w:t xml:space="preserve"> 00/100</w:t>
      </w:r>
      <w:r w:rsidR="00AA141C">
        <w:rPr>
          <w:rFonts w:asciiTheme="minorHAnsi" w:hAnsiTheme="minorHAnsi" w:cstheme="minorHAnsi"/>
        </w:rPr>
        <w:t>) wraz z </w:t>
      </w:r>
      <w:r w:rsidRPr="0040267B">
        <w:rPr>
          <w:rFonts w:asciiTheme="minorHAnsi" w:hAnsiTheme="minorHAnsi" w:cstheme="minorHAnsi"/>
        </w:rPr>
        <w:t>podaniem ich rodzaju, wart</w:t>
      </w:r>
      <w:r w:rsidR="0040267B" w:rsidRPr="0040267B">
        <w:rPr>
          <w:rFonts w:asciiTheme="minorHAnsi" w:hAnsiTheme="minorHAnsi" w:cstheme="minorHAnsi"/>
        </w:rPr>
        <w:t>ości, daty, miejsca wykonania i </w:t>
      </w:r>
      <w:r w:rsidRPr="0040267B">
        <w:rPr>
          <w:rFonts w:asciiTheme="minorHAnsi" w:hAnsiTheme="minorHAnsi" w:cstheme="minorHAnsi"/>
        </w:rPr>
        <w:t xml:space="preserve">podmiotów, na rzecz których te roboty zostały wykonane, z załączeniem dowodów określających czy te roboty budowlane zostały wykonane należycie, w szczególności informacji o tym czy roboty zostały wykonane zgodnie z przepisami prawa budowlanego i prawidłowo ukończone, przy czym dowodami są referencje bądź inne dokumenty wystawione przez podmiot, na rzecz którego roboty budowlane były wykonywane, a jeżeli z uzasadnionej przyczyny o obiektywnym charakterze Wykonawca nie jest w stanie uzyskać tych dokumentów – inne dokumenty. </w:t>
      </w:r>
    </w:p>
    <w:p w:rsidR="002224D8" w:rsidRPr="0040267B" w:rsidRDefault="008C3601" w:rsidP="002224D8">
      <w:pPr>
        <w:pStyle w:val="PPKT"/>
        <w:spacing w:before="0" w:after="0" w:line="240" w:lineRule="auto"/>
        <w:ind w:left="1276"/>
        <w:rPr>
          <w:rFonts w:asciiTheme="minorHAnsi" w:hAnsiTheme="minorHAnsi" w:cstheme="minorHAnsi"/>
        </w:rPr>
      </w:pPr>
      <w:r w:rsidRPr="0040267B">
        <w:rPr>
          <w:rFonts w:asciiTheme="minorHAnsi" w:hAnsiTheme="minorHAnsi" w:cstheme="minorHAnsi"/>
          <w:kern w:val="22"/>
        </w:rPr>
        <w:t>Ocena spełnienia warunków udziału w p</w:t>
      </w:r>
      <w:r w:rsidR="00AA141C">
        <w:rPr>
          <w:rFonts w:asciiTheme="minorHAnsi" w:hAnsiTheme="minorHAnsi" w:cstheme="minorHAnsi"/>
          <w:kern w:val="22"/>
        </w:rPr>
        <w:t>ostępowaniu dokonana zostanie w </w:t>
      </w:r>
      <w:r w:rsidRPr="0040267B">
        <w:rPr>
          <w:rFonts w:asciiTheme="minorHAnsi" w:hAnsiTheme="minorHAnsi" w:cstheme="minorHAnsi"/>
          <w:kern w:val="22"/>
        </w:rPr>
        <w:t xml:space="preserve">oparciu o informacje zawarte w dokumentach i oświadczeniach wymienionych </w:t>
      </w:r>
      <w:r w:rsidRPr="00F6354E">
        <w:rPr>
          <w:rFonts w:asciiTheme="minorHAnsi" w:hAnsiTheme="minorHAnsi" w:cstheme="minorHAnsi"/>
          <w:kern w:val="22"/>
        </w:rPr>
        <w:t>w rozdz. VI</w:t>
      </w:r>
      <w:r w:rsidR="009930AE" w:rsidRPr="00F6354E">
        <w:rPr>
          <w:rFonts w:asciiTheme="minorHAnsi" w:hAnsiTheme="minorHAnsi" w:cstheme="minorHAnsi"/>
          <w:kern w:val="22"/>
        </w:rPr>
        <w:t>I ust. ust. 2 pkt. 2 oraz ust. 8</w:t>
      </w:r>
      <w:r w:rsidRPr="00F6354E">
        <w:rPr>
          <w:rFonts w:asciiTheme="minorHAnsi" w:hAnsiTheme="minorHAnsi" w:cstheme="minorHAnsi"/>
          <w:kern w:val="22"/>
        </w:rPr>
        <w:t xml:space="preserve"> pkt 1 </w:t>
      </w:r>
      <w:proofErr w:type="spellStart"/>
      <w:r w:rsidRPr="00F6354E">
        <w:rPr>
          <w:rFonts w:asciiTheme="minorHAnsi" w:hAnsiTheme="minorHAnsi" w:cstheme="minorHAnsi"/>
          <w:kern w:val="22"/>
        </w:rPr>
        <w:t>siwz</w:t>
      </w:r>
      <w:proofErr w:type="spellEnd"/>
      <w:r w:rsidRPr="00F6354E">
        <w:rPr>
          <w:rFonts w:asciiTheme="minorHAnsi" w:hAnsiTheme="minorHAnsi" w:cstheme="minorHAnsi"/>
          <w:kern w:val="22"/>
        </w:rPr>
        <w:t>.</w:t>
      </w:r>
    </w:p>
    <w:p w:rsidR="002224D8" w:rsidRPr="0040267B" w:rsidRDefault="002224D8" w:rsidP="002224D8">
      <w:pPr>
        <w:ind w:left="2127"/>
        <w:jc w:val="both"/>
        <w:rPr>
          <w:rFonts w:asciiTheme="minorHAnsi" w:hAnsiTheme="minorHAnsi" w:cstheme="minorHAnsi"/>
          <w:kern w:val="22"/>
        </w:rPr>
      </w:pPr>
    </w:p>
    <w:p w:rsidR="002224D8" w:rsidRPr="00334578" w:rsidRDefault="002224D8" w:rsidP="002224D8">
      <w:pPr>
        <w:autoSpaceDN w:val="0"/>
        <w:adjustRightInd w:val="0"/>
        <w:ind w:left="708"/>
        <w:jc w:val="both"/>
        <w:rPr>
          <w:rFonts w:asciiTheme="minorHAnsi" w:hAnsiTheme="minorHAnsi"/>
        </w:rPr>
      </w:pPr>
      <w:r w:rsidRPr="00334578">
        <w:rPr>
          <w:rFonts w:asciiTheme="minorHAnsi" w:hAnsiTheme="minorHAnsi"/>
          <w:sz w:val="24"/>
          <w:szCs w:val="24"/>
        </w:rPr>
        <w:t>*</w:t>
      </w:r>
      <w:r w:rsidRPr="00334578">
        <w:rPr>
          <w:rFonts w:asciiTheme="minorHAnsi" w:hAnsiTheme="minorHAnsi"/>
        </w:rPr>
        <w:t xml:space="preserve"> Przez budynek u</w:t>
      </w:r>
      <w:r w:rsidRPr="00334578">
        <w:rPr>
          <w:rFonts w:asciiTheme="minorHAnsi" w:eastAsia="TimesNewRoman" w:hAnsiTheme="minorHAnsi"/>
        </w:rPr>
        <w:t>ż</w:t>
      </w:r>
      <w:r w:rsidRPr="00334578">
        <w:rPr>
          <w:rFonts w:asciiTheme="minorHAnsi" w:hAnsiTheme="minorHAnsi"/>
        </w:rPr>
        <w:t>yteczno</w:t>
      </w:r>
      <w:r w:rsidRPr="00334578">
        <w:rPr>
          <w:rFonts w:asciiTheme="minorHAnsi" w:eastAsia="TimesNewRoman" w:hAnsiTheme="minorHAnsi"/>
        </w:rPr>
        <w:t>ś</w:t>
      </w:r>
      <w:r w:rsidRPr="00334578">
        <w:rPr>
          <w:rFonts w:asciiTheme="minorHAnsi" w:hAnsiTheme="minorHAnsi"/>
        </w:rPr>
        <w:t>ci publicznej Zamawiaj</w:t>
      </w:r>
      <w:r w:rsidRPr="00334578">
        <w:rPr>
          <w:rFonts w:asciiTheme="minorHAnsi" w:eastAsia="TimesNewRoman" w:hAnsiTheme="minorHAnsi"/>
        </w:rPr>
        <w:t>ą</w:t>
      </w:r>
      <w:r w:rsidRPr="00334578">
        <w:rPr>
          <w:rFonts w:asciiTheme="minorHAnsi" w:hAnsiTheme="minorHAnsi"/>
        </w:rPr>
        <w:t>cy rozumie, zgodnie z Rozporz</w:t>
      </w:r>
      <w:r w:rsidRPr="00334578">
        <w:rPr>
          <w:rFonts w:asciiTheme="minorHAnsi" w:eastAsia="TimesNewRoman" w:hAnsiTheme="minorHAnsi"/>
        </w:rPr>
        <w:t>ą</w:t>
      </w:r>
      <w:r w:rsidRPr="00334578">
        <w:rPr>
          <w:rFonts w:asciiTheme="minorHAnsi" w:hAnsiTheme="minorHAnsi"/>
        </w:rPr>
        <w:t>dzeniem Ministra Infrastruktury z dnia 12 kwietnia 2002 r. w sprawie warunków technicznych, jakimi powinny odpowiada</w:t>
      </w:r>
      <w:r w:rsidRPr="00334578">
        <w:rPr>
          <w:rFonts w:asciiTheme="minorHAnsi" w:eastAsia="TimesNewRoman" w:hAnsiTheme="minorHAnsi"/>
        </w:rPr>
        <w:t>ć</w:t>
      </w:r>
      <w:r w:rsidRPr="00334578">
        <w:rPr>
          <w:rFonts w:asciiTheme="minorHAnsi" w:hAnsiTheme="minorHAnsi"/>
        </w:rPr>
        <w:t xml:space="preserve"> budynki i ich usytuowanie (Dz.U. z 2002 Nr 75, poz. 690 z </w:t>
      </w:r>
      <w:proofErr w:type="spellStart"/>
      <w:r w:rsidRPr="00334578">
        <w:rPr>
          <w:rFonts w:asciiTheme="minorHAnsi" w:hAnsiTheme="minorHAnsi"/>
        </w:rPr>
        <w:t>pó</w:t>
      </w:r>
      <w:r w:rsidRPr="00334578">
        <w:rPr>
          <w:rFonts w:asciiTheme="minorHAnsi" w:eastAsia="TimesNewRoman" w:hAnsiTheme="minorHAnsi"/>
        </w:rPr>
        <w:t>ź</w:t>
      </w:r>
      <w:r w:rsidRPr="00334578">
        <w:rPr>
          <w:rFonts w:asciiTheme="minorHAnsi" w:hAnsiTheme="minorHAnsi"/>
        </w:rPr>
        <w:t>n</w:t>
      </w:r>
      <w:proofErr w:type="spellEnd"/>
      <w:r w:rsidRPr="00334578">
        <w:rPr>
          <w:rFonts w:asciiTheme="minorHAnsi" w:hAnsiTheme="minorHAnsi"/>
        </w:rPr>
        <w:t>. zm.) – budynek przeznaczony na potrzeby administracji publicznej, wymiaru sprawiedliwo</w:t>
      </w:r>
      <w:r w:rsidRPr="00334578">
        <w:rPr>
          <w:rFonts w:asciiTheme="minorHAnsi" w:eastAsia="TimesNewRoman" w:hAnsiTheme="minorHAnsi"/>
        </w:rPr>
        <w:t>ś</w:t>
      </w:r>
      <w:r w:rsidRPr="00334578">
        <w:rPr>
          <w:rFonts w:asciiTheme="minorHAnsi" w:hAnsiTheme="minorHAnsi"/>
        </w:rPr>
        <w:t>ci, kultury, kultu religijnego, o</w:t>
      </w:r>
      <w:r w:rsidRPr="00334578">
        <w:rPr>
          <w:rFonts w:asciiTheme="minorHAnsi" w:eastAsia="TimesNewRoman" w:hAnsiTheme="minorHAnsi"/>
        </w:rPr>
        <w:t>ś</w:t>
      </w:r>
      <w:r w:rsidRPr="00334578">
        <w:rPr>
          <w:rFonts w:asciiTheme="minorHAnsi" w:hAnsiTheme="minorHAnsi"/>
        </w:rPr>
        <w:t>wiaty, szkolnictwa wy</w:t>
      </w:r>
      <w:r w:rsidRPr="00334578">
        <w:rPr>
          <w:rFonts w:asciiTheme="minorHAnsi" w:eastAsia="TimesNewRoman" w:hAnsiTheme="minorHAnsi"/>
        </w:rPr>
        <w:t>ż</w:t>
      </w:r>
      <w:r w:rsidRPr="00334578">
        <w:rPr>
          <w:rFonts w:asciiTheme="minorHAnsi" w:hAnsiTheme="minorHAnsi"/>
        </w:rPr>
        <w:t>szego, nauki, wychowania, opieki zdrowotnej, społecznej lub socjalnej, obsługi bankowej, handlu, gastronomii, usług w tym usług pocztowych lub telekomunikacyjnych, turystyki, sportu, obsługi pasa</w:t>
      </w:r>
      <w:r w:rsidRPr="00334578">
        <w:rPr>
          <w:rFonts w:asciiTheme="minorHAnsi" w:eastAsia="TimesNewRoman" w:hAnsiTheme="minorHAnsi"/>
        </w:rPr>
        <w:t>ż</w:t>
      </w:r>
      <w:r w:rsidRPr="00334578">
        <w:rPr>
          <w:rFonts w:asciiTheme="minorHAnsi" w:hAnsiTheme="minorHAnsi"/>
        </w:rPr>
        <w:t xml:space="preserve">erów w transporcie kolejowym, drogowym, lotniczy, morskim lub wodnym, </w:t>
      </w:r>
      <w:r w:rsidRPr="00334578">
        <w:rPr>
          <w:rFonts w:asciiTheme="minorHAnsi" w:eastAsia="TimesNewRoman" w:hAnsiTheme="minorHAnsi"/>
        </w:rPr>
        <w:t>ś</w:t>
      </w:r>
      <w:r w:rsidRPr="00334578">
        <w:rPr>
          <w:rFonts w:asciiTheme="minorHAnsi" w:hAnsiTheme="minorHAnsi"/>
        </w:rPr>
        <w:t>ródl</w:t>
      </w:r>
      <w:r w:rsidRPr="00334578">
        <w:rPr>
          <w:rFonts w:asciiTheme="minorHAnsi" w:eastAsia="TimesNewRoman" w:hAnsiTheme="minorHAnsi"/>
        </w:rPr>
        <w:t>ą</w:t>
      </w:r>
      <w:r w:rsidRPr="00334578">
        <w:rPr>
          <w:rFonts w:asciiTheme="minorHAnsi" w:hAnsiTheme="minorHAnsi"/>
        </w:rPr>
        <w:t>dowym, oraz inny budynek przeznaczony do wykonywania podobnych funkcji; za budynek u</w:t>
      </w:r>
      <w:r w:rsidRPr="00334578">
        <w:rPr>
          <w:rFonts w:asciiTheme="minorHAnsi" w:eastAsia="TimesNewRoman" w:hAnsiTheme="minorHAnsi"/>
        </w:rPr>
        <w:t>ż</w:t>
      </w:r>
      <w:r w:rsidRPr="00334578">
        <w:rPr>
          <w:rFonts w:asciiTheme="minorHAnsi" w:hAnsiTheme="minorHAnsi"/>
        </w:rPr>
        <w:t>yteczno</w:t>
      </w:r>
      <w:r w:rsidRPr="00334578">
        <w:rPr>
          <w:rFonts w:asciiTheme="minorHAnsi" w:eastAsia="TimesNewRoman" w:hAnsiTheme="minorHAnsi"/>
        </w:rPr>
        <w:t>ś</w:t>
      </w:r>
      <w:r w:rsidRPr="00334578">
        <w:rPr>
          <w:rFonts w:asciiTheme="minorHAnsi" w:hAnsiTheme="minorHAnsi"/>
        </w:rPr>
        <w:t>ci publicznej uznaje si</w:t>
      </w:r>
      <w:r w:rsidRPr="00334578">
        <w:rPr>
          <w:rFonts w:asciiTheme="minorHAnsi" w:eastAsia="TimesNewRoman" w:hAnsiTheme="minorHAnsi"/>
        </w:rPr>
        <w:t>ę</w:t>
      </w:r>
      <w:r w:rsidRPr="00334578">
        <w:rPr>
          <w:rFonts w:asciiTheme="minorHAnsi" w:eastAsia="TimesNewRoman" w:hAnsiTheme="minorHAnsi" w:cs="TimesNewRoman"/>
        </w:rPr>
        <w:t xml:space="preserve"> </w:t>
      </w:r>
      <w:r w:rsidRPr="00334578">
        <w:rPr>
          <w:rFonts w:asciiTheme="minorHAnsi" w:hAnsiTheme="minorHAnsi"/>
        </w:rPr>
        <w:t>tak</w:t>
      </w:r>
      <w:r w:rsidRPr="00334578">
        <w:rPr>
          <w:rFonts w:asciiTheme="minorHAnsi" w:eastAsia="TimesNewRoman" w:hAnsiTheme="minorHAnsi"/>
        </w:rPr>
        <w:t>ż</w:t>
      </w:r>
      <w:r w:rsidRPr="00334578">
        <w:rPr>
          <w:rFonts w:asciiTheme="minorHAnsi" w:hAnsiTheme="minorHAnsi"/>
        </w:rPr>
        <w:t>e budynek biurowy i socjalny.</w:t>
      </w:r>
    </w:p>
    <w:p w:rsidR="002224D8" w:rsidRPr="00334578" w:rsidRDefault="002224D8" w:rsidP="002224D8">
      <w:pPr>
        <w:ind w:left="2127"/>
        <w:jc w:val="both"/>
        <w:rPr>
          <w:rFonts w:asciiTheme="minorHAnsi" w:hAnsiTheme="minorHAnsi"/>
          <w:kern w:val="22"/>
        </w:rPr>
      </w:pPr>
    </w:p>
    <w:p w:rsidR="002224D8" w:rsidRPr="00334578" w:rsidRDefault="002224D8" w:rsidP="00042DBF">
      <w:pPr>
        <w:widowControl/>
        <w:numPr>
          <w:ilvl w:val="0"/>
          <w:numId w:val="48"/>
        </w:numPr>
        <w:suppressAutoHyphens w:val="0"/>
        <w:overflowPunct/>
        <w:autoSpaceDE/>
        <w:ind w:left="284" w:hanging="283"/>
        <w:jc w:val="both"/>
        <w:textAlignment w:val="auto"/>
        <w:rPr>
          <w:rFonts w:asciiTheme="minorHAnsi" w:hAnsiTheme="minorHAnsi"/>
          <w:kern w:val="22"/>
          <w:sz w:val="24"/>
        </w:rPr>
      </w:pPr>
      <w:r w:rsidRPr="00334578">
        <w:rPr>
          <w:rFonts w:asciiTheme="minorHAnsi" w:hAnsiTheme="minorHAnsi"/>
          <w:b/>
          <w:sz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45431A" w:rsidRPr="00E066E3" w:rsidRDefault="0045431A" w:rsidP="0045431A">
      <w:pPr>
        <w:pStyle w:val="pkt"/>
        <w:suppressAutoHyphens w:val="0"/>
        <w:ind w:left="567" w:hanging="283"/>
        <w:rPr>
          <w:rFonts w:ascii="Calibri" w:hAnsi="Calibri" w:cs="Calibri"/>
          <w:color w:val="FF0000"/>
        </w:rPr>
      </w:pPr>
    </w:p>
    <w:p w:rsidR="0045431A" w:rsidRPr="00E066E3" w:rsidRDefault="000C319F" w:rsidP="0045431A">
      <w:pPr>
        <w:pStyle w:val="pkt"/>
        <w:ind w:left="0" w:firstLine="0"/>
        <w:rPr>
          <w:rFonts w:ascii="Calibri" w:hAnsi="Calibri" w:cs="Calibri"/>
          <w:b/>
        </w:rPr>
      </w:pPr>
      <w:r w:rsidRPr="00E066E3">
        <w:rPr>
          <w:rFonts w:ascii="Calibri" w:hAnsi="Calibri" w:cs="Calibri"/>
          <w:b/>
          <w:u w:val="single"/>
        </w:rPr>
        <w:t>VI. PODSTAWY WYKLUCZENIA, O KTÓRYCH MOWA W ART. 24 USTAWY.</w:t>
      </w:r>
      <w:r w:rsidRPr="00E066E3">
        <w:rPr>
          <w:rFonts w:ascii="Calibri" w:hAnsi="Calibri" w:cs="Calibri"/>
          <w:b/>
          <w:kern w:val="22"/>
        </w:rPr>
        <w:t>:</w:t>
      </w:r>
      <w:r w:rsidRPr="00E066E3">
        <w:rPr>
          <w:rFonts w:ascii="Calibri" w:hAnsi="Calibri" w:cs="Calibri"/>
          <w:b/>
        </w:rPr>
        <w:t xml:space="preserve"> </w:t>
      </w:r>
    </w:p>
    <w:p w:rsidR="00E066E3" w:rsidRPr="00E066E3" w:rsidRDefault="000C319F" w:rsidP="00042DBF">
      <w:pPr>
        <w:pStyle w:val="Akapitzlist"/>
        <w:widowControl/>
        <w:numPr>
          <w:ilvl w:val="0"/>
          <w:numId w:val="50"/>
        </w:numPr>
        <w:suppressAutoHyphens w:val="0"/>
        <w:overflowPunct/>
        <w:autoSpaceDE/>
        <w:ind w:left="426" w:hanging="426"/>
        <w:jc w:val="both"/>
        <w:textAlignment w:val="auto"/>
        <w:rPr>
          <w:rFonts w:ascii="Calibri" w:hAnsi="Calibri" w:cs="Calibri"/>
          <w:sz w:val="24"/>
          <w:szCs w:val="24"/>
          <w:u w:val="single"/>
        </w:rPr>
      </w:pPr>
      <w:r w:rsidRPr="00E066E3">
        <w:rPr>
          <w:rFonts w:ascii="Calibri" w:hAnsi="Calibri" w:cs="Calibri"/>
          <w:sz w:val="24"/>
          <w:szCs w:val="24"/>
          <w:lang w:eastAsia="pl-PL"/>
        </w:rPr>
        <w:t>Obligatoryjne przesłanki wykluczenia Wykonawcy określono w art. 24 ust. 1 pkt 12÷23 ustawy PZP.</w:t>
      </w:r>
    </w:p>
    <w:p w:rsidR="00E066E3" w:rsidRPr="00E066E3" w:rsidRDefault="00E066E3" w:rsidP="00042DBF">
      <w:pPr>
        <w:pStyle w:val="Akapitzlist"/>
        <w:widowControl/>
        <w:numPr>
          <w:ilvl w:val="0"/>
          <w:numId w:val="50"/>
        </w:numPr>
        <w:suppressAutoHyphens w:val="0"/>
        <w:overflowPunct/>
        <w:autoSpaceDE/>
        <w:ind w:left="426" w:hanging="426"/>
        <w:jc w:val="both"/>
        <w:textAlignment w:val="auto"/>
        <w:rPr>
          <w:rFonts w:ascii="Calibri" w:hAnsi="Calibri" w:cs="Calibri"/>
          <w:sz w:val="24"/>
          <w:szCs w:val="24"/>
          <w:u w:val="single"/>
        </w:rPr>
      </w:pPr>
      <w:r w:rsidRPr="00E066E3">
        <w:rPr>
          <w:rFonts w:ascii="Calibri" w:eastAsia="Calibri" w:hAnsi="Calibri" w:cs="Calibri"/>
          <w:b/>
          <w:bCs/>
          <w:color w:val="000000"/>
          <w:sz w:val="24"/>
          <w:szCs w:val="24"/>
          <w:lang w:eastAsia="pl-PL"/>
        </w:rPr>
        <w:t xml:space="preserve">Dodatkowo Zamawiający wykluczy Wykonawcę: </w:t>
      </w:r>
    </w:p>
    <w:p w:rsidR="003B103D" w:rsidRPr="004A239B" w:rsidRDefault="003B103D" w:rsidP="003B103D">
      <w:pPr>
        <w:pStyle w:val="Akapitzlist"/>
        <w:widowControl/>
        <w:numPr>
          <w:ilvl w:val="0"/>
          <w:numId w:val="64"/>
        </w:numPr>
        <w:suppressAutoHyphens w:val="0"/>
        <w:overflowPunct/>
        <w:autoSpaceDN w:val="0"/>
        <w:adjustRightInd w:val="0"/>
        <w:ind w:left="567"/>
        <w:jc w:val="both"/>
        <w:textAlignment w:val="auto"/>
        <w:rPr>
          <w:rFonts w:asciiTheme="minorHAnsi" w:eastAsia="Calibri" w:hAnsiTheme="minorHAnsi" w:cstheme="minorHAnsi"/>
          <w:color w:val="000000"/>
          <w:sz w:val="24"/>
          <w:szCs w:val="24"/>
          <w:lang w:eastAsia="pl-PL"/>
        </w:rPr>
      </w:pPr>
      <w:r w:rsidRPr="004A239B">
        <w:rPr>
          <w:rFonts w:asciiTheme="minorHAnsi" w:eastAsia="Calibri" w:hAnsiTheme="minorHAnsi" w:cstheme="minorHAnsi"/>
          <w:color w:val="000000"/>
          <w:sz w:val="24"/>
          <w:szCs w:val="24"/>
          <w:lang w:eastAsia="pl-PL"/>
        </w:rPr>
        <w:t xml:space="preserve">na podstawie art. 24 ust. 5 pkt. 1 ustawy tj.: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4A239B">
        <w:rPr>
          <w:rFonts w:asciiTheme="minorHAnsi" w:eastAsia="Calibri" w:hAnsiTheme="minorHAnsi" w:cstheme="minorHAnsi"/>
          <w:i/>
          <w:iCs/>
          <w:color w:val="000000"/>
          <w:sz w:val="24"/>
          <w:szCs w:val="24"/>
          <w:lang w:eastAsia="pl-PL"/>
        </w:rPr>
        <w:t xml:space="preserve">(tj. Dz.U. z 2019 r. </w:t>
      </w:r>
      <w:r w:rsidRPr="004A239B">
        <w:rPr>
          <w:rFonts w:asciiTheme="minorHAnsi" w:eastAsia="Calibri" w:hAnsiTheme="minorHAnsi" w:cstheme="minorHAnsi"/>
          <w:color w:val="000000"/>
          <w:sz w:val="24"/>
          <w:szCs w:val="24"/>
          <w:lang w:eastAsia="pl-PL"/>
        </w:rPr>
        <w:t>poz. 243, 326, 912 i 1655</w:t>
      </w:r>
      <w:r w:rsidRPr="004A239B">
        <w:rPr>
          <w:rFonts w:asciiTheme="minorHAnsi" w:eastAsia="Calibri" w:hAnsiTheme="minorHAnsi" w:cstheme="minorHAnsi"/>
          <w:i/>
          <w:iCs/>
          <w:color w:val="000000"/>
          <w:sz w:val="24"/>
          <w:szCs w:val="24"/>
          <w:lang w:eastAsia="pl-PL"/>
        </w:rPr>
        <w:t xml:space="preserve">) </w:t>
      </w:r>
      <w:r w:rsidRPr="004A239B">
        <w:rPr>
          <w:rFonts w:asciiTheme="minorHAnsi" w:eastAsia="Calibri" w:hAnsiTheme="minorHAnsi" w:cstheme="minorHAnsi"/>
          <w:color w:val="000000"/>
          <w:sz w:val="24"/>
          <w:szCs w:val="24"/>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4A239B">
        <w:rPr>
          <w:rFonts w:asciiTheme="minorHAnsi" w:eastAsia="Calibri" w:hAnsiTheme="minorHAnsi" w:cstheme="minorHAnsi"/>
          <w:i/>
          <w:iCs/>
          <w:color w:val="000000"/>
          <w:sz w:val="24"/>
          <w:szCs w:val="24"/>
          <w:lang w:eastAsia="pl-PL"/>
        </w:rPr>
        <w:t xml:space="preserve">tj. Dz.U. z 2019 r. </w:t>
      </w:r>
      <w:r w:rsidRPr="004A239B">
        <w:rPr>
          <w:rFonts w:asciiTheme="minorHAnsi" w:eastAsia="Calibri" w:hAnsiTheme="minorHAnsi" w:cstheme="minorHAnsi"/>
          <w:color w:val="000000"/>
          <w:sz w:val="24"/>
          <w:szCs w:val="24"/>
          <w:lang w:eastAsia="pl-PL"/>
        </w:rPr>
        <w:t>poz. 498, 912, 1495 i 1655).</w:t>
      </w:r>
    </w:p>
    <w:p w:rsidR="00093F68" w:rsidRPr="004A239B" w:rsidRDefault="00093F68" w:rsidP="00042DBF">
      <w:pPr>
        <w:pStyle w:val="Akapitzlist"/>
        <w:widowControl/>
        <w:numPr>
          <w:ilvl w:val="0"/>
          <w:numId w:val="50"/>
        </w:numPr>
        <w:suppressAutoHyphens w:val="0"/>
        <w:overflowPunct/>
        <w:autoSpaceDE/>
        <w:ind w:left="426" w:hanging="426"/>
        <w:jc w:val="both"/>
        <w:textAlignment w:val="auto"/>
        <w:rPr>
          <w:rFonts w:asciiTheme="minorHAnsi" w:hAnsiTheme="minorHAnsi" w:cstheme="minorHAnsi"/>
          <w:sz w:val="24"/>
          <w:szCs w:val="24"/>
          <w:u w:val="single"/>
        </w:rPr>
      </w:pPr>
      <w:r w:rsidRPr="004A239B">
        <w:rPr>
          <w:rFonts w:asciiTheme="minorHAnsi" w:hAnsiTheme="minorHAnsi" w:cstheme="minorHAnsi"/>
          <w:sz w:val="24"/>
          <w:szCs w:val="24"/>
        </w:rPr>
        <w:t>Wykluczenie wykonawcy nastąpi zgodnie z art. 24 ust. 7 ustawy.</w:t>
      </w:r>
    </w:p>
    <w:p w:rsidR="00093F68" w:rsidRPr="00093F68" w:rsidRDefault="00093F68" w:rsidP="00042DBF">
      <w:pPr>
        <w:pStyle w:val="Akapitzlist"/>
        <w:widowControl/>
        <w:numPr>
          <w:ilvl w:val="0"/>
          <w:numId w:val="50"/>
        </w:numPr>
        <w:suppressAutoHyphens w:val="0"/>
        <w:overflowPunct/>
        <w:autoSpaceDE/>
        <w:ind w:left="426" w:hanging="426"/>
        <w:jc w:val="both"/>
        <w:textAlignment w:val="auto"/>
        <w:rPr>
          <w:rFonts w:asciiTheme="minorHAnsi" w:hAnsiTheme="minorHAnsi"/>
          <w:sz w:val="24"/>
          <w:szCs w:val="24"/>
          <w:u w:val="single"/>
        </w:rPr>
      </w:pPr>
      <w:r w:rsidRPr="004A239B">
        <w:rPr>
          <w:rFonts w:asciiTheme="minorHAnsi" w:hAnsiTheme="minorHAnsi" w:cstheme="minorHAnsi"/>
          <w:sz w:val="24"/>
          <w:szCs w:val="24"/>
        </w:rPr>
        <w:t>Wykonawca, który podlega wykluczeniu na podstawie art. 24 ust. 1 pkt. 13 i 14 oraz 16-</w:t>
      </w:r>
      <w:r w:rsidRPr="00093F68">
        <w:rPr>
          <w:rFonts w:asciiTheme="minorHAnsi" w:hAnsiTheme="minorHAnsi"/>
          <w:sz w:val="24"/>
          <w:szCs w:val="24"/>
        </w:rPr>
        <w:t xml:space="preserve">20 i ust. 5 </w:t>
      </w:r>
      <w:r w:rsidR="00E066E3">
        <w:rPr>
          <w:rFonts w:asciiTheme="minorHAnsi" w:hAnsiTheme="minorHAnsi"/>
          <w:sz w:val="24"/>
          <w:szCs w:val="24"/>
        </w:rPr>
        <w:t xml:space="preserve">pkt. 1 </w:t>
      </w:r>
      <w:r w:rsidRPr="00093F68">
        <w:rPr>
          <w:rFonts w:asciiTheme="minorHAnsi" w:hAnsiTheme="minorHAnsi"/>
          <w:sz w:val="24"/>
          <w:szCs w:val="24"/>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przedmiotem zbiorowym, orzeczono prawomocnym wyrokiem sądu zakaz ubiegania się o udzielenie zamówienia oraz nie upłynął określony w tym wyroku okres obowiązywania tego zakazu.</w:t>
      </w:r>
    </w:p>
    <w:p w:rsidR="00093F68" w:rsidRPr="00093F68" w:rsidRDefault="00093F68" w:rsidP="00042DBF">
      <w:pPr>
        <w:pStyle w:val="Akapitzlist"/>
        <w:widowControl/>
        <w:numPr>
          <w:ilvl w:val="0"/>
          <w:numId w:val="50"/>
        </w:numPr>
        <w:suppressAutoHyphens w:val="0"/>
        <w:overflowPunct/>
        <w:autoSpaceDE/>
        <w:ind w:left="426" w:hanging="426"/>
        <w:jc w:val="both"/>
        <w:textAlignment w:val="auto"/>
        <w:rPr>
          <w:rFonts w:asciiTheme="minorHAnsi" w:hAnsiTheme="minorHAnsi"/>
          <w:sz w:val="24"/>
          <w:szCs w:val="24"/>
          <w:u w:val="single"/>
        </w:rPr>
      </w:pPr>
      <w:r w:rsidRPr="00093F68">
        <w:rPr>
          <w:rFonts w:asciiTheme="minorHAnsi" w:hAnsiTheme="minorHAnsi"/>
          <w:sz w:val="24"/>
          <w:szCs w:val="24"/>
        </w:rPr>
        <w:t xml:space="preserve">Wykonawca nie podlega wykluczeniu, jeżeli Zamawiający, uwzględniając wagę i szczególne okoliczności czynu Wykonawcy, uzna za wystarczające dowody </w:t>
      </w:r>
      <w:r w:rsidR="00E066E3">
        <w:rPr>
          <w:rFonts w:asciiTheme="minorHAnsi" w:hAnsiTheme="minorHAnsi"/>
          <w:sz w:val="24"/>
          <w:szCs w:val="24"/>
        </w:rPr>
        <w:t>przedstawione na podstawie ust. 4</w:t>
      </w:r>
      <w:r w:rsidRPr="00093F68">
        <w:rPr>
          <w:rFonts w:asciiTheme="minorHAnsi" w:hAnsiTheme="minorHAnsi"/>
          <w:sz w:val="24"/>
          <w:szCs w:val="24"/>
        </w:rPr>
        <w:t>.</w:t>
      </w:r>
    </w:p>
    <w:p w:rsidR="000C319F" w:rsidRPr="00093F68" w:rsidRDefault="00093F68" w:rsidP="00042DBF">
      <w:pPr>
        <w:pStyle w:val="Akapitzlist"/>
        <w:widowControl/>
        <w:numPr>
          <w:ilvl w:val="0"/>
          <w:numId w:val="50"/>
        </w:numPr>
        <w:suppressAutoHyphens w:val="0"/>
        <w:overflowPunct/>
        <w:autoSpaceDE/>
        <w:ind w:left="426" w:hanging="426"/>
        <w:jc w:val="both"/>
        <w:textAlignment w:val="auto"/>
        <w:rPr>
          <w:rFonts w:asciiTheme="minorHAnsi" w:hAnsiTheme="minorHAnsi"/>
          <w:sz w:val="24"/>
          <w:szCs w:val="24"/>
          <w:u w:val="single"/>
        </w:rPr>
      </w:pPr>
      <w:r w:rsidRPr="00093F68">
        <w:rPr>
          <w:rFonts w:asciiTheme="minorHAnsi" w:hAnsiTheme="minorHAnsi"/>
          <w:sz w:val="24"/>
          <w:szCs w:val="24"/>
        </w:rPr>
        <w:t>Zamawiający może wykluczyć Wykonawcę na każdym etapie postępowania o udzielenie zamówienia.</w:t>
      </w:r>
    </w:p>
    <w:p w:rsidR="00983AB9" w:rsidRPr="00983AB9" w:rsidRDefault="00983AB9" w:rsidP="0045431A">
      <w:pPr>
        <w:pStyle w:val="Lista22"/>
        <w:tabs>
          <w:tab w:val="left" w:pos="705"/>
        </w:tabs>
        <w:ind w:left="0" w:firstLine="0"/>
        <w:jc w:val="both"/>
        <w:rPr>
          <w:b/>
          <w:color w:val="FF0000"/>
          <w:sz w:val="24"/>
          <w:szCs w:val="24"/>
        </w:rPr>
      </w:pPr>
    </w:p>
    <w:p w:rsidR="0045431A" w:rsidRPr="00145697" w:rsidRDefault="00334578" w:rsidP="0045431A">
      <w:pPr>
        <w:pStyle w:val="WW-BodyText212345678910"/>
        <w:tabs>
          <w:tab w:val="left" w:pos="720"/>
        </w:tabs>
        <w:ind w:left="426" w:hanging="426"/>
        <w:rPr>
          <w:rFonts w:asciiTheme="minorHAnsi" w:hAnsiTheme="minorHAnsi" w:cstheme="minorHAnsi"/>
          <w:b/>
          <w:sz w:val="24"/>
          <w:szCs w:val="24"/>
        </w:rPr>
      </w:pPr>
      <w:r w:rsidRPr="00145697">
        <w:rPr>
          <w:rFonts w:asciiTheme="minorHAnsi" w:hAnsiTheme="minorHAnsi" w:cstheme="minorHAnsi"/>
          <w:b/>
          <w:sz w:val="24"/>
          <w:szCs w:val="24"/>
        </w:rPr>
        <w:t>VII. WYKAZ OŚWIADCZEŃ LUB DOKUMENTÓW, POTWIERDZAJĄCYCH SPEŁNIANIE WARUNKÓW UDZIAŁU W POSTĘPOWANIU ORAZ BRAK PODSTAW WYKLUCZENIA:</w:t>
      </w:r>
    </w:p>
    <w:p w:rsidR="00B90DC5" w:rsidRPr="00145697" w:rsidRDefault="00B90DC5"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Cs/>
          <w:sz w:val="24"/>
          <w:szCs w:val="24"/>
          <w:lang w:eastAsia="pl-PL"/>
        </w:rPr>
        <w:t>Oferta musi zawiera</w:t>
      </w:r>
      <w:r w:rsidRPr="00145697">
        <w:rPr>
          <w:rFonts w:asciiTheme="minorHAnsi" w:eastAsia="TimesNewRoman,Bold" w:hAnsiTheme="minorHAnsi" w:cstheme="minorHAnsi"/>
          <w:bCs/>
          <w:sz w:val="24"/>
          <w:szCs w:val="24"/>
          <w:lang w:eastAsia="pl-PL"/>
        </w:rPr>
        <w:t xml:space="preserve">ć </w:t>
      </w:r>
      <w:r w:rsidRPr="00145697">
        <w:rPr>
          <w:rFonts w:asciiTheme="minorHAnsi" w:eastAsia="Calibri" w:hAnsiTheme="minorHAnsi" w:cstheme="minorHAnsi"/>
          <w:bCs/>
          <w:sz w:val="24"/>
          <w:szCs w:val="24"/>
          <w:lang w:eastAsia="pl-PL"/>
        </w:rPr>
        <w:t>nast</w:t>
      </w:r>
      <w:r w:rsidRPr="00145697">
        <w:rPr>
          <w:rFonts w:asciiTheme="minorHAnsi" w:eastAsia="TimesNewRoman,Bold" w:hAnsiTheme="minorHAnsi" w:cstheme="minorHAnsi"/>
          <w:bCs/>
          <w:sz w:val="24"/>
          <w:szCs w:val="24"/>
          <w:lang w:eastAsia="pl-PL"/>
        </w:rPr>
        <w:t>ę</w:t>
      </w:r>
      <w:r w:rsidRPr="00145697">
        <w:rPr>
          <w:rFonts w:asciiTheme="minorHAnsi" w:eastAsia="Calibri" w:hAnsiTheme="minorHAnsi" w:cstheme="minorHAnsi"/>
          <w:bCs/>
          <w:sz w:val="24"/>
          <w:szCs w:val="24"/>
          <w:lang w:eastAsia="pl-PL"/>
        </w:rPr>
        <w:t>puj</w:t>
      </w:r>
      <w:r w:rsidRPr="00145697">
        <w:rPr>
          <w:rFonts w:asciiTheme="minorHAnsi" w:eastAsia="TimesNewRoman,Bold" w:hAnsiTheme="minorHAnsi" w:cstheme="minorHAnsi"/>
          <w:bCs/>
          <w:sz w:val="24"/>
          <w:szCs w:val="24"/>
          <w:lang w:eastAsia="pl-PL"/>
        </w:rPr>
        <w:t>ą</w:t>
      </w:r>
      <w:r w:rsidRPr="00145697">
        <w:rPr>
          <w:rFonts w:asciiTheme="minorHAnsi" w:eastAsia="Calibri" w:hAnsiTheme="minorHAnsi" w:cstheme="minorHAnsi"/>
          <w:bCs/>
          <w:sz w:val="24"/>
          <w:szCs w:val="24"/>
          <w:lang w:eastAsia="pl-PL"/>
        </w:rPr>
        <w:t>ce o</w:t>
      </w:r>
      <w:r w:rsidRPr="00145697">
        <w:rPr>
          <w:rFonts w:asciiTheme="minorHAnsi" w:eastAsia="TimesNewRoman,Bold" w:hAnsiTheme="minorHAnsi" w:cstheme="minorHAnsi"/>
          <w:bCs/>
          <w:sz w:val="24"/>
          <w:szCs w:val="24"/>
          <w:lang w:eastAsia="pl-PL"/>
        </w:rPr>
        <w:t>ś</w:t>
      </w:r>
      <w:r w:rsidRPr="00145697">
        <w:rPr>
          <w:rFonts w:asciiTheme="minorHAnsi" w:eastAsia="Calibri" w:hAnsiTheme="minorHAnsi" w:cstheme="minorHAnsi"/>
          <w:bCs/>
          <w:sz w:val="24"/>
          <w:szCs w:val="24"/>
          <w:lang w:eastAsia="pl-PL"/>
        </w:rPr>
        <w:t>wiadczenia i dokumenty:</w:t>
      </w:r>
    </w:p>
    <w:p w:rsidR="00B90DC5" w:rsidRPr="00145697" w:rsidRDefault="00B90DC5" w:rsidP="00042DBF">
      <w:pPr>
        <w:pStyle w:val="Akapitzlist"/>
        <w:widowControl/>
        <w:numPr>
          <w:ilvl w:val="0"/>
          <w:numId w:val="60"/>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hAnsiTheme="minorHAnsi" w:cstheme="minorHAnsi"/>
          <w:b/>
          <w:bCs/>
          <w:sz w:val="24"/>
          <w:szCs w:val="24"/>
        </w:rPr>
        <w:t>Formularz OFERTA</w:t>
      </w:r>
      <w:r w:rsidRPr="00145697">
        <w:rPr>
          <w:rFonts w:asciiTheme="minorHAnsi" w:hAnsiTheme="minorHAnsi" w:cstheme="minorHAnsi"/>
          <w:bCs/>
          <w:sz w:val="24"/>
          <w:szCs w:val="24"/>
        </w:rPr>
        <w:t xml:space="preserve"> - </w:t>
      </w:r>
      <w:r w:rsidRPr="00145697">
        <w:rPr>
          <w:rFonts w:asciiTheme="minorHAnsi" w:hAnsiTheme="minorHAnsi" w:cstheme="minorHAnsi"/>
          <w:bCs/>
          <w:i/>
          <w:sz w:val="24"/>
          <w:szCs w:val="24"/>
        </w:rPr>
        <w:t xml:space="preserve">wzór stanowi załącznik nr 1 do </w:t>
      </w:r>
      <w:proofErr w:type="spellStart"/>
      <w:r w:rsidRPr="00145697">
        <w:rPr>
          <w:rFonts w:asciiTheme="minorHAnsi" w:hAnsiTheme="minorHAnsi" w:cstheme="minorHAnsi"/>
          <w:bCs/>
          <w:i/>
          <w:sz w:val="24"/>
          <w:szCs w:val="24"/>
        </w:rPr>
        <w:t>siwz</w:t>
      </w:r>
      <w:proofErr w:type="spellEnd"/>
      <w:r w:rsidRPr="00145697">
        <w:rPr>
          <w:rFonts w:asciiTheme="minorHAnsi" w:hAnsiTheme="minorHAnsi" w:cstheme="minorHAnsi"/>
          <w:bCs/>
          <w:sz w:val="24"/>
          <w:szCs w:val="24"/>
        </w:rPr>
        <w:t>;</w:t>
      </w:r>
    </w:p>
    <w:p w:rsidR="00334578" w:rsidRPr="00145697" w:rsidRDefault="0033457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 xml:space="preserve">Do oferty Wykonawca dołącza aktualne na dzień składania ofert oświadczenia w zakresie wskazanym przez Zamawiającego. </w:t>
      </w:r>
      <w:r w:rsidRPr="00145697">
        <w:rPr>
          <w:rFonts w:asciiTheme="minorHAnsi" w:hAnsiTheme="minorHAnsi" w:cstheme="minorHAnsi"/>
          <w:b/>
          <w:sz w:val="24"/>
          <w:szCs w:val="24"/>
        </w:rPr>
        <w:t>Oświadczenia są zawarte w załącznika</w:t>
      </w:r>
      <w:r w:rsidR="00166826" w:rsidRPr="00145697">
        <w:rPr>
          <w:rFonts w:asciiTheme="minorHAnsi" w:hAnsiTheme="minorHAnsi" w:cstheme="minorHAnsi"/>
          <w:b/>
          <w:sz w:val="24"/>
          <w:szCs w:val="24"/>
        </w:rPr>
        <w:t>ch nr 2 i 3</w:t>
      </w:r>
      <w:r w:rsidRPr="00145697">
        <w:rPr>
          <w:rFonts w:asciiTheme="minorHAnsi" w:hAnsiTheme="minorHAnsi" w:cstheme="minorHAnsi"/>
          <w:sz w:val="24"/>
          <w:szCs w:val="24"/>
        </w:rPr>
        <w:t xml:space="preserve"> do SIWZ. Informacje zawarte w oświadczeniach stanowią wstępne potwierdzenie, że Wykonawca </w:t>
      </w:r>
    </w:p>
    <w:p w:rsidR="00334578" w:rsidRPr="00145697" w:rsidRDefault="00334578" w:rsidP="00042DBF">
      <w:pPr>
        <w:pStyle w:val="Akapitzlist"/>
        <w:widowControl/>
        <w:numPr>
          <w:ilvl w:val="0"/>
          <w:numId w:val="51"/>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hAnsiTheme="minorHAnsi" w:cstheme="minorHAnsi"/>
          <w:b/>
          <w:sz w:val="24"/>
          <w:szCs w:val="24"/>
        </w:rPr>
        <w:t>nie podlega wykluczeniu</w:t>
      </w:r>
      <w:r w:rsidRPr="00145697">
        <w:rPr>
          <w:rFonts w:asciiTheme="minorHAnsi" w:hAnsiTheme="minorHAnsi" w:cstheme="minorHAnsi"/>
          <w:sz w:val="24"/>
          <w:szCs w:val="24"/>
        </w:rPr>
        <w:t xml:space="preserve"> </w:t>
      </w:r>
      <w:r w:rsidR="00166826" w:rsidRPr="00145697">
        <w:rPr>
          <w:rFonts w:asciiTheme="minorHAnsi" w:hAnsiTheme="minorHAnsi" w:cstheme="minorHAnsi"/>
          <w:sz w:val="24"/>
          <w:szCs w:val="24"/>
        </w:rPr>
        <w:t>(załącznik Nr 2</w:t>
      </w:r>
      <w:r w:rsidRPr="00145697">
        <w:rPr>
          <w:rFonts w:asciiTheme="minorHAnsi" w:hAnsiTheme="minorHAnsi" w:cstheme="minorHAnsi"/>
          <w:sz w:val="24"/>
          <w:szCs w:val="24"/>
        </w:rPr>
        <w:t xml:space="preserve"> do SIWZ)</w:t>
      </w:r>
    </w:p>
    <w:p w:rsidR="00334578" w:rsidRPr="00145697" w:rsidRDefault="00334578" w:rsidP="00042DBF">
      <w:pPr>
        <w:pStyle w:val="Akapitzlist"/>
        <w:widowControl/>
        <w:numPr>
          <w:ilvl w:val="0"/>
          <w:numId w:val="51"/>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hAnsiTheme="minorHAnsi" w:cstheme="minorHAnsi"/>
          <w:b/>
          <w:sz w:val="24"/>
          <w:szCs w:val="24"/>
        </w:rPr>
        <w:t>spełnia warunki udziału w postępowaniu</w:t>
      </w:r>
      <w:r w:rsidRPr="00145697">
        <w:rPr>
          <w:rFonts w:asciiTheme="minorHAnsi" w:hAnsiTheme="minorHAnsi" w:cstheme="minorHAnsi"/>
          <w:sz w:val="24"/>
          <w:szCs w:val="24"/>
        </w:rPr>
        <w:t xml:space="preserve"> (</w:t>
      </w:r>
      <w:r w:rsidR="00166826" w:rsidRPr="00145697">
        <w:rPr>
          <w:rFonts w:asciiTheme="minorHAnsi" w:hAnsiTheme="minorHAnsi" w:cstheme="minorHAnsi"/>
          <w:sz w:val="24"/>
          <w:szCs w:val="24"/>
        </w:rPr>
        <w:t>załącznik Nr 3</w:t>
      </w:r>
      <w:r w:rsidRPr="00145697">
        <w:rPr>
          <w:rFonts w:asciiTheme="minorHAnsi" w:hAnsiTheme="minorHAnsi" w:cstheme="minorHAnsi"/>
          <w:sz w:val="24"/>
          <w:szCs w:val="24"/>
        </w:rPr>
        <w:t xml:space="preserve"> do SIWZ)</w:t>
      </w:r>
    </w:p>
    <w:p w:rsidR="00334578" w:rsidRPr="00145697" w:rsidRDefault="0033457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 xml:space="preserve">Wykonawca, który zamierza powierzyć wykonanie części zamówienia podwykonawcom, w celu wykazania braku istnienia wobec nich </w:t>
      </w:r>
      <w:r w:rsidR="00781245" w:rsidRPr="00145697">
        <w:rPr>
          <w:rFonts w:asciiTheme="minorHAnsi" w:hAnsiTheme="minorHAnsi" w:cstheme="minorHAnsi"/>
          <w:sz w:val="24"/>
          <w:szCs w:val="24"/>
        </w:rPr>
        <w:t>podstaw wykluczenia z udziału w </w:t>
      </w:r>
      <w:r w:rsidRPr="00145697">
        <w:rPr>
          <w:rFonts w:asciiTheme="minorHAnsi" w:hAnsiTheme="minorHAnsi" w:cstheme="minorHAnsi"/>
          <w:sz w:val="24"/>
          <w:szCs w:val="24"/>
        </w:rPr>
        <w:t xml:space="preserve">postępowaniu </w:t>
      </w:r>
      <w:r w:rsidRPr="00145697">
        <w:rPr>
          <w:rFonts w:asciiTheme="minorHAnsi" w:hAnsiTheme="minorHAnsi" w:cstheme="minorHAnsi"/>
          <w:bCs/>
          <w:sz w:val="24"/>
          <w:szCs w:val="24"/>
        </w:rPr>
        <w:t>zamieszcza informacje o podwykonawcach w</w:t>
      </w:r>
      <w:r w:rsidRPr="00145697">
        <w:rPr>
          <w:rFonts w:asciiTheme="minorHAnsi" w:hAnsiTheme="minorHAnsi" w:cstheme="minorHAnsi"/>
          <w:b/>
          <w:bCs/>
          <w:sz w:val="24"/>
          <w:szCs w:val="24"/>
        </w:rPr>
        <w:t xml:space="preserve"> </w:t>
      </w:r>
      <w:r w:rsidRPr="00145697">
        <w:rPr>
          <w:rFonts w:asciiTheme="minorHAnsi" w:hAnsiTheme="minorHAnsi" w:cstheme="minorHAnsi"/>
          <w:sz w:val="24"/>
          <w:szCs w:val="24"/>
        </w:rPr>
        <w:t>oświadczeniu, znajdujący</w:t>
      </w:r>
      <w:r w:rsidR="0082031A" w:rsidRPr="00145697">
        <w:rPr>
          <w:rFonts w:asciiTheme="minorHAnsi" w:hAnsiTheme="minorHAnsi" w:cstheme="minorHAnsi"/>
          <w:sz w:val="24"/>
          <w:szCs w:val="24"/>
        </w:rPr>
        <w:t>m się w załączniku nr 2</w:t>
      </w:r>
      <w:r w:rsidRPr="00145697">
        <w:rPr>
          <w:rFonts w:asciiTheme="minorHAnsi" w:hAnsiTheme="minorHAnsi" w:cstheme="minorHAnsi"/>
          <w:sz w:val="24"/>
          <w:szCs w:val="24"/>
        </w:rPr>
        <w:t xml:space="preserve"> do SIWZ.</w:t>
      </w:r>
    </w:p>
    <w:p w:rsidR="00334578" w:rsidRPr="00145697" w:rsidRDefault="0033457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Informacje zawarte w oświadczeniach stanowią wstępne potwierdzenie, że podmiot na zasoby którego powołuje się Wykonawca: </w:t>
      </w:r>
    </w:p>
    <w:p w:rsidR="00334578" w:rsidRPr="00145697" w:rsidRDefault="00334578" w:rsidP="00042DBF">
      <w:pPr>
        <w:pStyle w:val="Akapitzlist"/>
        <w:widowControl/>
        <w:numPr>
          <w:ilvl w:val="0"/>
          <w:numId w:val="52"/>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hAnsiTheme="minorHAnsi" w:cstheme="minorHAnsi"/>
          <w:sz w:val="24"/>
          <w:szCs w:val="24"/>
        </w:rPr>
        <w:t>nie pod</w:t>
      </w:r>
      <w:r w:rsidR="00166826" w:rsidRPr="00145697">
        <w:rPr>
          <w:rFonts w:asciiTheme="minorHAnsi" w:hAnsiTheme="minorHAnsi" w:cstheme="minorHAnsi"/>
          <w:sz w:val="24"/>
          <w:szCs w:val="24"/>
        </w:rPr>
        <w:t>lega wykluczeniu (załącznik Nr 2</w:t>
      </w:r>
      <w:r w:rsidRPr="00145697">
        <w:rPr>
          <w:rFonts w:asciiTheme="minorHAnsi" w:hAnsiTheme="minorHAnsi" w:cstheme="minorHAnsi"/>
          <w:sz w:val="24"/>
          <w:szCs w:val="24"/>
        </w:rPr>
        <w:t xml:space="preserve"> do SIWZ)</w:t>
      </w:r>
    </w:p>
    <w:p w:rsidR="00334578" w:rsidRPr="00145697" w:rsidRDefault="00334578" w:rsidP="00042DBF">
      <w:pPr>
        <w:pStyle w:val="Akapitzlist"/>
        <w:widowControl/>
        <w:numPr>
          <w:ilvl w:val="0"/>
          <w:numId w:val="52"/>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hAnsiTheme="minorHAnsi" w:cstheme="minorHAnsi"/>
          <w:sz w:val="24"/>
          <w:szCs w:val="24"/>
        </w:rPr>
        <w:t>spełnia warunki udział</w:t>
      </w:r>
      <w:r w:rsidR="00166826" w:rsidRPr="00145697">
        <w:rPr>
          <w:rFonts w:asciiTheme="minorHAnsi" w:hAnsiTheme="minorHAnsi" w:cstheme="minorHAnsi"/>
          <w:sz w:val="24"/>
          <w:szCs w:val="24"/>
        </w:rPr>
        <w:t>u w postępowaniu (załącznik Nr 3</w:t>
      </w:r>
      <w:r w:rsidRPr="00145697">
        <w:rPr>
          <w:rFonts w:asciiTheme="minorHAnsi" w:hAnsiTheme="minorHAnsi" w:cstheme="minorHAnsi"/>
          <w:sz w:val="24"/>
          <w:szCs w:val="24"/>
        </w:rPr>
        <w:t xml:space="preserve"> do SIWZ)</w:t>
      </w:r>
    </w:p>
    <w:p w:rsidR="00BE2098" w:rsidRPr="00145697" w:rsidRDefault="0033457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Wykonawca zobligowany jest do wypełnienia oświadcz</w:t>
      </w:r>
      <w:r w:rsidR="00166826" w:rsidRPr="00145697">
        <w:rPr>
          <w:rFonts w:asciiTheme="minorHAnsi" w:hAnsiTheme="minorHAnsi" w:cstheme="minorHAnsi"/>
          <w:sz w:val="24"/>
          <w:szCs w:val="24"/>
        </w:rPr>
        <w:t>eń zawartych w załącznikach Nr 2 i 3</w:t>
      </w:r>
      <w:r w:rsidRPr="00145697">
        <w:rPr>
          <w:rFonts w:asciiTheme="minorHAnsi" w:hAnsiTheme="minorHAnsi" w:cstheme="minorHAnsi"/>
          <w:sz w:val="24"/>
          <w:szCs w:val="24"/>
        </w:rPr>
        <w:t xml:space="preserve"> do SIWZ dotyczących prawdziwości p</w:t>
      </w:r>
      <w:r w:rsidR="00920AE9" w:rsidRPr="00145697">
        <w:rPr>
          <w:rFonts w:asciiTheme="minorHAnsi" w:hAnsiTheme="minorHAnsi" w:cstheme="minorHAnsi"/>
          <w:sz w:val="24"/>
          <w:szCs w:val="24"/>
        </w:rPr>
        <w:t>odanych przez niego informacji.</w:t>
      </w:r>
    </w:p>
    <w:p w:rsidR="00BE2098" w:rsidRPr="00145697" w:rsidRDefault="00BE209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 xml:space="preserve">PEŁNOMOCNICTWO </w:t>
      </w:r>
      <w:r w:rsidRPr="00145697">
        <w:rPr>
          <w:rFonts w:asciiTheme="minorHAnsi" w:eastAsia="Calibri" w:hAnsiTheme="minorHAnsi" w:cstheme="minorHAnsi"/>
          <w:i/>
          <w:iCs/>
          <w:color w:val="000000"/>
          <w:sz w:val="24"/>
          <w:szCs w:val="24"/>
          <w:lang w:eastAsia="pl-PL"/>
        </w:rPr>
        <w:t>(jeżeli dotyczy)</w:t>
      </w:r>
      <w:r w:rsidRPr="00145697">
        <w:rPr>
          <w:rFonts w:asciiTheme="minorHAnsi" w:eastAsia="Calibri" w:hAnsiTheme="minorHAnsi" w:cstheme="minorHAnsi"/>
          <w:color w:val="000000"/>
          <w:sz w:val="24"/>
          <w:szCs w:val="24"/>
          <w:lang w:eastAsia="pl-PL"/>
        </w:rPr>
        <w:t xml:space="preserve"> - przypadku, gdy wykonawcę/wykonawców reprezentuje pełnomocnik do oferty należy załączyć pełnomocnictwo określające zakres umocowania oraz dane mocodawcy (wykonawcy) i pełnomocnika, podpisane przez osoby uprawnione do reprezentowania wykonawcy(-ów). Dokument pełnomocnictwa musi być złożony w formie pisemnej (oryginał lub kopia poświadczona za zgodność z oryginałem przez notariusza).</w:t>
      </w:r>
    </w:p>
    <w:p w:rsidR="00BE2098" w:rsidRPr="00145697" w:rsidRDefault="00BE209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 xml:space="preserve">ZOBOWIĄZANIE </w:t>
      </w:r>
      <w:r w:rsidR="00526C40">
        <w:rPr>
          <w:rFonts w:asciiTheme="minorHAnsi" w:eastAsia="Calibri" w:hAnsiTheme="minorHAnsi" w:cstheme="minorHAnsi"/>
          <w:color w:val="000000"/>
          <w:sz w:val="24"/>
          <w:szCs w:val="24"/>
          <w:lang w:eastAsia="pl-PL"/>
        </w:rPr>
        <w:t>o którym mowa w ust. 14</w:t>
      </w:r>
      <w:r w:rsidRPr="00145697">
        <w:rPr>
          <w:rFonts w:asciiTheme="minorHAnsi" w:eastAsia="Calibri" w:hAnsiTheme="minorHAnsi" w:cstheme="minorHAnsi"/>
          <w:color w:val="000000"/>
          <w:sz w:val="24"/>
          <w:szCs w:val="24"/>
          <w:lang w:eastAsia="pl-PL"/>
        </w:rPr>
        <w:t xml:space="preserve"> pkt. 2 SIWZ </w:t>
      </w:r>
      <w:r w:rsidRPr="00145697">
        <w:rPr>
          <w:rFonts w:asciiTheme="minorHAnsi" w:eastAsia="Calibri" w:hAnsiTheme="minorHAnsi" w:cstheme="minorHAnsi"/>
          <w:i/>
          <w:iCs/>
          <w:color w:val="000000"/>
          <w:sz w:val="24"/>
          <w:szCs w:val="24"/>
          <w:lang w:eastAsia="pl-PL"/>
        </w:rPr>
        <w:t>(jeżeli dotyczy).</w:t>
      </w:r>
    </w:p>
    <w:p w:rsidR="00BE2098" w:rsidRPr="00145697" w:rsidRDefault="00BE2098" w:rsidP="00042DBF">
      <w:pPr>
        <w:pStyle w:val="Akapitzlist"/>
        <w:widowControl/>
        <w:numPr>
          <w:ilvl w:val="6"/>
          <w:numId w:val="49"/>
        </w:numPr>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 xml:space="preserve">Na wezwanie Zamawiającego Wykonawca zobowiązany będzie złożyć: </w:t>
      </w:r>
    </w:p>
    <w:p w:rsidR="00BE2098" w:rsidRPr="00145697" w:rsidRDefault="00BE2098" w:rsidP="00042DBF">
      <w:pPr>
        <w:pStyle w:val="Akapitzlist"/>
        <w:widowControl/>
        <w:numPr>
          <w:ilvl w:val="2"/>
          <w:numId w:val="65"/>
        </w:numPr>
        <w:suppressAutoHyphens w:val="0"/>
        <w:overflowPunct/>
        <w:autoSpaceDN w:val="0"/>
        <w:adjustRightInd w:val="0"/>
        <w:spacing w:after="22"/>
        <w:ind w:left="709" w:hanging="283"/>
        <w:jc w:val="both"/>
        <w:textAlignment w:val="auto"/>
        <w:rPr>
          <w:rFonts w:asciiTheme="minorHAnsi" w:eastAsia="Calibri" w:hAnsiTheme="minorHAnsi" w:cstheme="minorHAnsi"/>
          <w:color w:val="000000"/>
          <w:sz w:val="24"/>
          <w:szCs w:val="24"/>
          <w:lang w:eastAsia="pl-PL"/>
        </w:rPr>
      </w:pPr>
      <w:r w:rsidRPr="00145697">
        <w:rPr>
          <w:rFonts w:asciiTheme="minorHAnsi" w:eastAsia="Calibri" w:hAnsiTheme="minorHAnsi" w:cstheme="minorHAnsi"/>
          <w:b/>
          <w:bCs/>
          <w:color w:val="000000"/>
          <w:sz w:val="24"/>
          <w:szCs w:val="24"/>
          <w:lang w:eastAsia="pl-PL"/>
        </w:rPr>
        <w:t xml:space="preserve">W celu potwierdzenia spełniania przez Wykonawcę warunków udziału w postępowaniu: </w:t>
      </w:r>
    </w:p>
    <w:p w:rsidR="00BE2098" w:rsidRPr="00145697" w:rsidRDefault="00BE2098" w:rsidP="00042DBF">
      <w:pPr>
        <w:pStyle w:val="Akapitzlist"/>
        <w:widowControl/>
        <w:numPr>
          <w:ilvl w:val="0"/>
          <w:numId w:val="66"/>
        </w:numPr>
        <w:tabs>
          <w:tab w:val="clear" w:pos="720"/>
        </w:tabs>
        <w:suppressAutoHyphens w:val="0"/>
        <w:overflowPunct/>
        <w:autoSpaceDN w:val="0"/>
        <w:adjustRightInd w:val="0"/>
        <w:spacing w:after="22"/>
        <w:ind w:left="1134"/>
        <w:jc w:val="both"/>
        <w:textAlignment w:val="auto"/>
        <w:rPr>
          <w:rFonts w:asciiTheme="minorHAnsi" w:eastAsia="Calibri" w:hAnsiTheme="minorHAnsi" w:cstheme="minorHAnsi"/>
          <w:color w:val="000000"/>
          <w:sz w:val="24"/>
          <w:szCs w:val="24"/>
          <w:lang w:eastAsia="pl-PL"/>
        </w:rPr>
      </w:pPr>
      <w:r w:rsidRPr="00145697">
        <w:rPr>
          <w:rFonts w:asciiTheme="minorHAnsi" w:hAnsiTheme="minorHAnsi" w:cstheme="minorHAnsi"/>
          <w:sz w:val="24"/>
          <w:szCs w:val="24"/>
        </w:rPr>
        <w:t>wykazu robót budowlanych wykonanych nie wcześniej niż w okresie ostatnich 5 lat przed upływem terminu składania ofert albo wniosków o dopuszczenie do udziału w postępowaniu, a jeżeli okres prowadzeni</w:t>
      </w:r>
      <w:r w:rsidR="00640DEA" w:rsidRPr="00145697">
        <w:rPr>
          <w:rFonts w:asciiTheme="minorHAnsi" w:hAnsiTheme="minorHAnsi" w:cstheme="minorHAnsi"/>
          <w:sz w:val="24"/>
          <w:szCs w:val="24"/>
        </w:rPr>
        <w:t>a działalności jest krótszy – w </w:t>
      </w:r>
      <w:r w:rsidRPr="00145697">
        <w:rPr>
          <w:rFonts w:asciiTheme="minorHAnsi" w:hAnsiTheme="minorHAnsi" w:cstheme="minorHAnsi"/>
          <w:sz w:val="24"/>
          <w:szCs w:val="24"/>
        </w:rPr>
        <w:t>tym okresie, wraz z podaniem ich rodzaju, wart</w:t>
      </w:r>
      <w:r w:rsidR="00640DEA" w:rsidRPr="00145697">
        <w:rPr>
          <w:rFonts w:asciiTheme="minorHAnsi" w:hAnsiTheme="minorHAnsi" w:cstheme="minorHAnsi"/>
          <w:sz w:val="24"/>
          <w:szCs w:val="24"/>
        </w:rPr>
        <w:t>ości, daty, miejsca wykonania i </w:t>
      </w:r>
      <w:r w:rsidRPr="00145697">
        <w:rPr>
          <w:rFonts w:asciiTheme="minorHAnsi" w:hAnsiTheme="minorHAnsi" w:cstheme="minorHAnsi"/>
          <w:sz w:val="24"/>
          <w:szCs w:val="24"/>
        </w:rPr>
        <w:t>podmiotów, na rzecz których roboty te zostały wykonane, z załączeniem dowodów określających czy te roboty budowlan</w:t>
      </w:r>
      <w:r w:rsidR="00640DEA" w:rsidRPr="00145697">
        <w:rPr>
          <w:rFonts w:asciiTheme="minorHAnsi" w:hAnsiTheme="minorHAnsi" w:cstheme="minorHAnsi"/>
          <w:sz w:val="24"/>
          <w:szCs w:val="24"/>
        </w:rPr>
        <w:t>e zostały wykonane należycie, w </w:t>
      </w:r>
      <w:r w:rsidRPr="00145697">
        <w:rPr>
          <w:rFonts w:asciiTheme="minorHAnsi" w:hAnsiTheme="minorHAnsi" w:cstheme="minorHAnsi"/>
          <w:sz w:val="24"/>
          <w:szCs w:val="24"/>
        </w:rPr>
        <w:t>szczególności informacji o tym czy ro</w:t>
      </w:r>
      <w:r w:rsidR="00526C40">
        <w:rPr>
          <w:rFonts w:asciiTheme="minorHAnsi" w:hAnsiTheme="minorHAnsi" w:cstheme="minorHAnsi"/>
          <w:sz w:val="24"/>
          <w:szCs w:val="24"/>
        </w:rPr>
        <w:t>boty zostały wykonane zgodnie z </w:t>
      </w:r>
      <w:r w:rsidRPr="00145697">
        <w:rPr>
          <w:rFonts w:asciiTheme="minorHAnsi" w:hAnsiTheme="minorHAnsi" w:cstheme="minorHAnsi"/>
          <w:sz w:val="24"/>
          <w:szCs w:val="24"/>
        </w:rPr>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w:t>
      </w:r>
      <w:r w:rsidR="00F6354E">
        <w:rPr>
          <w:rFonts w:asciiTheme="minorHAnsi" w:hAnsiTheme="minorHAnsi" w:cstheme="minorHAnsi"/>
          <w:sz w:val="24"/>
          <w:szCs w:val="24"/>
        </w:rPr>
        <w:t>h dokumentów - inne dokumenty; wzór</w:t>
      </w:r>
      <w:r w:rsidRPr="00145697">
        <w:rPr>
          <w:rFonts w:asciiTheme="minorHAnsi" w:hAnsiTheme="minorHAnsi" w:cstheme="minorHAnsi"/>
          <w:sz w:val="24"/>
          <w:szCs w:val="24"/>
        </w:rPr>
        <w:t xml:space="preserve"> stanowi załącznik nr 7 do niniejszej SIWZ;</w:t>
      </w:r>
    </w:p>
    <w:p w:rsidR="00BE2098" w:rsidRPr="00145697" w:rsidRDefault="00BE2098" w:rsidP="00042DBF">
      <w:pPr>
        <w:pStyle w:val="Akapitzlist"/>
        <w:widowControl/>
        <w:numPr>
          <w:ilvl w:val="2"/>
          <w:numId w:val="65"/>
        </w:numPr>
        <w:suppressAutoHyphens w:val="0"/>
        <w:overflowPunct/>
        <w:autoSpaceDN w:val="0"/>
        <w:adjustRightInd w:val="0"/>
        <w:spacing w:after="22"/>
        <w:ind w:left="709" w:hanging="288"/>
        <w:jc w:val="both"/>
        <w:textAlignment w:val="auto"/>
        <w:rPr>
          <w:rFonts w:asciiTheme="minorHAnsi" w:eastAsia="Calibri" w:hAnsiTheme="minorHAnsi" w:cstheme="minorHAnsi"/>
          <w:color w:val="000000"/>
          <w:sz w:val="24"/>
          <w:szCs w:val="24"/>
          <w:lang w:eastAsia="pl-PL"/>
        </w:rPr>
      </w:pPr>
      <w:r w:rsidRPr="00145697">
        <w:rPr>
          <w:rFonts w:asciiTheme="minorHAnsi" w:eastAsia="Calibri" w:hAnsiTheme="minorHAnsi" w:cstheme="minorHAnsi"/>
          <w:b/>
          <w:bCs/>
          <w:color w:val="000000"/>
          <w:sz w:val="24"/>
          <w:szCs w:val="24"/>
          <w:lang w:eastAsia="pl-PL"/>
        </w:rPr>
        <w:t>W celu potwierdzenia braku podstaw do wyklucz</w:t>
      </w:r>
      <w:r w:rsidR="00640DEA" w:rsidRPr="00145697">
        <w:rPr>
          <w:rFonts w:asciiTheme="minorHAnsi" w:eastAsia="Calibri" w:hAnsiTheme="minorHAnsi" w:cstheme="minorHAnsi"/>
          <w:b/>
          <w:bCs/>
          <w:color w:val="000000"/>
          <w:sz w:val="24"/>
          <w:szCs w:val="24"/>
          <w:lang w:eastAsia="pl-PL"/>
        </w:rPr>
        <w:t>enia z udziału w postępowaniu w </w:t>
      </w:r>
      <w:r w:rsidRPr="00145697">
        <w:rPr>
          <w:rFonts w:asciiTheme="minorHAnsi" w:eastAsia="Calibri" w:hAnsiTheme="minorHAnsi" w:cstheme="minorHAnsi"/>
          <w:b/>
          <w:bCs/>
          <w:color w:val="000000"/>
          <w:sz w:val="24"/>
          <w:szCs w:val="24"/>
          <w:lang w:eastAsia="pl-PL"/>
        </w:rPr>
        <w:t xml:space="preserve">stosunku do Wykonawcy/Wykonawców występujących wspólnie/ podmiotów występujących na zasadach określonych w art. 22a ustawy: </w:t>
      </w:r>
    </w:p>
    <w:p w:rsidR="00BE2098" w:rsidRPr="00145697" w:rsidRDefault="00BE2098" w:rsidP="00042DBF">
      <w:pPr>
        <w:pStyle w:val="Akapitzlist"/>
        <w:widowControl/>
        <w:numPr>
          <w:ilvl w:val="0"/>
          <w:numId w:val="67"/>
        </w:numPr>
        <w:tabs>
          <w:tab w:val="clear" w:pos="720"/>
        </w:tabs>
        <w:suppressAutoHyphens w:val="0"/>
        <w:overflowPunct/>
        <w:autoSpaceDN w:val="0"/>
        <w:adjustRightInd w:val="0"/>
        <w:spacing w:after="22"/>
        <w:ind w:left="1134"/>
        <w:jc w:val="both"/>
        <w:textAlignment w:val="auto"/>
        <w:rPr>
          <w:rFonts w:asciiTheme="minorHAnsi" w:eastAsia="Calibri" w:hAnsiTheme="minorHAnsi" w:cstheme="minorHAnsi"/>
          <w:color w:val="000000"/>
          <w:sz w:val="24"/>
          <w:szCs w:val="24"/>
          <w:lang w:eastAsia="pl-PL"/>
        </w:rPr>
      </w:pPr>
      <w:r w:rsidRPr="00145697">
        <w:rPr>
          <w:rFonts w:asciiTheme="minorHAnsi" w:eastAsia="Calibri" w:hAnsiTheme="minorHAnsi" w:cstheme="minorHAnsi"/>
          <w:b/>
          <w:bCs/>
          <w:color w:val="000000"/>
          <w:sz w:val="24"/>
          <w:szCs w:val="24"/>
          <w:lang w:eastAsia="pl-PL"/>
        </w:rPr>
        <w:t xml:space="preserve">Odpis </w:t>
      </w:r>
      <w:r w:rsidRPr="00145697">
        <w:rPr>
          <w:rFonts w:asciiTheme="minorHAnsi" w:eastAsia="Calibri" w:hAnsiTheme="minorHAnsi" w:cstheme="minorHAnsi"/>
          <w:color w:val="000000"/>
          <w:sz w:val="24"/>
          <w:szCs w:val="24"/>
          <w:lang w:eastAsia="pl-PL"/>
        </w:rPr>
        <w:t>z właściwego rejestru lub z centralnej ewidencji i informacji o działalności gospodarczej, jeżeli odrębne przepisy wymagają wpi</w:t>
      </w:r>
      <w:r w:rsidR="00640DEA" w:rsidRPr="00145697">
        <w:rPr>
          <w:rFonts w:asciiTheme="minorHAnsi" w:eastAsia="Calibri" w:hAnsiTheme="minorHAnsi" w:cstheme="minorHAnsi"/>
          <w:color w:val="000000"/>
          <w:sz w:val="24"/>
          <w:szCs w:val="24"/>
          <w:lang w:eastAsia="pl-PL"/>
        </w:rPr>
        <w:t>su do rejestru lub ewidencji, w </w:t>
      </w:r>
      <w:r w:rsidRPr="00145697">
        <w:rPr>
          <w:rFonts w:asciiTheme="minorHAnsi" w:eastAsia="Calibri" w:hAnsiTheme="minorHAnsi" w:cstheme="minorHAnsi"/>
          <w:color w:val="000000"/>
          <w:sz w:val="24"/>
          <w:szCs w:val="24"/>
          <w:lang w:eastAsia="pl-PL"/>
        </w:rPr>
        <w:t xml:space="preserve">celu potwierdzenia braku podstaw wykluczenia na podstawie art. 24 ust. 5 pkt. 1 ustawy, </w:t>
      </w:r>
    </w:p>
    <w:p w:rsidR="00BE2098" w:rsidRPr="00145697" w:rsidRDefault="00640DEA" w:rsidP="00042DBF">
      <w:pPr>
        <w:pStyle w:val="Akapitzlist"/>
        <w:widowControl/>
        <w:numPr>
          <w:ilvl w:val="2"/>
          <w:numId w:val="65"/>
        </w:numPr>
        <w:suppressAutoHyphens w:val="0"/>
        <w:overflowPunct/>
        <w:autoSpaceDN w:val="0"/>
        <w:adjustRightInd w:val="0"/>
        <w:ind w:left="709" w:hanging="288"/>
        <w:jc w:val="both"/>
        <w:textAlignment w:val="auto"/>
        <w:rPr>
          <w:rFonts w:asciiTheme="minorHAnsi" w:eastAsia="Calibri" w:hAnsiTheme="minorHAnsi" w:cstheme="minorHAnsi"/>
          <w:color w:val="000000"/>
          <w:sz w:val="24"/>
          <w:szCs w:val="24"/>
          <w:lang w:eastAsia="pl-PL"/>
        </w:rPr>
      </w:pPr>
      <w:r w:rsidRPr="00145697">
        <w:rPr>
          <w:rFonts w:asciiTheme="minorHAnsi" w:eastAsia="Calibri" w:hAnsiTheme="minorHAnsi" w:cstheme="minorHAnsi"/>
          <w:b/>
          <w:bCs/>
          <w:color w:val="000000"/>
          <w:sz w:val="24"/>
          <w:szCs w:val="24"/>
          <w:lang w:eastAsia="pl-PL"/>
        </w:rPr>
        <w:t>W c</w:t>
      </w:r>
      <w:r w:rsidR="00BE2098" w:rsidRPr="00145697">
        <w:rPr>
          <w:rFonts w:asciiTheme="minorHAnsi" w:eastAsia="Calibri" w:hAnsiTheme="minorHAnsi" w:cstheme="minorHAnsi"/>
          <w:b/>
          <w:bCs/>
          <w:color w:val="000000"/>
          <w:sz w:val="24"/>
          <w:szCs w:val="24"/>
          <w:lang w:eastAsia="pl-PL"/>
        </w:rPr>
        <w:t xml:space="preserve">elu potwierdzenia, że oferowane roboty spełniają wymagania określone przez Zamawiającego: </w:t>
      </w:r>
      <w:r w:rsidR="00BE2098" w:rsidRPr="00145697">
        <w:rPr>
          <w:rFonts w:asciiTheme="minorHAnsi" w:eastAsia="Calibri" w:hAnsiTheme="minorHAnsi" w:cstheme="minorHAnsi"/>
          <w:b/>
          <w:bCs/>
          <w:i/>
          <w:iCs/>
          <w:color w:val="000000"/>
          <w:sz w:val="24"/>
          <w:szCs w:val="24"/>
          <w:lang w:eastAsia="pl-PL"/>
        </w:rPr>
        <w:t xml:space="preserve">nie dotyczy </w:t>
      </w:r>
    </w:p>
    <w:p w:rsidR="00BD42F7" w:rsidRPr="00AD2AEA" w:rsidRDefault="00334578"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 xml:space="preserve">Wykonawca </w:t>
      </w:r>
      <w:r w:rsidRPr="00145697">
        <w:rPr>
          <w:rFonts w:asciiTheme="minorHAnsi" w:hAnsiTheme="minorHAnsi" w:cstheme="minorHAnsi"/>
          <w:bCs/>
          <w:sz w:val="24"/>
          <w:szCs w:val="24"/>
        </w:rPr>
        <w:t>w terminie 3 dni od dnia zamieszczenia na str</w:t>
      </w:r>
      <w:r w:rsidR="00526C40">
        <w:rPr>
          <w:rFonts w:asciiTheme="minorHAnsi" w:hAnsiTheme="minorHAnsi" w:cstheme="minorHAnsi"/>
          <w:bCs/>
          <w:sz w:val="24"/>
          <w:szCs w:val="24"/>
        </w:rPr>
        <w:t>onie internetowej informacji, o </w:t>
      </w:r>
      <w:r w:rsidRPr="00145697">
        <w:rPr>
          <w:rFonts w:asciiTheme="minorHAnsi" w:hAnsiTheme="minorHAnsi" w:cstheme="minorHAnsi"/>
          <w:bCs/>
          <w:sz w:val="24"/>
          <w:szCs w:val="24"/>
        </w:rPr>
        <w:t>której mowa w art. 86 ust. 3 ustawy PZP, przeka</w:t>
      </w:r>
      <w:r w:rsidR="00526C40">
        <w:rPr>
          <w:rFonts w:asciiTheme="minorHAnsi" w:hAnsiTheme="minorHAnsi" w:cstheme="minorHAnsi"/>
          <w:bCs/>
          <w:sz w:val="24"/>
          <w:szCs w:val="24"/>
        </w:rPr>
        <w:t>że Zamawiającemu oświadczenie o </w:t>
      </w:r>
      <w:r w:rsidRPr="00145697">
        <w:rPr>
          <w:rFonts w:asciiTheme="minorHAnsi" w:hAnsiTheme="minorHAnsi" w:cstheme="minorHAnsi"/>
          <w:bCs/>
          <w:sz w:val="24"/>
          <w:szCs w:val="24"/>
        </w:rPr>
        <w:t xml:space="preserve">przynależności lub braku przynależności do tej samej grupy kapitałowej, o której </w:t>
      </w:r>
      <w:r w:rsidR="00640DEA" w:rsidRPr="00145697">
        <w:rPr>
          <w:rFonts w:asciiTheme="minorHAnsi" w:hAnsiTheme="minorHAnsi" w:cstheme="minorHAnsi"/>
          <w:bCs/>
          <w:sz w:val="24"/>
          <w:szCs w:val="24"/>
        </w:rPr>
        <w:t>mowa w </w:t>
      </w:r>
      <w:r w:rsidRPr="00145697">
        <w:rPr>
          <w:rFonts w:asciiTheme="minorHAnsi" w:hAnsiTheme="minorHAnsi" w:cstheme="minorHAnsi"/>
          <w:bCs/>
          <w:sz w:val="24"/>
          <w:szCs w:val="24"/>
        </w:rPr>
        <w:t>art. 24 ust. 1 pkt 23 ustawy PZP. Wraz ze złożeniem oświadczenia, Wykonawca może przedstawić dowody, że powiązania z innym Wykonawcą nie prowadzą do zakłócenia konkurencji w postępowaniu o udzielenie zamówienia. Wzór ośw</w:t>
      </w:r>
      <w:r w:rsidR="00166826" w:rsidRPr="00145697">
        <w:rPr>
          <w:rFonts w:asciiTheme="minorHAnsi" w:hAnsiTheme="minorHAnsi" w:cstheme="minorHAnsi"/>
          <w:bCs/>
          <w:sz w:val="24"/>
          <w:szCs w:val="24"/>
        </w:rPr>
        <w:t xml:space="preserve">iadczenia stanowi </w:t>
      </w:r>
      <w:r w:rsidR="00166826" w:rsidRPr="00AD2AEA">
        <w:rPr>
          <w:rFonts w:asciiTheme="minorHAnsi" w:hAnsiTheme="minorHAnsi" w:cstheme="minorHAnsi"/>
          <w:bCs/>
          <w:sz w:val="24"/>
          <w:szCs w:val="24"/>
        </w:rPr>
        <w:t>załącznik nr 6</w:t>
      </w:r>
      <w:r w:rsidRPr="00AD2AEA">
        <w:rPr>
          <w:rFonts w:asciiTheme="minorHAnsi" w:hAnsiTheme="minorHAnsi" w:cstheme="minorHAnsi"/>
          <w:bCs/>
          <w:sz w:val="24"/>
          <w:szCs w:val="24"/>
        </w:rPr>
        <w:t xml:space="preserve"> do niniejszej SIWZ.</w:t>
      </w:r>
    </w:p>
    <w:p w:rsidR="00BD42F7" w:rsidRPr="00145697" w:rsidRDefault="00BD42F7"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Podmioty zagraniczne.</w:t>
      </w:r>
    </w:p>
    <w:p w:rsidR="00BD42F7" w:rsidRPr="00145697" w:rsidRDefault="00014240" w:rsidP="00042DBF">
      <w:pPr>
        <w:pStyle w:val="Akapitzlist"/>
        <w:widowControl/>
        <w:numPr>
          <w:ilvl w:val="0"/>
          <w:numId w:val="68"/>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Jeżeli wykonawca ma siedzibę lub miejsce zamieszkania poza terytorium Rzeczypospolitej Polskiej, zamiast dok</w:t>
      </w:r>
      <w:r w:rsidR="00BD42F7" w:rsidRPr="00145697">
        <w:rPr>
          <w:rFonts w:asciiTheme="minorHAnsi" w:eastAsia="Calibri" w:hAnsiTheme="minorHAnsi" w:cstheme="minorHAnsi"/>
          <w:color w:val="000000"/>
          <w:sz w:val="24"/>
          <w:szCs w:val="24"/>
          <w:lang w:eastAsia="pl-PL"/>
        </w:rPr>
        <w:t>umentów, o których mowa w ust. 8 pkt. 2 lit. a</w:t>
      </w:r>
      <w:r w:rsidRPr="00145697">
        <w:rPr>
          <w:rFonts w:asciiTheme="minorHAnsi" w:eastAsia="Calibri" w:hAnsiTheme="minorHAnsi" w:cstheme="minorHAnsi"/>
          <w:color w:val="000000"/>
          <w:sz w:val="24"/>
          <w:szCs w:val="24"/>
          <w:lang w:eastAsia="pl-PL"/>
        </w:rPr>
        <w:t>) – składa dokument lub dokumenty wystawione w kraju, w którym wykonawca ma</w:t>
      </w:r>
      <w:r w:rsidR="00BD42F7" w:rsidRPr="00145697">
        <w:rPr>
          <w:rFonts w:asciiTheme="minorHAnsi" w:eastAsia="Calibri" w:hAnsiTheme="minorHAnsi" w:cstheme="minorHAnsi"/>
          <w:color w:val="000000"/>
          <w:sz w:val="24"/>
          <w:szCs w:val="24"/>
          <w:lang w:eastAsia="pl-PL"/>
        </w:rPr>
        <w:t xml:space="preserve"> </w:t>
      </w:r>
      <w:r w:rsidR="00BD42F7" w:rsidRPr="00145697">
        <w:rPr>
          <w:rFonts w:asciiTheme="minorHAnsi" w:eastAsia="Calibri" w:hAnsiTheme="minorHAnsi" w:cstheme="minorHAnsi"/>
          <w:sz w:val="24"/>
          <w:szCs w:val="24"/>
        </w:rPr>
        <w:t xml:space="preserve">siedzibę lub miejsce zamieszkania, potwierdzające odpowiednio, że nie otwarto jego likwidacji ani nie ogłoszono upadłości. </w:t>
      </w:r>
    </w:p>
    <w:p w:rsidR="00BD42F7" w:rsidRPr="00145697" w:rsidRDefault="00BD42F7" w:rsidP="00042DBF">
      <w:pPr>
        <w:pStyle w:val="Akapitzlist"/>
        <w:widowControl/>
        <w:numPr>
          <w:ilvl w:val="0"/>
          <w:numId w:val="68"/>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Dokumenty, o których mowa w pkt. 1, powinny być wystawione nie wcześniej niż 6 miesięcy przed upływem terminu składania ofert albo wniosków o dopuszczenie do udziału w postępowaniu. </w:t>
      </w:r>
    </w:p>
    <w:p w:rsidR="00BD42F7" w:rsidRPr="00145697" w:rsidRDefault="00BD42F7" w:rsidP="00042DBF">
      <w:pPr>
        <w:pStyle w:val="Akapitzlist"/>
        <w:widowControl/>
        <w:numPr>
          <w:ilvl w:val="0"/>
          <w:numId w:val="68"/>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Jeżeli w kraju, w którym wykonawca ma siedzibę lub miejsce zamieszkania lub miejsce zamieszkania ma osoba, której dokument dotycz</w:t>
      </w:r>
      <w:r w:rsidR="00526C40">
        <w:rPr>
          <w:rFonts w:asciiTheme="minorHAnsi" w:eastAsia="Calibri" w:hAnsiTheme="minorHAnsi" w:cstheme="minorHAnsi"/>
          <w:color w:val="000000"/>
          <w:sz w:val="24"/>
          <w:szCs w:val="24"/>
          <w:lang w:eastAsia="pl-PL"/>
        </w:rPr>
        <w:t>y, nie wydaje się dokumentów, o </w:t>
      </w:r>
      <w:r w:rsidRPr="00145697">
        <w:rPr>
          <w:rFonts w:asciiTheme="minorHAnsi" w:eastAsia="Calibri" w:hAnsiTheme="minorHAnsi" w:cstheme="minorHAnsi"/>
          <w:color w:val="000000"/>
          <w:sz w:val="24"/>
          <w:szCs w:val="24"/>
          <w:lang w:eastAsia="pl-PL"/>
        </w:rPr>
        <w:t>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określony w pkt. 2 stosuje się odpowiednio.</w:t>
      </w:r>
    </w:p>
    <w:p w:rsidR="00BD42F7" w:rsidRPr="0079242E" w:rsidRDefault="00BD42F7" w:rsidP="00042DBF">
      <w:pPr>
        <w:pStyle w:val="Akapitzlist"/>
        <w:widowControl/>
        <w:numPr>
          <w:ilvl w:val="0"/>
          <w:numId w:val="68"/>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W przypadku wątpliwości co do treści dokumentu złożonego przez wykonawcę, zamawiający może </w:t>
      </w:r>
      <w:r w:rsidRPr="0079242E">
        <w:rPr>
          <w:rFonts w:asciiTheme="minorHAnsi" w:eastAsia="Calibri" w:hAnsiTheme="minorHAnsi" w:cstheme="minorHAnsi"/>
          <w:color w:val="000000"/>
          <w:sz w:val="24"/>
          <w:szCs w:val="24"/>
          <w:lang w:eastAsia="pl-PL"/>
        </w:rPr>
        <w:t>zwrócić się do właściwych organów kraju, w którym wykonawca ma siedzibę lub miejsce zamieszkania lub miejsce zamieszkania ma osoba, której dokument dotyczy, o udzielenie niezbędnych informacji dotyczących tego dokumentu.</w:t>
      </w:r>
    </w:p>
    <w:p w:rsidR="00BD42F7" w:rsidRPr="0079242E" w:rsidRDefault="00334578"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79242E">
        <w:rPr>
          <w:rFonts w:asciiTheme="minorHAnsi" w:hAnsiTheme="minorHAnsi" w:cstheme="minorHAnsi"/>
          <w:sz w:val="24"/>
          <w:szCs w:val="24"/>
        </w:rPr>
        <w:t xml:space="preserve">W zakresie nie uregulowanym SIWZ, zastosowanie mają przepisy Rozporządzenia Ministra Rozwoju w sprawie rodzajów dokumentów, jakich może żądać Zamawiający od Wykonawcy w postępowaniu o udzielenie zamówienia z </w:t>
      </w:r>
      <w:r w:rsidR="00526C40" w:rsidRPr="0079242E">
        <w:rPr>
          <w:rFonts w:asciiTheme="minorHAnsi" w:hAnsiTheme="minorHAnsi" w:cstheme="minorHAnsi"/>
          <w:sz w:val="24"/>
          <w:szCs w:val="24"/>
        </w:rPr>
        <w:t>dnia 26 lipca 2016 r. (Dz. U. z </w:t>
      </w:r>
      <w:r w:rsidRPr="0079242E">
        <w:rPr>
          <w:rFonts w:asciiTheme="minorHAnsi" w:hAnsiTheme="minorHAnsi" w:cstheme="minorHAnsi"/>
          <w:sz w:val="24"/>
          <w:szCs w:val="24"/>
        </w:rPr>
        <w:t>2016 r. poz. 1126).</w:t>
      </w:r>
    </w:p>
    <w:p w:rsidR="0079242E" w:rsidRPr="0079242E" w:rsidRDefault="0079242E"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79242E">
        <w:rPr>
          <w:rFonts w:asciiTheme="minorHAnsi" w:eastAsia="Calibri" w:hAnsiTheme="minorHAnsi" w:cstheme="minorHAnsi"/>
          <w:sz w:val="24"/>
          <w:szCs w:val="24"/>
        </w:rPr>
        <w:t xml:space="preserve">W przypadku wskazania przez Wykonawcę dostępności oświadczeń lub dokumentów, o których mowa w </w:t>
      </w:r>
      <w:r w:rsidR="00881846">
        <w:rPr>
          <w:rFonts w:asciiTheme="minorHAnsi" w:eastAsia="Calibri" w:hAnsiTheme="minorHAnsi" w:cstheme="minorHAnsi"/>
          <w:sz w:val="24"/>
          <w:szCs w:val="24"/>
        </w:rPr>
        <w:t xml:space="preserve">Rozdziale VII </w:t>
      </w:r>
      <w:r w:rsidRPr="0079242E">
        <w:rPr>
          <w:rFonts w:asciiTheme="minorHAnsi" w:eastAsia="Calibri" w:hAnsiTheme="minorHAnsi" w:cstheme="minorHAnsi"/>
          <w:sz w:val="24"/>
          <w:szCs w:val="24"/>
        </w:rPr>
        <w:t>SIWZ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BD42F7" w:rsidRPr="00145697" w:rsidRDefault="00334578"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79242E">
        <w:rPr>
          <w:rFonts w:asciiTheme="minorHAnsi" w:hAnsiTheme="minorHAnsi" w:cstheme="minorHAnsi"/>
          <w:sz w:val="24"/>
          <w:szCs w:val="24"/>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w:t>
      </w:r>
      <w:r w:rsidRPr="00145697">
        <w:rPr>
          <w:rFonts w:asciiTheme="minorHAnsi" w:hAnsiTheme="minorHAnsi" w:cstheme="minorHAnsi"/>
          <w:sz w:val="24"/>
          <w:szCs w:val="24"/>
        </w:rPr>
        <w:t xml:space="preserve"> wezwie do ich złożenia, uzupełnienia, poprawienia w terminie przez siebie wskazanym, chyba że mimo ich złożenia oferta Wykonawcy podlegałaby odrzuceniu albo konieczne byłoby unieważnienie postępowania.</w:t>
      </w:r>
    </w:p>
    <w:p w:rsidR="00955DAC" w:rsidRPr="00145697" w:rsidRDefault="00334578"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145697">
        <w:rPr>
          <w:rFonts w:asciiTheme="minorHAnsi" w:hAnsiTheme="minorHAnsi" w:cstheme="minorHAnsi"/>
          <w:sz w:val="24"/>
          <w:szCs w:val="24"/>
        </w:rPr>
        <w:t>W celu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postepowaniu, a jeżeli zachodzą uzasadnione podstawy do uznania, że złożone uprzednio oświadczenia i dokumenty nie są już aktualne, do złożenia aktualnych oświadczeń lub dokumentów.</w:t>
      </w:r>
    </w:p>
    <w:p w:rsidR="00955DAC" w:rsidRPr="00145697" w:rsidRDefault="00955DAC" w:rsidP="00042DBF">
      <w:pPr>
        <w:pStyle w:val="Akapitzlist"/>
        <w:widowControl/>
        <w:numPr>
          <w:ilvl w:val="6"/>
          <w:numId w:val="49"/>
        </w:numPr>
        <w:tabs>
          <w:tab w:val="clear" w:pos="6314"/>
        </w:tabs>
        <w:suppressAutoHyphens w:val="0"/>
        <w:overflowPunct/>
        <w:autoSpaceDE/>
        <w:ind w:left="426"/>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Udział innych podmiotów na zasadach określonych w art. 22a ustawy.</w:t>
      </w:r>
    </w:p>
    <w:p w:rsidR="00955DAC" w:rsidRPr="00145697" w:rsidRDefault="00955DAC"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Wykonawca może w celu potwierdzenia spełniania warunków udziału w postępowaniu określonych w rozdziale V ust. 1 pkt. 2 lit. c) SIWZ, w stosownych sytuacjach oraz w odniesieniu do zamówienia, lub jego części, polegać na zdolnościach technicznych lub zawodowych innych podmiotów, niezależnie od charakteru prawnego łączących go z nim stosunków prawnych.</w:t>
      </w:r>
    </w:p>
    <w:p w:rsidR="00955DAC" w:rsidRPr="00145697" w:rsidRDefault="00955DAC"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145697">
        <w:rPr>
          <w:rFonts w:asciiTheme="minorHAnsi" w:eastAsia="Calibri" w:hAnsiTheme="minorHAnsi" w:cstheme="minorHAnsi"/>
          <w:b/>
          <w:bCs/>
          <w:color w:val="000000"/>
          <w:sz w:val="24"/>
          <w:szCs w:val="24"/>
          <w:lang w:eastAsia="pl-PL"/>
        </w:rPr>
        <w:t xml:space="preserve">w szczególności przedstawiając ZOBOWIAZANIE tych podmiotów do oddania mu do dyspozycji niezbędnych zasobów na potrzeby realizacji zamówienia – </w:t>
      </w:r>
      <w:r w:rsidRPr="00145697">
        <w:rPr>
          <w:rFonts w:asciiTheme="minorHAnsi" w:hAnsiTheme="minorHAnsi" w:cstheme="minorHAnsi"/>
          <w:sz w:val="24"/>
          <w:szCs w:val="24"/>
          <w:lang w:eastAsia="pl-PL"/>
        </w:rPr>
        <w:t>Wzór zobowiązania stanowi załącznik nr 4 do SIWZ</w:t>
      </w:r>
      <w:r w:rsidRPr="00145697">
        <w:rPr>
          <w:rFonts w:asciiTheme="minorHAnsi" w:eastAsia="Calibri" w:hAnsiTheme="minorHAnsi" w:cstheme="minorHAnsi"/>
          <w:b/>
          <w:bCs/>
          <w:color w:val="000000"/>
          <w:sz w:val="24"/>
          <w:szCs w:val="24"/>
          <w:lang w:eastAsia="pl-PL"/>
        </w:rPr>
        <w:t>.</w:t>
      </w:r>
    </w:p>
    <w:p w:rsidR="00463304" w:rsidRPr="00145697" w:rsidRDefault="00955DAC"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w:t>
      </w:r>
      <w:r w:rsidR="00463304" w:rsidRPr="00145697">
        <w:rPr>
          <w:rFonts w:asciiTheme="minorHAnsi" w:eastAsia="Calibri" w:hAnsiTheme="minorHAnsi" w:cstheme="minorHAnsi"/>
          <w:color w:val="000000"/>
          <w:sz w:val="24"/>
          <w:szCs w:val="24"/>
          <w:lang w:eastAsia="pl-PL"/>
        </w:rPr>
        <w:t>tóre określają w szczególności:</w:t>
      </w:r>
    </w:p>
    <w:p w:rsidR="00145697" w:rsidRPr="00145697" w:rsidRDefault="00955DAC" w:rsidP="00042DBF">
      <w:pPr>
        <w:pStyle w:val="Akapitzlist"/>
        <w:widowControl/>
        <w:numPr>
          <w:ilvl w:val="0"/>
          <w:numId w:val="70"/>
        </w:numPr>
        <w:suppressAutoHyphens w:val="0"/>
        <w:overflowPunct/>
        <w:autoSpaceDE/>
        <w:ind w:left="1134"/>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zakres dostępnych wyk</w:t>
      </w:r>
      <w:r w:rsidR="00463304" w:rsidRPr="00145697">
        <w:rPr>
          <w:rFonts w:asciiTheme="minorHAnsi" w:eastAsia="Calibri" w:hAnsiTheme="minorHAnsi" w:cstheme="minorHAnsi"/>
          <w:color w:val="000000"/>
          <w:sz w:val="24"/>
          <w:szCs w:val="24"/>
          <w:lang w:eastAsia="pl-PL"/>
        </w:rPr>
        <w:t>onawcy zasobów innego podmiotu,</w:t>
      </w:r>
    </w:p>
    <w:p w:rsidR="00145697" w:rsidRPr="00145697" w:rsidRDefault="00955DAC" w:rsidP="00042DBF">
      <w:pPr>
        <w:pStyle w:val="Akapitzlist"/>
        <w:widowControl/>
        <w:numPr>
          <w:ilvl w:val="0"/>
          <w:numId w:val="70"/>
        </w:numPr>
        <w:suppressAutoHyphens w:val="0"/>
        <w:overflowPunct/>
        <w:autoSpaceDE/>
        <w:ind w:left="1134"/>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sposób wykorzystania zasobów innego podmiotu, przez wykonawcę, przy wyko</w:t>
      </w:r>
      <w:r w:rsidR="00145697" w:rsidRPr="00145697">
        <w:rPr>
          <w:rFonts w:asciiTheme="minorHAnsi" w:eastAsia="Calibri" w:hAnsiTheme="minorHAnsi" w:cstheme="minorHAnsi"/>
          <w:color w:val="000000"/>
          <w:sz w:val="24"/>
          <w:szCs w:val="24"/>
          <w:lang w:eastAsia="pl-PL"/>
        </w:rPr>
        <w:t>nywaniu zamówienia publicznego,</w:t>
      </w:r>
    </w:p>
    <w:p w:rsidR="00145697" w:rsidRPr="00145697" w:rsidRDefault="00955DAC" w:rsidP="00042DBF">
      <w:pPr>
        <w:pStyle w:val="Akapitzlist"/>
        <w:widowControl/>
        <w:numPr>
          <w:ilvl w:val="0"/>
          <w:numId w:val="70"/>
        </w:numPr>
        <w:suppressAutoHyphens w:val="0"/>
        <w:overflowPunct/>
        <w:autoSpaceDE/>
        <w:ind w:left="1134"/>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zakres i okres udziału innego podmiotu przy wykonywaniu zamówienia publicznego, </w:t>
      </w:r>
    </w:p>
    <w:p w:rsidR="00463304" w:rsidRPr="00145697" w:rsidRDefault="00955DAC" w:rsidP="00042DBF">
      <w:pPr>
        <w:pStyle w:val="Akapitzlist"/>
        <w:widowControl/>
        <w:numPr>
          <w:ilvl w:val="0"/>
          <w:numId w:val="70"/>
        </w:numPr>
        <w:suppressAutoHyphens w:val="0"/>
        <w:overflowPunct/>
        <w:autoSpaceDE/>
        <w:ind w:left="1134"/>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w:t>
      </w:r>
      <w:r w:rsidR="00463304" w:rsidRPr="00145697">
        <w:rPr>
          <w:rFonts w:asciiTheme="minorHAnsi" w:eastAsia="Calibri" w:hAnsiTheme="minorHAnsi" w:cstheme="minorHAnsi"/>
          <w:color w:val="000000"/>
          <w:sz w:val="24"/>
          <w:szCs w:val="24"/>
          <w:lang w:eastAsia="pl-PL"/>
        </w:rPr>
        <w:t xml:space="preserve"> </w:t>
      </w:r>
      <w:r w:rsidR="00463304" w:rsidRPr="00145697">
        <w:rPr>
          <w:rFonts w:asciiTheme="minorHAnsi" w:eastAsia="Calibri" w:hAnsiTheme="minorHAnsi" w:cstheme="minorHAnsi"/>
          <w:sz w:val="24"/>
          <w:szCs w:val="24"/>
        </w:rPr>
        <w:t>wskazane zdolności dotyczą.</w:t>
      </w:r>
    </w:p>
    <w:p w:rsidR="00463304" w:rsidRPr="00145697" w:rsidRDefault="00463304"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ustawy. </w:t>
      </w:r>
    </w:p>
    <w:p w:rsidR="00463304" w:rsidRPr="00145697" w:rsidRDefault="00463304"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W odniesieniu do warunków dotyczących </w:t>
      </w:r>
      <w:r w:rsidRPr="00145697">
        <w:rPr>
          <w:rFonts w:asciiTheme="minorHAnsi" w:eastAsia="Calibri" w:hAnsiTheme="minorHAnsi" w:cstheme="minorHAnsi"/>
          <w:b/>
          <w:bCs/>
          <w:color w:val="000000"/>
          <w:sz w:val="24"/>
          <w:szCs w:val="24"/>
          <w:lang w:eastAsia="pl-PL"/>
        </w:rPr>
        <w:t xml:space="preserve">wykształcenia, kwalifikacji zawodowych lub doświadczenia, </w:t>
      </w:r>
      <w:r w:rsidRPr="00145697">
        <w:rPr>
          <w:rFonts w:asciiTheme="minorHAnsi" w:eastAsia="Calibri" w:hAnsiTheme="minorHAnsi" w:cstheme="minorHAnsi"/>
          <w:color w:val="000000"/>
          <w:sz w:val="24"/>
          <w:szCs w:val="24"/>
          <w:lang w:eastAsia="pl-PL"/>
        </w:rPr>
        <w:t>wykonawcy mogą polegać na zdolnościach innych podmiotów, jeśli podmioty te zrealizują roboty budowlane, do realizacji których te zdolności są wymagane.</w:t>
      </w:r>
    </w:p>
    <w:p w:rsidR="00463304" w:rsidRPr="00145697" w:rsidRDefault="00463304"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 : </w:t>
      </w:r>
    </w:p>
    <w:p w:rsidR="00463304" w:rsidRPr="00145697" w:rsidRDefault="00463304" w:rsidP="00145697">
      <w:pPr>
        <w:pStyle w:val="Akapitzlist"/>
        <w:widowControl/>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a) zastąpił ten podmiot innym podmiotem lub podmiotami lub</w:t>
      </w:r>
    </w:p>
    <w:p w:rsidR="00463304" w:rsidRPr="00145697" w:rsidRDefault="00463304" w:rsidP="00145697">
      <w:pPr>
        <w:pStyle w:val="Akapitzlist"/>
        <w:widowControl/>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b) zobowiązał się do osobistego wykonania odpowiedniej części zamówienia, jeżeli wykaże zdolności techniczne lub zawodowe, o których mowa w pkt. 1.</w:t>
      </w:r>
    </w:p>
    <w:p w:rsidR="00463304" w:rsidRPr="00145697" w:rsidRDefault="00463304"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b/>
          <w:bCs/>
          <w:color w:val="000000"/>
          <w:sz w:val="24"/>
          <w:szCs w:val="24"/>
          <w:lang w:eastAsia="pl-PL"/>
        </w:rPr>
        <w:t>Wykonawca, który powołuje się na zasoby innych podmiotów</w:t>
      </w:r>
      <w:r w:rsidRPr="00145697">
        <w:rPr>
          <w:rFonts w:asciiTheme="minorHAnsi" w:eastAsia="Calibri" w:hAnsiTheme="minorHAnsi" w:cs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145697">
        <w:rPr>
          <w:rFonts w:asciiTheme="minorHAnsi" w:eastAsia="Calibri" w:hAnsiTheme="minorHAnsi" w:cstheme="minorHAnsi"/>
          <w:b/>
          <w:bCs/>
          <w:color w:val="000000"/>
          <w:sz w:val="24"/>
          <w:szCs w:val="24"/>
          <w:lang w:eastAsia="pl-PL"/>
        </w:rPr>
        <w:t xml:space="preserve">zamieszcza informacje </w:t>
      </w:r>
      <w:r w:rsidR="00145697" w:rsidRPr="00145697">
        <w:rPr>
          <w:rFonts w:asciiTheme="minorHAnsi" w:eastAsia="Calibri" w:hAnsiTheme="minorHAnsi" w:cstheme="minorHAnsi"/>
          <w:b/>
          <w:bCs/>
          <w:color w:val="000000"/>
          <w:sz w:val="24"/>
          <w:szCs w:val="24"/>
          <w:lang w:eastAsia="pl-PL"/>
        </w:rPr>
        <w:t>o tych podmiotach w oświadczeniach</w:t>
      </w:r>
      <w:r w:rsidRPr="00145697">
        <w:rPr>
          <w:rFonts w:asciiTheme="minorHAnsi" w:eastAsia="Calibri" w:hAnsiTheme="minorHAnsi" w:cstheme="minorHAnsi"/>
          <w:b/>
          <w:bCs/>
          <w:color w:val="000000"/>
          <w:sz w:val="24"/>
          <w:szCs w:val="24"/>
          <w:lang w:eastAsia="pl-PL"/>
        </w:rPr>
        <w:t xml:space="preserve">, </w:t>
      </w:r>
      <w:r w:rsidRPr="00145697">
        <w:rPr>
          <w:rFonts w:asciiTheme="minorHAnsi" w:eastAsia="Calibri" w:hAnsiTheme="minorHAnsi" w:cstheme="minorHAnsi"/>
          <w:color w:val="000000"/>
          <w:sz w:val="24"/>
          <w:szCs w:val="24"/>
          <w:lang w:eastAsia="pl-PL"/>
        </w:rPr>
        <w:t>o którym mowa w rozdz. VI ust. 2 pkt. 1)</w:t>
      </w:r>
      <w:r w:rsidR="00145697" w:rsidRPr="00145697">
        <w:rPr>
          <w:rFonts w:asciiTheme="minorHAnsi" w:eastAsia="Calibri" w:hAnsiTheme="minorHAnsi" w:cstheme="minorHAnsi"/>
          <w:color w:val="000000"/>
          <w:sz w:val="24"/>
          <w:szCs w:val="24"/>
          <w:lang w:eastAsia="pl-PL"/>
        </w:rPr>
        <w:t xml:space="preserve"> i 2)</w:t>
      </w:r>
      <w:r w:rsidRPr="00145697">
        <w:rPr>
          <w:rFonts w:asciiTheme="minorHAnsi" w:eastAsia="Calibri" w:hAnsiTheme="minorHAnsi" w:cstheme="minorHAnsi"/>
          <w:color w:val="000000"/>
          <w:sz w:val="24"/>
          <w:szCs w:val="24"/>
          <w:lang w:eastAsia="pl-PL"/>
        </w:rPr>
        <w:t xml:space="preserve"> SIWZ.</w:t>
      </w:r>
    </w:p>
    <w:p w:rsidR="00955DAC" w:rsidRPr="00145697" w:rsidRDefault="00463304" w:rsidP="00042DBF">
      <w:pPr>
        <w:pStyle w:val="Akapitzlist"/>
        <w:widowControl/>
        <w:numPr>
          <w:ilvl w:val="0"/>
          <w:numId w:val="69"/>
        </w:numPr>
        <w:suppressAutoHyphens w:val="0"/>
        <w:overflowPunct/>
        <w:autoSpaceDE/>
        <w:ind w:left="709"/>
        <w:jc w:val="both"/>
        <w:textAlignment w:val="auto"/>
        <w:rPr>
          <w:rFonts w:asciiTheme="minorHAnsi" w:hAnsiTheme="minorHAnsi" w:cstheme="minorHAnsi"/>
          <w:sz w:val="24"/>
          <w:szCs w:val="24"/>
        </w:rPr>
      </w:pPr>
      <w:r w:rsidRPr="00145697">
        <w:rPr>
          <w:rFonts w:asciiTheme="minorHAnsi" w:eastAsia="Calibri" w:hAnsiTheme="minorHAnsi" w:cstheme="minorHAnsi"/>
          <w:color w:val="000000"/>
          <w:sz w:val="24"/>
          <w:szCs w:val="24"/>
          <w:lang w:eastAsia="pl-PL"/>
        </w:rPr>
        <w:t>Na wezwanie zamawiającego wykonawca, który polega na zdolnościach lub sytuacji innych podmiotów na zasadach określonych w art. 22a ustawy, zobowiązany jest do przedstawienia w odniesieniu do tych podmiotów dokumentów wym</w:t>
      </w:r>
      <w:r w:rsidR="00145697" w:rsidRPr="00145697">
        <w:rPr>
          <w:rFonts w:asciiTheme="minorHAnsi" w:eastAsia="Calibri" w:hAnsiTheme="minorHAnsi" w:cstheme="minorHAnsi"/>
          <w:color w:val="000000"/>
          <w:sz w:val="24"/>
          <w:szCs w:val="24"/>
          <w:lang w:eastAsia="pl-PL"/>
        </w:rPr>
        <w:t>ienionych w ust. 8 pkt. 2)</w:t>
      </w:r>
      <w:r w:rsidRPr="00145697">
        <w:rPr>
          <w:rFonts w:asciiTheme="minorHAnsi" w:eastAsia="Calibri" w:hAnsiTheme="minorHAnsi" w:cstheme="minorHAnsi"/>
          <w:color w:val="000000"/>
          <w:sz w:val="24"/>
          <w:szCs w:val="24"/>
          <w:lang w:eastAsia="pl-PL"/>
        </w:rPr>
        <w:t xml:space="preserve"> SIWZ.</w:t>
      </w:r>
    </w:p>
    <w:p w:rsidR="0077675C" w:rsidRDefault="0077675C" w:rsidP="0045431A">
      <w:pPr>
        <w:pStyle w:val="Tekstpodstawowy21"/>
        <w:widowControl/>
        <w:ind w:left="0"/>
        <w:jc w:val="both"/>
        <w:rPr>
          <w:rFonts w:ascii="Times New Roman" w:hAnsi="Times New Roman"/>
          <w:b/>
          <w:bCs/>
        </w:rPr>
      </w:pPr>
    </w:p>
    <w:p w:rsidR="0077675C" w:rsidRPr="0077675C"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77675C">
        <w:rPr>
          <w:rFonts w:asciiTheme="minorHAnsi" w:hAnsiTheme="minorHAnsi"/>
          <w:b/>
          <w:sz w:val="24"/>
          <w:szCs w:val="24"/>
        </w:rPr>
        <w:t>VIII</w:t>
      </w:r>
      <w:r>
        <w:rPr>
          <w:rFonts w:asciiTheme="minorHAnsi" w:hAnsiTheme="minorHAnsi"/>
          <w:b/>
          <w:sz w:val="24"/>
          <w:szCs w:val="24"/>
        </w:rPr>
        <w:t>.</w:t>
      </w:r>
      <w:r w:rsidRPr="0077675C">
        <w:rPr>
          <w:rFonts w:asciiTheme="minorHAnsi" w:hAnsiTheme="minorHAnsi"/>
          <w:b/>
          <w:sz w:val="24"/>
          <w:szCs w:val="24"/>
        </w:rPr>
        <w:t xml:space="preserve"> INFORMACJA DOTYCZĄCA OFERTY SKŁADANEJ WSPÓLNIE, PRZEZ KILKA PODMIOTÓW WYSTĘPUJĄCYCH WSPÓLNIE</w:t>
      </w:r>
    </w:p>
    <w:p w:rsidR="0077675C" w:rsidRPr="0077675C" w:rsidRDefault="0077675C" w:rsidP="00042DBF">
      <w:pPr>
        <w:pStyle w:val="Akapitzlist"/>
        <w:widowControl/>
        <w:numPr>
          <w:ilvl w:val="0"/>
          <w:numId w:val="53"/>
        </w:numPr>
        <w:tabs>
          <w:tab w:val="clear" w:pos="720"/>
        </w:tabs>
        <w:suppressAutoHyphens w:val="0"/>
        <w:overflowPunct/>
        <w:autoSpaceDE/>
        <w:ind w:left="426" w:hanging="349"/>
        <w:jc w:val="both"/>
        <w:textAlignment w:val="auto"/>
        <w:rPr>
          <w:rFonts w:asciiTheme="minorHAnsi" w:hAnsiTheme="minorHAnsi"/>
          <w:sz w:val="24"/>
          <w:szCs w:val="24"/>
        </w:rPr>
      </w:pPr>
      <w:r w:rsidRPr="0077675C">
        <w:rPr>
          <w:rFonts w:asciiTheme="minorHAnsi" w:hAnsiTheme="minorHAnsi"/>
          <w:sz w:val="24"/>
          <w:szCs w:val="24"/>
        </w:rPr>
        <w:t>Wykonawcy mogą wspólnie ubiegać się o udzielenie zamówienia (np. konsorcjum</w:t>
      </w:r>
      <w:r w:rsidR="00542365">
        <w:rPr>
          <w:rFonts w:asciiTheme="minorHAnsi" w:hAnsiTheme="minorHAnsi"/>
          <w:sz w:val="24"/>
          <w:szCs w:val="24"/>
        </w:rPr>
        <w:t>). W </w:t>
      </w:r>
      <w:r w:rsidRPr="0077675C">
        <w:rPr>
          <w:rFonts w:asciiTheme="minorHAnsi" w:hAnsiTheme="minorHAnsi"/>
          <w:sz w:val="24"/>
          <w:szCs w:val="24"/>
        </w:rPr>
        <w:t>takim przypadku ich oferta musi spełniać następujące wymagania:</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 odniesieniu do wymagań postawionych przez Zamawiaj</w:t>
      </w:r>
      <w:r>
        <w:rPr>
          <w:rFonts w:asciiTheme="minorHAnsi" w:hAnsiTheme="minorHAnsi"/>
          <w:sz w:val="24"/>
          <w:szCs w:val="24"/>
        </w:rPr>
        <w:t>ącego, każdy z </w:t>
      </w:r>
      <w:r w:rsidRPr="0077675C">
        <w:rPr>
          <w:rFonts w:asciiTheme="minorHAnsi" w:hAnsiTheme="minorHAnsi"/>
          <w:sz w:val="24"/>
          <w:szCs w:val="24"/>
        </w:rPr>
        <w:t>przedsiębiorców wchodzący w skład konsorcjum oddzielnie musi udokumentować, że brak jest podstaw do ich wykluczenia tj. złożyć stosowne oświadczenie. Dokumenty te potwierdzają spełnianie warunków udziału w postępowaniu oraz brak podstaw wykluczenia w zakresie, w którym każdy z Wykonawców wykazuje spełnianie warunków udziału w postępowaniu oraz brak podstaw wykluczenia.</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Warunki udziału w postępowaniu muszą być spełnione przez Wykonawców wspólnie.</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Wykonawcy występujący wspólnie muszą ustanowić pełnomocnika (lidera) do reprezentowania ich w postępowaniu o udzielenie niniejszego zamówienia pu</w:t>
      </w:r>
      <w:r w:rsidR="00542365">
        <w:rPr>
          <w:rFonts w:asciiTheme="minorHAnsi" w:hAnsiTheme="minorHAnsi"/>
          <w:sz w:val="24"/>
          <w:szCs w:val="24"/>
        </w:rPr>
        <w:t xml:space="preserve">blicznego albo reprezentowania </w:t>
      </w:r>
      <w:r w:rsidRPr="0077675C">
        <w:rPr>
          <w:rFonts w:asciiTheme="minorHAnsi" w:hAnsiTheme="minorHAnsi"/>
          <w:sz w:val="24"/>
          <w:szCs w:val="24"/>
        </w:rPr>
        <w:t xml:space="preserve">w postępowaniu i zawarcia umowy w sprawie zamówienia publicznego. Umocowanie należy przedłożyć wraz z ofertą. </w:t>
      </w:r>
      <w:r w:rsidRPr="0077675C">
        <w:rPr>
          <w:rFonts w:asciiTheme="minorHAnsi" w:hAnsiTheme="minorHAnsi"/>
          <w:b/>
          <w:sz w:val="24"/>
          <w:szCs w:val="24"/>
        </w:rPr>
        <w:t>UWAGA: treść pełnomocnictwa powinna dokładnie określać zakres umocowania oraz dane mocodawców i pełnomocnika. Pełnomocnictwo musi być złożone w oryginale lub kopii poświadczonej notarialnie.</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 przypadku spółki cywilnej, wyznaczanie pełnomocnika nie jest konieczne gdy wszystkie oświadczenia woli podpisują wszyscy wspólnicy.</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Wszelka korespondencja oraz rozlicze</w:t>
      </w:r>
      <w:r w:rsidR="00542365">
        <w:rPr>
          <w:rFonts w:asciiTheme="minorHAnsi" w:hAnsiTheme="minorHAnsi"/>
          <w:sz w:val="24"/>
          <w:szCs w:val="24"/>
        </w:rPr>
        <w:t>nia dokonywane będą wyłącznie z </w:t>
      </w:r>
      <w:r w:rsidRPr="0077675C">
        <w:rPr>
          <w:rFonts w:asciiTheme="minorHAnsi" w:hAnsiTheme="minorHAnsi"/>
          <w:sz w:val="24"/>
          <w:szCs w:val="24"/>
        </w:rPr>
        <w:t>pełnomocnikiem (liderem)</w:t>
      </w:r>
      <w:r w:rsidR="005D49A0">
        <w:rPr>
          <w:rFonts w:asciiTheme="minorHAnsi" w:hAnsiTheme="minorHAnsi"/>
          <w:sz w:val="24"/>
          <w:szCs w:val="24"/>
        </w:rPr>
        <w:t xml:space="preserve"> </w:t>
      </w:r>
      <w:r w:rsidRPr="0077675C">
        <w:rPr>
          <w:rFonts w:asciiTheme="minorHAnsi" w:hAnsiTheme="minorHAnsi"/>
          <w:sz w:val="24"/>
          <w:szCs w:val="24"/>
        </w:rPr>
        <w:t>/ spółką.</w:t>
      </w:r>
    </w:p>
    <w:p w:rsidR="0077675C" w:rsidRPr="0077675C" w:rsidRDefault="0077675C" w:rsidP="00042DBF">
      <w:pPr>
        <w:pStyle w:val="Akapitzlist"/>
        <w:widowControl/>
        <w:numPr>
          <w:ilvl w:val="1"/>
          <w:numId w:val="53"/>
        </w:numPr>
        <w:tabs>
          <w:tab w:val="clear" w:pos="1200"/>
        </w:tabs>
        <w:suppressAutoHyphens w:val="0"/>
        <w:overflowPunct/>
        <w:autoSpaceDE/>
        <w:ind w:left="851"/>
        <w:jc w:val="both"/>
        <w:textAlignment w:val="auto"/>
        <w:rPr>
          <w:rFonts w:asciiTheme="minorHAnsi" w:hAnsiTheme="minorHAnsi"/>
          <w:sz w:val="24"/>
          <w:szCs w:val="24"/>
        </w:rPr>
      </w:pPr>
      <w:r w:rsidRPr="0077675C">
        <w:rPr>
          <w:rFonts w:asciiTheme="minorHAnsi" w:hAnsiTheme="minorHAnsi"/>
          <w:sz w:val="24"/>
          <w:szCs w:val="24"/>
        </w:rPr>
        <w:t>Wypełniając druk „Formularz Ofertowy”, jak również inne dokumenty powołujące się na „Wykonawcę”, w miejscu np. „nazwa i adres Wykonawcy” należy wpisać dane dotyczące konsorcjum lub pełnomocnika konsorcjum/ spółki lub pełnomocnika spółki.</w:t>
      </w:r>
    </w:p>
    <w:p w:rsidR="0077675C" w:rsidRPr="0077675C" w:rsidRDefault="0077675C" w:rsidP="00042DBF">
      <w:pPr>
        <w:pStyle w:val="Akapitzlist"/>
        <w:widowControl/>
        <w:numPr>
          <w:ilvl w:val="0"/>
          <w:numId w:val="53"/>
        </w:numPr>
        <w:tabs>
          <w:tab w:val="clear" w:pos="720"/>
        </w:tabs>
        <w:suppressAutoHyphens w:val="0"/>
        <w:overflowPunct/>
        <w:autoSpaceDE/>
        <w:ind w:left="426"/>
        <w:jc w:val="both"/>
        <w:textAlignment w:val="auto"/>
        <w:rPr>
          <w:rFonts w:asciiTheme="minorHAnsi" w:hAnsiTheme="minorHAnsi"/>
          <w:sz w:val="24"/>
          <w:szCs w:val="24"/>
        </w:rPr>
      </w:pPr>
      <w:r w:rsidRPr="0077675C">
        <w:rPr>
          <w:rFonts w:asciiTheme="minorHAnsi" w:hAnsiTheme="minorHAnsi"/>
          <w:sz w:val="24"/>
          <w:szCs w:val="24"/>
        </w:rPr>
        <w:t>Jeżeli oferta Wykonawców występujących wspólnie zostanie wybrana, Zamawiający będzie żądać przed zawarciem umowy w sprawie zamówienia publicznego umowy regulującej współpracę tych Wykonawców.</w:t>
      </w:r>
    </w:p>
    <w:p w:rsidR="0077675C" w:rsidRDefault="0077675C" w:rsidP="0045431A">
      <w:pPr>
        <w:pStyle w:val="Tekstpodstawowy21"/>
        <w:widowControl/>
        <w:ind w:left="0"/>
        <w:jc w:val="both"/>
        <w:rPr>
          <w:rFonts w:ascii="Times New Roman" w:hAnsi="Times New Roman"/>
          <w:b/>
          <w:bCs/>
        </w:rPr>
      </w:pPr>
    </w:p>
    <w:p w:rsidR="0045431A" w:rsidRPr="0077675C" w:rsidRDefault="0045431A" w:rsidP="0045431A">
      <w:pPr>
        <w:pStyle w:val="Tekstpodstawowy21"/>
        <w:widowControl/>
        <w:ind w:left="0"/>
        <w:jc w:val="both"/>
        <w:rPr>
          <w:rFonts w:asciiTheme="minorHAnsi" w:hAnsiTheme="minorHAnsi"/>
          <w:b/>
        </w:rPr>
      </w:pPr>
      <w:r w:rsidRPr="0077675C">
        <w:rPr>
          <w:rFonts w:asciiTheme="minorHAnsi" w:hAnsiTheme="minorHAnsi"/>
          <w:b/>
          <w:bCs/>
        </w:rPr>
        <w:t>I</w:t>
      </w:r>
      <w:r w:rsidR="0077675C">
        <w:rPr>
          <w:rFonts w:asciiTheme="minorHAnsi" w:hAnsiTheme="minorHAnsi"/>
          <w:b/>
          <w:bCs/>
        </w:rPr>
        <w:t>X</w:t>
      </w:r>
      <w:r w:rsidRPr="0077675C">
        <w:rPr>
          <w:rFonts w:asciiTheme="minorHAnsi" w:hAnsiTheme="minorHAnsi"/>
          <w:b/>
          <w:bCs/>
        </w:rPr>
        <w:t xml:space="preserve">. INFORMACJE O </w:t>
      </w:r>
      <w:r w:rsidRPr="0077675C">
        <w:rPr>
          <w:rFonts w:asciiTheme="minorHAnsi" w:hAnsiTheme="minorHAnsi"/>
          <w:b/>
        </w:rPr>
        <w:t>SPOSOBIE POROZUMIEWANIA  SIĘ ZAMAWIAJĄCEGO Z WYKONAWCAMI ORAZ PRZEKAZYWANIA OŚWIADCZEŃ I DOKUMENTÓW, A TAKŻE WSKAZANIE OSÓB UPRAWNIONYCH DO POROZUMIEWANIA SIĘ Z WYKONAWCAMI:</w:t>
      </w:r>
    </w:p>
    <w:p w:rsidR="005C77D0" w:rsidRDefault="005C77D0" w:rsidP="00042DBF">
      <w:pPr>
        <w:pStyle w:val="Akapitzlist"/>
        <w:widowControl/>
        <w:numPr>
          <w:ilvl w:val="0"/>
          <w:numId w:val="71"/>
        </w:numPr>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Komunikacja między zamawiającym, a wykonawcami odbywa się zgodnie z wyborem zamawiającego: </w:t>
      </w:r>
    </w:p>
    <w:p w:rsidR="005C77D0" w:rsidRDefault="005C77D0" w:rsidP="00042DBF">
      <w:pPr>
        <w:pStyle w:val="Akapitzlist"/>
        <w:widowControl/>
        <w:numPr>
          <w:ilvl w:val="0"/>
          <w:numId w:val="72"/>
        </w:numPr>
        <w:suppressAutoHyphens w:val="0"/>
        <w:overflowPunct/>
        <w:autoSpaceDN w:val="0"/>
        <w:adjustRightInd w:val="0"/>
        <w:ind w:left="851" w:hanging="430"/>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za pośrednictwem operatora pocztowego w rozumieniu ustawy z dnia 23 listopada 2012 r. – Prawo pocztowe </w:t>
      </w:r>
      <w:r w:rsidRPr="005C77D0">
        <w:rPr>
          <w:rFonts w:asciiTheme="minorHAnsi" w:eastAsia="Calibri" w:hAnsiTheme="minorHAnsi" w:cstheme="minorHAnsi"/>
          <w:i/>
          <w:iCs/>
          <w:color w:val="000000"/>
          <w:sz w:val="24"/>
          <w:szCs w:val="24"/>
          <w:lang w:eastAsia="pl-PL"/>
        </w:rPr>
        <w:t>(tekst jednolity Dz.U. z 2018 r. poz. 2188 ze zm.)</w:t>
      </w:r>
      <w:r w:rsidRPr="005C77D0">
        <w:rPr>
          <w:rFonts w:asciiTheme="minorHAnsi" w:eastAsia="Calibri" w:hAnsiTheme="minorHAnsi" w:cstheme="minorHAnsi"/>
          <w:color w:val="000000"/>
          <w:sz w:val="24"/>
          <w:szCs w:val="24"/>
          <w:lang w:eastAsia="pl-PL"/>
        </w:rPr>
        <w:t xml:space="preserve">, </w:t>
      </w:r>
    </w:p>
    <w:p w:rsidR="005C77D0" w:rsidRDefault="005C77D0" w:rsidP="00042DBF">
      <w:pPr>
        <w:pStyle w:val="Akapitzlist"/>
        <w:widowControl/>
        <w:numPr>
          <w:ilvl w:val="0"/>
          <w:numId w:val="72"/>
        </w:numPr>
        <w:suppressAutoHyphens w:val="0"/>
        <w:overflowPunct/>
        <w:autoSpaceDN w:val="0"/>
        <w:adjustRightInd w:val="0"/>
        <w:ind w:left="851" w:hanging="430"/>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osobiście, </w:t>
      </w:r>
    </w:p>
    <w:p w:rsidR="005C77D0" w:rsidRDefault="005C77D0" w:rsidP="00042DBF">
      <w:pPr>
        <w:pStyle w:val="Akapitzlist"/>
        <w:widowControl/>
        <w:numPr>
          <w:ilvl w:val="0"/>
          <w:numId w:val="72"/>
        </w:numPr>
        <w:suppressAutoHyphens w:val="0"/>
        <w:overflowPunct/>
        <w:autoSpaceDN w:val="0"/>
        <w:adjustRightInd w:val="0"/>
        <w:ind w:left="851" w:hanging="430"/>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za pośrednictwem posłańca, </w:t>
      </w:r>
    </w:p>
    <w:p w:rsidR="005C77D0" w:rsidRDefault="005C77D0" w:rsidP="00042DBF">
      <w:pPr>
        <w:pStyle w:val="Akapitzlist"/>
        <w:widowControl/>
        <w:numPr>
          <w:ilvl w:val="0"/>
          <w:numId w:val="72"/>
        </w:numPr>
        <w:suppressAutoHyphens w:val="0"/>
        <w:overflowPunct/>
        <w:autoSpaceDN w:val="0"/>
        <w:adjustRightInd w:val="0"/>
        <w:ind w:left="851" w:hanging="430"/>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faksu </w:t>
      </w:r>
    </w:p>
    <w:p w:rsidR="005C77D0" w:rsidRDefault="005C77D0" w:rsidP="00042DBF">
      <w:pPr>
        <w:pStyle w:val="Akapitzlist"/>
        <w:widowControl/>
        <w:numPr>
          <w:ilvl w:val="0"/>
          <w:numId w:val="72"/>
        </w:numPr>
        <w:suppressAutoHyphens w:val="0"/>
        <w:overflowPunct/>
        <w:autoSpaceDN w:val="0"/>
        <w:adjustRightInd w:val="0"/>
        <w:ind w:left="851" w:hanging="430"/>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 przy użyciu środków komunikacji elektronicznej w rozumieniu ustawy z dnia 18 lipca 2002 r. o świadczeniu usług drogą elektroniczną </w:t>
      </w:r>
      <w:r w:rsidRPr="005C77D0">
        <w:rPr>
          <w:rFonts w:asciiTheme="minorHAnsi" w:eastAsia="Calibri" w:hAnsiTheme="minorHAnsi" w:cstheme="minorHAnsi"/>
          <w:i/>
          <w:iCs/>
          <w:color w:val="000000"/>
          <w:sz w:val="24"/>
          <w:szCs w:val="24"/>
          <w:lang w:eastAsia="pl-PL"/>
        </w:rPr>
        <w:t xml:space="preserve">(tekst jednolity Dz.U. z 2019 r. poz. 123) </w:t>
      </w:r>
      <w:r w:rsidRPr="005C77D0">
        <w:rPr>
          <w:rFonts w:asciiTheme="minorHAnsi" w:eastAsia="Calibri" w:hAnsiTheme="minorHAnsi" w:cstheme="minorHAnsi"/>
          <w:color w:val="000000"/>
          <w:sz w:val="24"/>
          <w:szCs w:val="24"/>
          <w:lang w:eastAsia="pl-PL"/>
        </w:rPr>
        <w:t>z zastrzeż</w:t>
      </w:r>
      <w:r>
        <w:rPr>
          <w:rFonts w:asciiTheme="minorHAnsi" w:eastAsia="Calibri" w:hAnsiTheme="minorHAnsi" w:cstheme="minorHAnsi"/>
          <w:color w:val="000000"/>
          <w:sz w:val="24"/>
          <w:szCs w:val="24"/>
          <w:lang w:eastAsia="pl-PL"/>
        </w:rPr>
        <w:t>eniem rozdziału XI ust. 4 SIWZ;</w:t>
      </w:r>
    </w:p>
    <w:p w:rsidR="005C77D0" w:rsidRDefault="005C77D0" w:rsidP="00042DBF">
      <w:pPr>
        <w:pStyle w:val="Akapitzlist"/>
        <w:widowControl/>
        <w:numPr>
          <w:ilvl w:val="0"/>
          <w:numId w:val="71"/>
        </w:numPr>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5C77D0" w:rsidRDefault="005C77D0" w:rsidP="00042DBF">
      <w:pPr>
        <w:pStyle w:val="Akapitzlist"/>
        <w:widowControl/>
        <w:numPr>
          <w:ilvl w:val="0"/>
          <w:numId w:val="71"/>
        </w:numPr>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color w:val="000000"/>
          <w:sz w:val="24"/>
          <w:szCs w:val="24"/>
          <w:lang w:eastAsia="pl-PL"/>
        </w:rPr>
        <w:t xml:space="preserve">Oferty oraz oświadczenie, o którym mowa w art. 25a ustawy składa się w formie określonej w rozdz. XI SIWZ. </w:t>
      </w:r>
    </w:p>
    <w:p w:rsidR="005C77D0" w:rsidRDefault="005C77D0" w:rsidP="00042DBF">
      <w:pPr>
        <w:pStyle w:val="Akapitzlist"/>
        <w:widowControl/>
        <w:numPr>
          <w:ilvl w:val="0"/>
          <w:numId w:val="71"/>
        </w:numPr>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b/>
          <w:bCs/>
          <w:color w:val="000000"/>
          <w:sz w:val="24"/>
          <w:szCs w:val="24"/>
          <w:lang w:eastAsia="pl-PL"/>
        </w:rPr>
        <w:t xml:space="preserve">W przypadku przesyłania przez wykonawcę jakiejkolwiek korespondencji pocztą lub przesyłką kurierską niezbędne jest zaadresowanie przesyłki na: </w:t>
      </w:r>
      <w:r>
        <w:rPr>
          <w:rFonts w:asciiTheme="minorHAnsi" w:eastAsia="Calibri" w:hAnsiTheme="minorHAnsi" w:cstheme="minorHAnsi"/>
          <w:b/>
          <w:bCs/>
          <w:color w:val="000000"/>
          <w:sz w:val="24"/>
          <w:szCs w:val="24"/>
          <w:lang w:eastAsia="pl-PL"/>
        </w:rPr>
        <w:t>Dział Zamówień Publicznych</w:t>
      </w:r>
      <w:r w:rsidRPr="005C77D0">
        <w:rPr>
          <w:rFonts w:asciiTheme="minorHAnsi" w:eastAsia="Calibri" w:hAnsiTheme="minorHAnsi" w:cstheme="minorHAnsi"/>
          <w:color w:val="000000"/>
          <w:sz w:val="24"/>
          <w:szCs w:val="24"/>
          <w:lang w:eastAsia="pl-PL"/>
        </w:rPr>
        <w:t>. Wszelkie konsekwencje wynikające z nieodpowiedniego oznacze</w:t>
      </w:r>
      <w:r>
        <w:rPr>
          <w:rFonts w:asciiTheme="minorHAnsi" w:eastAsia="Calibri" w:hAnsiTheme="minorHAnsi" w:cstheme="minorHAnsi"/>
          <w:color w:val="000000"/>
          <w:sz w:val="24"/>
          <w:szCs w:val="24"/>
          <w:lang w:eastAsia="pl-PL"/>
        </w:rPr>
        <w:t>nia przesyłki ponosi wykonawca.</w:t>
      </w:r>
    </w:p>
    <w:p w:rsidR="005C77D0" w:rsidRPr="005C77D0" w:rsidRDefault="005C77D0" w:rsidP="00042DBF">
      <w:pPr>
        <w:pStyle w:val="Akapitzlist"/>
        <w:widowControl/>
        <w:numPr>
          <w:ilvl w:val="0"/>
          <w:numId w:val="71"/>
        </w:numPr>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5C77D0">
        <w:rPr>
          <w:rFonts w:asciiTheme="minorHAnsi" w:eastAsia="Calibri" w:hAnsiTheme="minorHAnsi" w:cstheme="minorHAnsi"/>
          <w:sz w:val="24"/>
          <w:szCs w:val="24"/>
          <w:lang w:val="x-none" w:eastAsia="x-none"/>
        </w:rPr>
        <w:t>Osoby uprawnione do kontaktów z wykonawcami:</w:t>
      </w:r>
    </w:p>
    <w:p w:rsidR="005C77D0" w:rsidRPr="00A648FA" w:rsidRDefault="005C77D0" w:rsidP="00042DBF">
      <w:pPr>
        <w:widowControl/>
        <w:numPr>
          <w:ilvl w:val="0"/>
          <w:numId w:val="74"/>
        </w:numPr>
        <w:suppressAutoHyphens w:val="0"/>
        <w:overflowPunct/>
        <w:autoSpaceDE/>
        <w:ind w:left="709"/>
        <w:jc w:val="both"/>
        <w:textAlignment w:val="auto"/>
        <w:rPr>
          <w:rFonts w:asciiTheme="minorHAnsi" w:hAnsiTheme="minorHAnsi" w:cstheme="minorHAnsi"/>
          <w:sz w:val="24"/>
          <w:szCs w:val="24"/>
          <w:lang w:val="x-none" w:eastAsia="x-none"/>
        </w:rPr>
      </w:pPr>
      <w:r w:rsidRPr="00A648FA">
        <w:rPr>
          <w:rFonts w:asciiTheme="minorHAnsi" w:hAnsiTheme="minorHAnsi" w:cstheme="minorHAnsi"/>
          <w:sz w:val="24"/>
          <w:szCs w:val="24"/>
          <w:lang w:val="x-none" w:eastAsia="x-none"/>
        </w:rPr>
        <w:t>W sprawach merytorycznych:</w:t>
      </w:r>
    </w:p>
    <w:p w:rsidR="005C77D0" w:rsidRPr="00A648FA" w:rsidRDefault="005C77D0" w:rsidP="005C77D0">
      <w:pPr>
        <w:ind w:left="714"/>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Krzysztof </w:t>
      </w:r>
      <w:proofErr w:type="spellStart"/>
      <w:r>
        <w:rPr>
          <w:rFonts w:asciiTheme="minorHAnsi" w:hAnsiTheme="minorHAnsi" w:cstheme="minorHAnsi"/>
          <w:sz w:val="24"/>
          <w:szCs w:val="24"/>
          <w:lang w:eastAsia="x-none"/>
        </w:rPr>
        <w:t>Myga</w:t>
      </w:r>
      <w:proofErr w:type="spellEnd"/>
    </w:p>
    <w:p w:rsidR="005C77D0" w:rsidRPr="00A648FA" w:rsidRDefault="005C77D0" w:rsidP="005C77D0">
      <w:pPr>
        <w:ind w:left="714"/>
        <w:jc w:val="both"/>
        <w:rPr>
          <w:rFonts w:asciiTheme="minorHAnsi" w:hAnsiTheme="minorHAnsi" w:cstheme="minorHAnsi"/>
          <w:sz w:val="24"/>
          <w:szCs w:val="24"/>
          <w:lang w:eastAsia="x-none"/>
        </w:rPr>
      </w:pPr>
      <w:r w:rsidRPr="00A648FA">
        <w:rPr>
          <w:rFonts w:asciiTheme="minorHAnsi" w:hAnsiTheme="minorHAnsi" w:cstheme="minorHAnsi"/>
          <w:sz w:val="24"/>
          <w:szCs w:val="24"/>
          <w:lang w:eastAsia="x-none"/>
        </w:rPr>
        <w:t xml:space="preserve">tel. +48 52 </w:t>
      </w:r>
      <w:r>
        <w:rPr>
          <w:rFonts w:asciiTheme="minorHAnsi" w:hAnsiTheme="minorHAnsi" w:cstheme="minorHAnsi"/>
          <w:sz w:val="24"/>
          <w:szCs w:val="24"/>
          <w:lang w:eastAsia="x-none"/>
        </w:rPr>
        <w:t>58-26-342</w:t>
      </w:r>
    </w:p>
    <w:p w:rsidR="005C77D0" w:rsidRPr="00A648FA" w:rsidRDefault="005C77D0" w:rsidP="00042DBF">
      <w:pPr>
        <w:widowControl/>
        <w:numPr>
          <w:ilvl w:val="0"/>
          <w:numId w:val="74"/>
        </w:numPr>
        <w:suppressAutoHyphens w:val="0"/>
        <w:overflowPunct/>
        <w:autoSpaceDE/>
        <w:ind w:left="709"/>
        <w:jc w:val="both"/>
        <w:textAlignment w:val="auto"/>
        <w:rPr>
          <w:rFonts w:asciiTheme="minorHAnsi" w:hAnsiTheme="minorHAnsi" w:cstheme="minorHAnsi"/>
          <w:sz w:val="24"/>
          <w:szCs w:val="24"/>
          <w:lang w:val="x-none" w:eastAsia="x-none"/>
        </w:rPr>
      </w:pPr>
      <w:r w:rsidRPr="00A648FA">
        <w:rPr>
          <w:rFonts w:asciiTheme="minorHAnsi" w:hAnsiTheme="minorHAnsi" w:cstheme="minorHAnsi"/>
          <w:sz w:val="24"/>
          <w:szCs w:val="24"/>
          <w:lang w:val="x-none" w:eastAsia="x-none"/>
        </w:rPr>
        <w:t>sprawach formalnych:</w:t>
      </w:r>
    </w:p>
    <w:p w:rsidR="005C77D0" w:rsidRPr="00A648FA" w:rsidRDefault="005C77D0" w:rsidP="005C77D0">
      <w:pPr>
        <w:ind w:left="714"/>
        <w:jc w:val="both"/>
        <w:rPr>
          <w:rFonts w:asciiTheme="minorHAnsi" w:hAnsiTheme="minorHAnsi" w:cstheme="minorHAnsi"/>
          <w:sz w:val="24"/>
          <w:szCs w:val="24"/>
          <w:lang w:eastAsia="x-none"/>
        </w:rPr>
      </w:pPr>
      <w:r>
        <w:rPr>
          <w:rFonts w:asciiTheme="minorHAnsi" w:hAnsiTheme="minorHAnsi" w:cstheme="minorHAnsi"/>
          <w:sz w:val="24"/>
          <w:szCs w:val="24"/>
          <w:lang w:eastAsia="x-none"/>
        </w:rPr>
        <w:t>Michał Kryszewski</w:t>
      </w:r>
      <w:r w:rsidRPr="00A648FA">
        <w:rPr>
          <w:rFonts w:asciiTheme="minorHAnsi" w:hAnsiTheme="minorHAnsi" w:cstheme="minorHAnsi"/>
          <w:sz w:val="24"/>
          <w:szCs w:val="24"/>
          <w:lang w:val="x-none" w:eastAsia="x-none"/>
        </w:rPr>
        <w:t xml:space="preserve">, tel. </w:t>
      </w:r>
      <w:r w:rsidRPr="00A648FA">
        <w:rPr>
          <w:rFonts w:asciiTheme="minorHAnsi" w:hAnsiTheme="minorHAnsi" w:cstheme="minorHAnsi"/>
          <w:sz w:val="24"/>
          <w:szCs w:val="24"/>
          <w:lang w:eastAsia="x-none"/>
        </w:rPr>
        <w:t xml:space="preserve">+48 </w:t>
      </w:r>
      <w:r w:rsidRPr="00A648FA">
        <w:rPr>
          <w:rFonts w:asciiTheme="minorHAnsi" w:hAnsiTheme="minorHAnsi" w:cstheme="minorHAnsi"/>
          <w:sz w:val="24"/>
          <w:szCs w:val="24"/>
          <w:lang w:val="x-none" w:eastAsia="x-none"/>
        </w:rPr>
        <w:t>52 </w:t>
      </w:r>
      <w:r>
        <w:rPr>
          <w:rFonts w:asciiTheme="minorHAnsi" w:hAnsiTheme="minorHAnsi" w:cstheme="minorHAnsi"/>
          <w:sz w:val="24"/>
          <w:szCs w:val="24"/>
          <w:lang w:eastAsia="x-none"/>
        </w:rPr>
        <w:t>58-26-252</w:t>
      </w:r>
    </w:p>
    <w:p w:rsidR="00746B2A" w:rsidRPr="00AD71B9" w:rsidRDefault="00746B2A" w:rsidP="00746B2A">
      <w:pPr>
        <w:pStyle w:val="WW-BodyText21"/>
        <w:spacing w:after="0"/>
        <w:ind w:left="426" w:hanging="142"/>
        <w:jc w:val="both"/>
        <w:rPr>
          <w:sz w:val="24"/>
          <w:szCs w:val="24"/>
        </w:rPr>
      </w:pPr>
    </w:p>
    <w:p w:rsidR="0045431A" w:rsidRPr="002E47D9" w:rsidRDefault="00D45AA6" w:rsidP="0045431A">
      <w:pPr>
        <w:pStyle w:val="Nagwek1"/>
        <w:tabs>
          <w:tab w:val="clear" w:pos="0"/>
        </w:tabs>
        <w:jc w:val="both"/>
        <w:rPr>
          <w:rFonts w:asciiTheme="minorHAnsi" w:hAnsiTheme="minorHAnsi"/>
          <w:bCs/>
        </w:rPr>
      </w:pPr>
      <w:r>
        <w:rPr>
          <w:rFonts w:asciiTheme="minorHAnsi" w:hAnsiTheme="minorHAnsi"/>
          <w:b/>
        </w:rPr>
        <w:t>X</w:t>
      </w:r>
      <w:r w:rsidR="0045431A" w:rsidRPr="002E47D9">
        <w:rPr>
          <w:rFonts w:asciiTheme="minorHAnsi" w:hAnsiTheme="minorHAnsi"/>
          <w:b/>
        </w:rPr>
        <w:t xml:space="preserve">. WADIUM: </w:t>
      </w:r>
    </w:p>
    <w:p w:rsidR="00B21846" w:rsidRPr="002E47D9" w:rsidRDefault="00B21846" w:rsidP="00042DBF">
      <w:pPr>
        <w:pStyle w:val="Standard"/>
        <w:numPr>
          <w:ilvl w:val="0"/>
          <w:numId w:val="11"/>
        </w:numPr>
        <w:ind w:left="364"/>
        <w:jc w:val="both"/>
        <w:rPr>
          <w:rFonts w:asciiTheme="minorHAnsi" w:hAnsiTheme="minorHAnsi"/>
          <w:sz w:val="24"/>
        </w:rPr>
      </w:pPr>
      <w:r w:rsidRPr="002E47D9">
        <w:rPr>
          <w:rFonts w:asciiTheme="minorHAnsi" w:hAnsiTheme="minorHAnsi"/>
          <w:sz w:val="24"/>
        </w:rPr>
        <w:t>Zamawiający żąda od wykonawców</w:t>
      </w:r>
      <w:r w:rsidR="00557369">
        <w:rPr>
          <w:rFonts w:asciiTheme="minorHAnsi" w:hAnsiTheme="minorHAnsi"/>
          <w:sz w:val="24"/>
        </w:rPr>
        <w:t xml:space="preserve"> wniesienia wadium w wysokości 5</w:t>
      </w:r>
      <w:r w:rsidRPr="002E47D9">
        <w:rPr>
          <w:rFonts w:asciiTheme="minorHAnsi" w:hAnsiTheme="minorHAnsi"/>
          <w:sz w:val="24"/>
        </w:rPr>
        <w:t>.</w:t>
      </w:r>
      <w:r w:rsidR="00557369">
        <w:rPr>
          <w:rFonts w:asciiTheme="minorHAnsi" w:hAnsiTheme="minorHAnsi"/>
          <w:sz w:val="24"/>
        </w:rPr>
        <w:t>5</w:t>
      </w:r>
      <w:r w:rsidR="00B52BE6">
        <w:rPr>
          <w:rFonts w:asciiTheme="minorHAnsi" w:hAnsiTheme="minorHAnsi"/>
          <w:sz w:val="24"/>
        </w:rPr>
        <w:t>0</w:t>
      </w:r>
      <w:r w:rsidRPr="002E47D9">
        <w:rPr>
          <w:rFonts w:asciiTheme="minorHAnsi" w:hAnsiTheme="minorHAnsi"/>
          <w:sz w:val="24"/>
        </w:rPr>
        <w:t xml:space="preserve">0,00 zł (słownie: </w:t>
      </w:r>
      <w:r w:rsidR="00557369">
        <w:rPr>
          <w:rFonts w:asciiTheme="minorHAnsi" w:hAnsiTheme="minorHAnsi"/>
          <w:sz w:val="24"/>
        </w:rPr>
        <w:t>pięć</w:t>
      </w:r>
      <w:r w:rsidR="005C77D0">
        <w:rPr>
          <w:rFonts w:asciiTheme="minorHAnsi" w:hAnsiTheme="minorHAnsi"/>
          <w:sz w:val="24"/>
        </w:rPr>
        <w:t xml:space="preserve"> tysięcy</w:t>
      </w:r>
      <w:r w:rsidR="00F307A7">
        <w:rPr>
          <w:rFonts w:asciiTheme="minorHAnsi" w:hAnsiTheme="minorHAnsi"/>
          <w:sz w:val="24"/>
        </w:rPr>
        <w:t xml:space="preserve"> </w:t>
      </w:r>
      <w:r w:rsidR="00557369">
        <w:rPr>
          <w:rFonts w:asciiTheme="minorHAnsi" w:hAnsiTheme="minorHAnsi"/>
          <w:sz w:val="24"/>
        </w:rPr>
        <w:t xml:space="preserve">pięćset </w:t>
      </w:r>
      <w:r w:rsidR="002E47D9" w:rsidRPr="002E47D9">
        <w:rPr>
          <w:rFonts w:asciiTheme="minorHAnsi" w:hAnsiTheme="minorHAnsi"/>
          <w:sz w:val="24"/>
        </w:rPr>
        <w:t>złotych 00/100</w:t>
      </w:r>
      <w:r w:rsidRPr="002E47D9">
        <w:rPr>
          <w:rFonts w:asciiTheme="minorHAnsi" w:hAnsiTheme="minorHAnsi"/>
          <w:sz w:val="24"/>
        </w:rPr>
        <w:t>).</w:t>
      </w:r>
    </w:p>
    <w:p w:rsidR="005C77D0" w:rsidRPr="00925E3C" w:rsidRDefault="005C77D0" w:rsidP="00042DBF">
      <w:pPr>
        <w:pStyle w:val="Standard"/>
        <w:numPr>
          <w:ilvl w:val="0"/>
          <w:numId w:val="11"/>
        </w:numPr>
        <w:ind w:left="364"/>
        <w:jc w:val="both"/>
        <w:rPr>
          <w:rFonts w:asciiTheme="minorHAnsi" w:hAnsiTheme="minorHAnsi"/>
          <w:sz w:val="24"/>
        </w:rPr>
      </w:pPr>
      <w:r w:rsidRPr="00925E3C">
        <w:rPr>
          <w:rFonts w:asciiTheme="minorHAnsi" w:hAnsiTheme="minorHAnsi"/>
          <w:sz w:val="24"/>
        </w:rPr>
        <w:t xml:space="preserve">Wadium w pieniądzu wnosi się przelewem na rachunek bankowy Zamawiającego w: </w:t>
      </w:r>
      <w:r w:rsidRPr="00925E3C">
        <w:rPr>
          <w:rFonts w:asciiTheme="minorHAnsi" w:hAnsiTheme="minorHAnsi"/>
          <w:b/>
          <w:sz w:val="24"/>
        </w:rPr>
        <w:t xml:space="preserve">BGK </w:t>
      </w:r>
      <w:r w:rsidRPr="00925E3C">
        <w:rPr>
          <w:rFonts w:asciiTheme="minorHAnsi" w:hAnsiTheme="minorHAnsi"/>
          <w:sz w:val="24"/>
        </w:rPr>
        <w:t>nr rachunku:</w:t>
      </w:r>
      <w:r w:rsidRPr="00925E3C">
        <w:rPr>
          <w:rFonts w:asciiTheme="minorHAnsi" w:hAnsiTheme="minorHAnsi"/>
          <w:b/>
          <w:sz w:val="24"/>
        </w:rPr>
        <w:t xml:space="preserve"> 53 1130 1075 0002 6035 9320 0007.</w:t>
      </w:r>
    </w:p>
    <w:p w:rsidR="005C77D0" w:rsidRPr="00925E3C" w:rsidRDefault="005C77D0" w:rsidP="00042DBF">
      <w:pPr>
        <w:numPr>
          <w:ilvl w:val="0"/>
          <w:numId w:val="75"/>
        </w:numPr>
        <w:tabs>
          <w:tab w:val="left" w:pos="180"/>
        </w:tabs>
        <w:jc w:val="both"/>
        <w:rPr>
          <w:rFonts w:asciiTheme="minorHAnsi" w:hAnsiTheme="minorHAnsi"/>
          <w:sz w:val="24"/>
          <w:szCs w:val="24"/>
        </w:rPr>
      </w:pPr>
      <w:r w:rsidRPr="00925E3C">
        <w:rPr>
          <w:rFonts w:asciiTheme="minorHAnsi" w:hAnsiTheme="minorHAnsi"/>
          <w:sz w:val="24"/>
          <w:szCs w:val="24"/>
        </w:rPr>
        <w:t>Dowód wniesienia wadium pieniężnego załącza się do oferty w formie poświadczonej przez Wykonawcę kopii oryginału dowodu.</w:t>
      </w:r>
    </w:p>
    <w:p w:rsidR="005C77D0" w:rsidRPr="00925E3C" w:rsidRDefault="005C77D0" w:rsidP="00042DBF">
      <w:pPr>
        <w:pStyle w:val="Standard"/>
        <w:numPr>
          <w:ilvl w:val="0"/>
          <w:numId w:val="11"/>
        </w:numPr>
        <w:ind w:left="364"/>
        <w:jc w:val="both"/>
        <w:rPr>
          <w:rFonts w:asciiTheme="minorHAnsi" w:hAnsiTheme="minorHAnsi"/>
          <w:sz w:val="24"/>
        </w:rPr>
      </w:pPr>
      <w:r w:rsidRPr="00925E3C">
        <w:rPr>
          <w:rFonts w:asciiTheme="minorHAnsi" w:hAnsiTheme="minorHAnsi"/>
          <w:sz w:val="24"/>
        </w:rPr>
        <w:t>W przypadku wniesienia wadium w formie niepieniężnej – zgodnie z art. 45</w:t>
      </w:r>
      <w:r w:rsidRPr="00925E3C">
        <w:rPr>
          <w:rFonts w:asciiTheme="minorHAnsi" w:hAnsiTheme="minorHAnsi"/>
          <w:bCs/>
          <w:sz w:val="24"/>
        </w:rPr>
        <w:t xml:space="preserve"> ustawy z dnia 29 stycznia 2004 r. Prawo zamówień </w:t>
      </w:r>
      <w:r w:rsidRPr="00925E3C">
        <w:rPr>
          <w:rFonts w:asciiTheme="minorHAnsi" w:hAnsiTheme="minorHAnsi"/>
          <w:sz w:val="24"/>
        </w:rPr>
        <w:t xml:space="preserve">Wykonawca </w:t>
      </w:r>
      <w:r w:rsidRPr="00925E3C">
        <w:rPr>
          <w:rFonts w:asciiTheme="minorHAnsi" w:hAnsiTheme="minorHAnsi"/>
          <w:b/>
          <w:sz w:val="24"/>
        </w:rPr>
        <w:t>dołączy oryginał</w:t>
      </w:r>
      <w:r w:rsidRPr="00925E3C">
        <w:rPr>
          <w:rFonts w:asciiTheme="minorHAnsi" w:hAnsiTheme="minorHAnsi"/>
          <w:sz w:val="24"/>
        </w:rPr>
        <w:t xml:space="preserve"> dokumentu wniesienia wadium w jeden z następujących sposobów:</w:t>
      </w:r>
    </w:p>
    <w:p w:rsidR="005C77D0" w:rsidRPr="00925E3C" w:rsidRDefault="005C77D0" w:rsidP="00042DBF">
      <w:pPr>
        <w:pStyle w:val="Standard"/>
        <w:numPr>
          <w:ilvl w:val="0"/>
          <w:numId w:val="76"/>
        </w:numPr>
        <w:ind w:left="709"/>
        <w:jc w:val="both"/>
        <w:rPr>
          <w:rFonts w:asciiTheme="minorHAnsi" w:hAnsiTheme="minorHAnsi"/>
          <w:sz w:val="24"/>
        </w:rPr>
      </w:pPr>
      <w:r w:rsidRPr="00925E3C">
        <w:rPr>
          <w:rFonts w:asciiTheme="minorHAnsi" w:hAnsiTheme="minorHAnsi"/>
          <w:sz w:val="24"/>
        </w:rPr>
        <w:t>jako załącznik do oferty połączony w sposób trwały z ofertą;</w:t>
      </w:r>
    </w:p>
    <w:p w:rsidR="005C77D0" w:rsidRPr="00925E3C" w:rsidRDefault="005C77D0" w:rsidP="00042DBF">
      <w:pPr>
        <w:pStyle w:val="Standard"/>
        <w:numPr>
          <w:ilvl w:val="0"/>
          <w:numId w:val="76"/>
        </w:numPr>
        <w:ind w:left="709"/>
        <w:jc w:val="both"/>
        <w:rPr>
          <w:rFonts w:asciiTheme="minorHAnsi" w:hAnsiTheme="minorHAnsi"/>
          <w:sz w:val="24"/>
        </w:rPr>
      </w:pPr>
      <w:r w:rsidRPr="00925E3C">
        <w:rPr>
          <w:rFonts w:asciiTheme="minorHAnsi" w:hAnsiTheme="minorHAnsi"/>
          <w:sz w:val="24"/>
        </w:rPr>
        <w:t>w osobnej kopercie z dopiskiem „Dowód wniesienia wadium” stanowiącej załącznik do oferty, lecz z nią trwale nie połączony, a kopię potwierdzoną za zgodność z oryginałem, stanowiącą załącznik do oferty połączy w sposób trwały z ofertą.</w:t>
      </w:r>
    </w:p>
    <w:p w:rsidR="005C77D0" w:rsidRPr="00925E3C" w:rsidRDefault="005C77D0" w:rsidP="00042DBF">
      <w:pPr>
        <w:pStyle w:val="Standard"/>
        <w:numPr>
          <w:ilvl w:val="0"/>
          <w:numId w:val="11"/>
        </w:numPr>
        <w:ind w:left="336"/>
        <w:jc w:val="both"/>
        <w:rPr>
          <w:rFonts w:asciiTheme="minorHAnsi" w:hAnsiTheme="minorHAnsi"/>
          <w:sz w:val="24"/>
        </w:rPr>
      </w:pPr>
      <w:r w:rsidRPr="00925E3C">
        <w:rPr>
          <w:rFonts w:asciiTheme="minorHAnsi" w:hAnsiTheme="minorHAnsi"/>
          <w:sz w:val="24"/>
        </w:rPr>
        <w:t>Wadium wnosi się przed upływem terminu składania ofert i musi obejmować okres związania ofertą.</w:t>
      </w:r>
    </w:p>
    <w:p w:rsidR="005C77D0" w:rsidRPr="00925E3C" w:rsidRDefault="005C77D0" w:rsidP="00042DBF">
      <w:pPr>
        <w:pStyle w:val="Standard"/>
        <w:numPr>
          <w:ilvl w:val="0"/>
          <w:numId w:val="11"/>
        </w:numPr>
        <w:ind w:left="336"/>
        <w:jc w:val="both"/>
        <w:rPr>
          <w:rFonts w:asciiTheme="minorHAnsi" w:hAnsiTheme="minorHAnsi"/>
          <w:sz w:val="24"/>
        </w:rPr>
      </w:pPr>
      <w:r w:rsidRPr="00925E3C">
        <w:rPr>
          <w:rFonts w:asciiTheme="minorHAnsi" w:eastAsia="Calibri" w:hAnsiTheme="minorHAnsi"/>
          <w:sz w:val="24"/>
        </w:rPr>
        <w:t>W przypadku wnoszenia wadium w formie gwarancji bankowej lub ubezpieczeniowej zamawiający wymaga, aby wystawiona gwarancja była bezwarunkowa, nieodwołalna i płatna na pierwsze żądanie zamawiającego.</w:t>
      </w:r>
    </w:p>
    <w:p w:rsidR="005C77D0" w:rsidRPr="00925E3C" w:rsidRDefault="005C77D0" w:rsidP="00042DBF">
      <w:pPr>
        <w:pStyle w:val="Standard"/>
        <w:numPr>
          <w:ilvl w:val="0"/>
          <w:numId w:val="11"/>
        </w:numPr>
        <w:ind w:left="336"/>
        <w:jc w:val="both"/>
        <w:rPr>
          <w:rFonts w:asciiTheme="minorHAnsi" w:hAnsiTheme="minorHAnsi"/>
          <w:sz w:val="24"/>
        </w:rPr>
      </w:pPr>
      <w:r w:rsidRPr="00925E3C">
        <w:rPr>
          <w:rFonts w:asciiTheme="minorHAnsi" w:eastAsia="Calibri" w:hAnsiTheme="minorHAnsi"/>
          <w:sz w:val="24"/>
        </w:rPr>
        <w:t>Wykonawca, który wycofał swoją ofertę, a zabezpieczył ją wadium, powinien wystąpić do zamawiającego na piśmie o dokonanie zwrotu wadium w formie i wysokości, w której je wniósł.</w:t>
      </w:r>
    </w:p>
    <w:p w:rsidR="005C77D0" w:rsidRPr="00925E3C" w:rsidRDefault="005C77D0" w:rsidP="00042DBF">
      <w:pPr>
        <w:pStyle w:val="Standard"/>
        <w:numPr>
          <w:ilvl w:val="0"/>
          <w:numId w:val="11"/>
        </w:numPr>
        <w:ind w:left="336"/>
        <w:jc w:val="both"/>
        <w:rPr>
          <w:rFonts w:asciiTheme="minorHAnsi" w:hAnsiTheme="minorHAnsi"/>
          <w:sz w:val="24"/>
        </w:rPr>
      </w:pPr>
      <w:r w:rsidRPr="00925E3C">
        <w:rPr>
          <w:rFonts w:asciiTheme="minorHAnsi" w:eastAsia="Calibri" w:hAnsiTheme="minorHAnsi"/>
          <w:sz w:val="24"/>
        </w:rPr>
        <w:t>Zamawiający dokonuje zwrotu wadium zgodnie z przepisem art. 46 ustawy.</w:t>
      </w:r>
    </w:p>
    <w:p w:rsidR="005C77D0" w:rsidRPr="00925E3C" w:rsidRDefault="005C77D0" w:rsidP="00042DBF">
      <w:pPr>
        <w:pStyle w:val="Standard"/>
        <w:numPr>
          <w:ilvl w:val="0"/>
          <w:numId w:val="11"/>
        </w:numPr>
        <w:ind w:left="336"/>
        <w:jc w:val="both"/>
        <w:rPr>
          <w:rFonts w:asciiTheme="minorHAnsi" w:hAnsiTheme="minorHAnsi"/>
          <w:sz w:val="24"/>
        </w:rPr>
      </w:pPr>
      <w:r w:rsidRPr="00925E3C">
        <w:rPr>
          <w:rFonts w:asciiTheme="minorHAnsi" w:eastAsia="Calibri" w:hAnsiTheme="minorHAnsi"/>
          <w:sz w:val="24"/>
        </w:rPr>
        <w:t>Zamawiający zatrzymuje wadium wraz z odsetkami w przypadkach określonych w art. 46 ust. 4a oraz art. 46 ust. 5 ustawy.</w:t>
      </w:r>
    </w:p>
    <w:p w:rsidR="00E363B1" w:rsidRPr="00D45AA6" w:rsidRDefault="00E363B1" w:rsidP="0045431A">
      <w:pPr>
        <w:pStyle w:val="Tekstpodstawowy21"/>
        <w:widowControl/>
        <w:tabs>
          <w:tab w:val="left" w:pos="360"/>
          <w:tab w:val="left" w:pos="720"/>
        </w:tabs>
        <w:ind w:left="0"/>
        <w:jc w:val="both"/>
        <w:rPr>
          <w:rFonts w:asciiTheme="minorHAnsi" w:hAnsiTheme="minorHAnsi"/>
          <w:b/>
        </w:rPr>
      </w:pPr>
    </w:p>
    <w:p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X</w:t>
      </w:r>
      <w:r w:rsidR="00D45AA6" w:rsidRPr="00D45AA6">
        <w:rPr>
          <w:rFonts w:asciiTheme="minorHAnsi" w:hAnsiTheme="minorHAnsi"/>
          <w:b/>
        </w:rPr>
        <w:t>I</w:t>
      </w:r>
      <w:r w:rsidRPr="00D45AA6">
        <w:rPr>
          <w:rFonts w:asciiTheme="minorHAnsi" w:hAnsiTheme="minorHAnsi"/>
          <w:b/>
        </w:rPr>
        <w:t xml:space="preserve">. TERMIN ZWIĄZANIA </w:t>
      </w:r>
      <w:r w:rsidR="0045431A" w:rsidRPr="00D45AA6">
        <w:rPr>
          <w:rFonts w:asciiTheme="minorHAnsi" w:hAnsiTheme="minorHAnsi"/>
          <w:b/>
        </w:rPr>
        <w:t>OFERTĄ:</w:t>
      </w:r>
    </w:p>
    <w:p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Wykonawcy związani są ofertą przez 30 dni od upływu terminu składania ofert.</w:t>
      </w:r>
    </w:p>
    <w:p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rsidR="0045431A" w:rsidRPr="00AB5255" w:rsidRDefault="0045431A" w:rsidP="0045431A">
      <w:pPr>
        <w:pStyle w:val="WW-BodyText21234"/>
        <w:widowControl/>
        <w:tabs>
          <w:tab w:val="left" w:pos="720"/>
        </w:tabs>
        <w:ind w:left="360" w:hanging="367"/>
        <w:rPr>
          <w:rFonts w:asciiTheme="minorHAnsi" w:hAnsiTheme="minorHAnsi"/>
          <w:b/>
          <w:szCs w:val="24"/>
        </w:rPr>
      </w:pPr>
      <w:r w:rsidRPr="00AB5255">
        <w:rPr>
          <w:rFonts w:asciiTheme="minorHAnsi" w:hAnsiTheme="minorHAnsi"/>
          <w:b/>
          <w:szCs w:val="24"/>
        </w:rPr>
        <w:t>X</w:t>
      </w:r>
      <w:r w:rsidR="00D45AA6" w:rsidRPr="00AB5255">
        <w:rPr>
          <w:rFonts w:asciiTheme="minorHAnsi" w:hAnsiTheme="minorHAnsi"/>
          <w:b/>
          <w:szCs w:val="24"/>
        </w:rPr>
        <w:t>II</w:t>
      </w:r>
      <w:r w:rsidRPr="00AB5255">
        <w:rPr>
          <w:rFonts w:asciiTheme="minorHAnsi" w:hAnsiTheme="minorHAnsi"/>
          <w:b/>
          <w:szCs w:val="24"/>
        </w:rPr>
        <w:t>. OPIS  SPOSOBU  PRZYGOTOWANIA  OFERTY:</w:t>
      </w:r>
    </w:p>
    <w:p w:rsidR="00C3061F" w:rsidRPr="00042DBF" w:rsidRDefault="005C77D0" w:rsidP="00042DBF">
      <w:pPr>
        <w:widowControl/>
        <w:numPr>
          <w:ilvl w:val="1"/>
          <w:numId w:val="54"/>
        </w:numPr>
        <w:tabs>
          <w:tab w:val="clear" w:pos="720"/>
        </w:tabs>
        <w:suppressAutoHyphens w:val="0"/>
        <w:overflowPunct/>
        <w:autoSpaceDE/>
        <w:ind w:left="426"/>
        <w:jc w:val="both"/>
        <w:textAlignment w:val="auto"/>
        <w:rPr>
          <w:rFonts w:asciiTheme="minorHAnsi" w:hAnsiTheme="minorHAnsi" w:cstheme="minorHAnsi"/>
          <w:kern w:val="22"/>
          <w:sz w:val="24"/>
          <w:szCs w:val="24"/>
        </w:rPr>
      </w:pPr>
      <w:r w:rsidRPr="005C77D0">
        <w:rPr>
          <w:rFonts w:asciiTheme="minorHAnsi" w:eastAsia="Calibri" w:hAnsiTheme="minorHAnsi" w:cstheme="minorHAnsi"/>
          <w:color w:val="000000"/>
          <w:sz w:val="24"/>
          <w:szCs w:val="24"/>
          <w:lang w:eastAsia="pl-PL"/>
        </w:rPr>
        <w:t xml:space="preserve">Ofertę należy złożyć na formularzu przygotowanym według wzoru stanowiącego </w:t>
      </w:r>
      <w:r w:rsidRPr="00042DBF">
        <w:rPr>
          <w:rFonts w:asciiTheme="minorHAnsi" w:eastAsia="Calibri" w:hAnsiTheme="minorHAnsi" w:cstheme="minorHAnsi"/>
          <w:i/>
          <w:iCs/>
          <w:color w:val="000000"/>
          <w:sz w:val="24"/>
          <w:szCs w:val="24"/>
          <w:lang w:eastAsia="pl-PL"/>
        </w:rPr>
        <w:t xml:space="preserve">załącznik nr </w:t>
      </w:r>
      <w:r w:rsidR="00C3061F" w:rsidRPr="00042DBF">
        <w:rPr>
          <w:rFonts w:asciiTheme="minorHAnsi" w:eastAsia="Calibri" w:hAnsiTheme="minorHAnsi" w:cstheme="minorHAnsi"/>
          <w:i/>
          <w:iCs/>
          <w:color w:val="000000"/>
          <w:sz w:val="24"/>
          <w:szCs w:val="24"/>
          <w:lang w:eastAsia="pl-PL"/>
        </w:rPr>
        <w:t>1</w:t>
      </w:r>
      <w:r w:rsidRPr="00042DBF">
        <w:rPr>
          <w:rFonts w:asciiTheme="minorHAnsi" w:eastAsia="Calibri" w:hAnsiTheme="minorHAnsi" w:cstheme="minorHAnsi"/>
          <w:i/>
          <w:iCs/>
          <w:color w:val="000000"/>
          <w:sz w:val="24"/>
          <w:szCs w:val="24"/>
          <w:lang w:eastAsia="pl-PL"/>
        </w:rPr>
        <w:t xml:space="preserve"> do SIWZ, </w:t>
      </w:r>
      <w:r w:rsidRPr="00042DBF">
        <w:rPr>
          <w:rFonts w:asciiTheme="minorHAnsi" w:eastAsia="Calibri" w:hAnsiTheme="minorHAnsi" w:cstheme="minorHAnsi"/>
          <w:color w:val="000000"/>
          <w:sz w:val="24"/>
          <w:szCs w:val="24"/>
          <w:lang w:eastAsia="pl-PL"/>
        </w:rPr>
        <w:t xml:space="preserve">z zachowaniem formy pisemnej </w:t>
      </w:r>
      <w:r w:rsidRPr="00042DBF">
        <w:rPr>
          <w:rFonts w:asciiTheme="minorHAnsi" w:eastAsia="Calibri" w:hAnsiTheme="minorHAnsi" w:cstheme="minorHAnsi"/>
          <w:i/>
          <w:iCs/>
          <w:color w:val="000000"/>
          <w:sz w:val="24"/>
          <w:szCs w:val="24"/>
          <w:lang w:eastAsia="pl-PL"/>
        </w:rPr>
        <w:t xml:space="preserve">(w postaci papierowej opatrzonej własnoręcznym podpisem) </w:t>
      </w:r>
      <w:r w:rsidRPr="00042DBF">
        <w:rPr>
          <w:rFonts w:asciiTheme="minorHAnsi" w:eastAsia="Calibri" w:hAnsiTheme="minorHAnsi" w:cstheme="minorHAnsi"/>
          <w:color w:val="000000"/>
          <w:sz w:val="24"/>
          <w:szCs w:val="24"/>
          <w:lang w:eastAsia="pl-PL"/>
        </w:rPr>
        <w:t>pod rygorem nieważności. Zamawiający nie wyraża zgody na złożenie oferty w formie elektronicznej.</w:t>
      </w:r>
    </w:p>
    <w:p w:rsidR="00C3061F" w:rsidRPr="00042DBF" w:rsidRDefault="00C3061F" w:rsidP="00042DBF">
      <w:pPr>
        <w:widowControl/>
        <w:numPr>
          <w:ilvl w:val="1"/>
          <w:numId w:val="54"/>
        </w:numPr>
        <w:tabs>
          <w:tab w:val="clear" w:pos="720"/>
        </w:tabs>
        <w:suppressAutoHyphens w:val="0"/>
        <w:overflowPunct/>
        <w:autoSpaceDE/>
        <w:ind w:left="426"/>
        <w:jc w:val="both"/>
        <w:textAlignment w:val="auto"/>
        <w:rPr>
          <w:rFonts w:asciiTheme="minorHAnsi" w:hAnsiTheme="minorHAnsi" w:cstheme="minorHAnsi"/>
          <w:kern w:val="22"/>
          <w:sz w:val="24"/>
          <w:szCs w:val="24"/>
        </w:rPr>
      </w:pPr>
      <w:r w:rsidRPr="00042DBF">
        <w:rPr>
          <w:rFonts w:asciiTheme="minorHAnsi" w:eastAsia="Calibri" w:hAnsiTheme="minorHAnsi" w:cstheme="minorHAnsi"/>
          <w:color w:val="000000"/>
          <w:sz w:val="24"/>
          <w:szCs w:val="24"/>
          <w:lang w:eastAsia="pl-PL"/>
        </w:rPr>
        <w:t xml:space="preserve">Ofertę oraz wszystkie załączniki do oferty muszą być sporządzone czytelną trwałą techniką, w języku polskim, w walucie PLN. </w:t>
      </w:r>
    </w:p>
    <w:p w:rsidR="00C3061F" w:rsidRPr="00042DBF" w:rsidRDefault="00C3061F" w:rsidP="00042DBF">
      <w:pPr>
        <w:widowControl/>
        <w:numPr>
          <w:ilvl w:val="1"/>
          <w:numId w:val="54"/>
        </w:numPr>
        <w:tabs>
          <w:tab w:val="clear" w:pos="720"/>
        </w:tabs>
        <w:suppressAutoHyphens w:val="0"/>
        <w:overflowPunct/>
        <w:autoSpaceDE/>
        <w:ind w:left="426"/>
        <w:jc w:val="both"/>
        <w:textAlignment w:val="auto"/>
        <w:rPr>
          <w:rFonts w:asciiTheme="minorHAnsi" w:hAnsiTheme="minorHAnsi" w:cstheme="minorHAnsi"/>
          <w:kern w:val="22"/>
          <w:sz w:val="24"/>
          <w:szCs w:val="24"/>
        </w:rPr>
      </w:pPr>
      <w:r w:rsidRPr="00042DBF">
        <w:rPr>
          <w:rFonts w:asciiTheme="minorHAnsi" w:eastAsia="Calibri" w:hAnsiTheme="minorHAnsi" w:cstheme="minorHAnsi"/>
          <w:color w:val="000000"/>
          <w:sz w:val="24"/>
          <w:szCs w:val="24"/>
          <w:lang w:eastAsia="pl-PL"/>
        </w:rPr>
        <w:t xml:space="preserve">Składane wraz z ofertą dokumenty/oświadczenia winny mieć następującą formę: </w:t>
      </w:r>
    </w:p>
    <w:p w:rsidR="00C3061F" w:rsidRPr="00042DBF" w:rsidRDefault="00C3061F" w:rsidP="00042DBF">
      <w:pPr>
        <w:pStyle w:val="Akapitzlist"/>
        <w:widowControl/>
        <w:numPr>
          <w:ilvl w:val="2"/>
          <w:numId w:val="54"/>
        </w:numPr>
        <w:tabs>
          <w:tab w:val="clear" w:pos="1080"/>
        </w:tabs>
        <w:suppressAutoHyphens w:val="0"/>
        <w:overflowPunct/>
        <w:autoSpaceDE/>
        <w:ind w:left="709"/>
        <w:jc w:val="both"/>
        <w:textAlignment w:val="auto"/>
        <w:rPr>
          <w:rFonts w:asciiTheme="minorHAnsi" w:hAnsiTheme="minorHAnsi" w:cstheme="minorHAnsi"/>
          <w:kern w:val="22"/>
          <w:sz w:val="24"/>
          <w:szCs w:val="24"/>
        </w:rPr>
      </w:pPr>
      <w:r w:rsidRPr="00042DBF">
        <w:rPr>
          <w:rFonts w:asciiTheme="minorHAnsi" w:eastAsia="Calibri" w:hAnsiTheme="minorHAnsi" w:cstheme="minorHAnsi"/>
          <w:b/>
          <w:bCs/>
          <w:color w:val="000000"/>
          <w:sz w:val="24"/>
          <w:szCs w:val="24"/>
          <w:lang w:eastAsia="pl-PL"/>
        </w:rPr>
        <w:t xml:space="preserve">Oświadczenia </w:t>
      </w:r>
      <w:r w:rsidRPr="00042DBF">
        <w:rPr>
          <w:rFonts w:asciiTheme="minorHAnsi" w:eastAsia="Calibri" w:hAnsiTheme="minorHAnsi" w:cstheme="minorHAnsi"/>
          <w:color w:val="000000"/>
          <w:sz w:val="24"/>
          <w:szCs w:val="24"/>
          <w:lang w:eastAsia="pl-PL"/>
        </w:rPr>
        <w:t xml:space="preserve">określone w rozdz. VII ust. 2 SIWZ winny być złożone w formie pisemnej </w:t>
      </w:r>
      <w:r w:rsidRPr="00042DBF">
        <w:rPr>
          <w:rFonts w:asciiTheme="minorHAnsi" w:eastAsia="Calibri" w:hAnsiTheme="minorHAnsi" w:cstheme="minorHAnsi"/>
          <w:i/>
          <w:iCs/>
          <w:color w:val="000000"/>
          <w:sz w:val="24"/>
          <w:szCs w:val="24"/>
          <w:lang w:eastAsia="pl-PL"/>
        </w:rPr>
        <w:t xml:space="preserve">(w postaci papierowej opatrzonej własnoręcznym podpisem) </w:t>
      </w:r>
      <w:r w:rsidRPr="00042DBF">
        <w:rPr>
          <w:rFonts w:asciiTheme="minorHAnsi" w:eastAsia="Calibri" w:hAnsiTheme="minorHAnsi" w:cstheme="minorHAnsi"/>
          <w:color w:val="000000"/>
          <w:sz w:val="24"/>
          <w:szCs w:val="24"/>
          <w:lang w:eastAsia="pl-PL"/>
        </w:rPr>
        <w:t>pod rygorem nieważności. Zamawiający nie wyraża zgody na złożenie oświadczenia w formie elektronicznej.</w:t>
      </w:r>
    </w:p>
    <w:p w:rsidR="00C3061F" w:rsidRPr="00042DBF" w:rsidRDefault="00C3061F" w:rsidP="00042DBF">
      <w:pPr>
        <w:pStyle w:val="Akapitzlist"/>
        <w:widowControl/>
        <w:numPr>
          <w:ilvl w:val="2"/>
          <w:numId w:val="54"/>
        </w:numPr>
        <w:tabs>
          <w:tab w:val="clear" w:pos="1080"/>
        </w:tabs>
        <w:suppressAutoHyphens w:val="0"/>
        <w:overflowPunct/>
        <w:autoSpaceDE/>
        <w:ind w:left="709"/>
        <w:jc w:val="both"/>
        <w:textAlignment w:val="auto"/>
        <w:rPr>
          <w:rFonts w:asciiTheme="minorHAnsi" w:hAnsiTheme="minorHAnsi" w:cstheme="minorHAnsi"/>
          <w:kern w:val="22"/>
          <w:sz w:val="24"/>
          <w:szCs w:val="24"/>
        </w:rPr>
      </w:pPr>
      <w:r w:rsidRPr="00042DBF">
        <w:rPr>
          <w:rFonts w:asciiTheme="minorHAnsi" w:eastAsia="Calibri" w:hAnsiTheme="minorHAnsi" w:cstheme="minorHAnsi"/>
          <w:b/>
          <w:bCs/>
          <w:color w:val="000000"/>
          <w:sz w:val="24"/>
          <w:szCs w:val="24"/>
          <w:lang w:eastAsia="pl-PL"/>
        </w:rPr>
        <w:t xml:space="preserve">Pełnomocnictwo </w:t>
      </w:r>
      <w:r w:rsidRPr="00042DBF">
        <w:rPr>
          <w:rFonts w:asciiTheme="minorHAnsi" w:eastAsia="Calibri" w:hAnsiTheme="minorHAnsi" w:cstheme="minorHAnsi"/>
          <w:color w:val="000000"/>
          <w:sz w:val="24"/>
          <w:szCs w:val="24"/>
          <w:lang w:eastAsia="pl-PL"/>
        </w:rPr>
        <w:t>określone w rozdz. V</w:t>
      </w:r>
      <w:r w:rsidR="00042DBF" w:rsidRPr="00042DBF">
        <w:rPr>
          <w:rFonts w:asciiTheme="minorHAnsi" w:eastAsia="Calibri" w:hAnsiTheme="minorHAnsi" w:cstheme="minorHAnsi"/>
          <w:color w:val="000000"/>
          <w:sz w:val="24"/>
          <w:szCs w:val="24"/>
          <w:lang w:eastAsia="pl-PL"/>
        </w:rPr>
        <w:t>II</w:t>
      </w:r>
      <w:r w:rsidRPr="00042DBF">
        <w:rPr>
          <w:rFonts w:asciiTheme="minorHAnsi" w:eastAsia="Calibri" w:hAnsiTheme="minorHAnsi" w:cstheme="minorHAnsi"/>
          <w:color w:val="000000"/>
          <w:sz w:val="24"/>
          <w:szCs w:val="24"/>
          <w:lang w:eastAsia="pl-PL"/>
        </w:rPr>
        <w:t xml:space="preserve"> ust.</w:t>
      </w:r>
      <w:r w:rsidR="00042DBF" w:rsidRPr="00042DBF">
        <w:rPr>
          <w:rFonts w:asciiTheme="minorHAnsi" w:eastAsia="Calibri" w:hAnsiTheme="minorHAnsi" w:cstheme="minorHAnsi"/>
          <w:color w:val="000000"/>
          <w:sz w:val="24"/>
          <w:szCs w:val="24"/>
          <w:lang w:eastAsia="pl-PL"/>
        </w:rPr>
        <w:t xml:space="preserve"> 6</w:t>
      </w:r>
      <w:r w:rsidRPr="00042DBF">
        <w:rPr>
          <w:rFonts w:asciiTheme="minorHAnsi" w:eastAsia="Calibri" w:hAnsiTheme="minorHAnsi" w:cstheme="minorHAnsi"/>
          <w:color w:val="000000"/>
          <w:sz w:val="24"/>
          <w:szCs w:val="24"/>
          <w:lang w:eastAsia="pl-PL"/>
        </w:rPr>
        <w:t xml:space="preserve"> SIWZ</w:t>
      </w:r>
      <w:r w:rsidRPr="00042DBF">
        <w:rPr>
          <w:rFonts w:asciiTheme="minorHAnsi" w:eastAsia="Calibri" w:hAnsiTheme="minorHAnsi" w:cstheme="minorHAnsi"/>
          <w:i/>
          <w:iCs/>
          <w:color w:val="000000"/>
          <w:sz w:val="24"/>
          <w:szCs w:val="24"/>
          <w:lang w:eastAsia="pl-PL"/>
        </w:rPr>
        <w:t xml:space="preserve">. </w:t>
      </w:r>
      <w:r w:rsidRPr="00042DBF">
        <w:rPr>
          <w:rFonts w:asciiTheme="minorHAnsi" w:eastAsia="Calibri" w:hAnsiTheme="minorHAnsi" w:cstheme="minorHAnsi"/>
          <w:color w:val="000000"/>
          <w:sz w:val="24"/>
          <w:szCs w:val="24"/>
          <w:lang w:eastAsia="pl-PL"/>
        </w:rPr>
        <w:t xml:space="preserve">Pełnomocnictwo musi być złożone w oryginale lub kopii poświadczonej za zgodność z oryginałem przez notariusza </w:t>
      </w:r>
      <w:r w:rsidRPr="00042DBF">
        <w:rPr>
          <w:rFonts w:asciiTheme="minorHAnsi" w:eastAsia="Calibri" w:hAnsiTheme="minorHAnsi" w:cstheme="minorHAnsi"/>
          <w:i/>
          <w:iCs/>
          <w:color w:val="000000"/>
          <w:sz w:val="24"/>
          <w:szCs w:val="24"/>
          <w:lang w:eastAsia="pl-PL"/>
        </w:rPr>
        <w:t>(jeżeli dotyczy)</w:t>
      </w:r>
      <w:r w:rsidRPr="00042DBF">
        <w:rPr>
          <w:rFonts w:asciiTheme="minorHAnsi" w:eastAsia="Calibri" w:hAnsiTheme="minorHAnsi" w:cstheme="minorHAnsi"/>
          <w:color w:val="000000"/>
          <w:sz w:val="24"/>
          <w:szCs w:val="24"/>
          <w:lang w:eastAsia="pl-PL"/>
        </w:rPr>
        <w:t>.</w:t>
      </w:r>
    </w:p>
    <w:p w:rsidR="00C3061F" w:rsidRPr="00042DBF" w:rsidRDefault="00C3061F" w:rsidP="00042DBF">
      <w:pPr>
        <w:pStyle w:val="Akapitzlist"/>
        <w:widowControl/>
        <w:numPr>
          <w:ilvl w:val="2"/>
          <w:numId w:val="54"/>
        </w:numPr>
        <w:tabs>
          <w:tab w:val="clear" w:pos="1080"/>
        </w:tabs>
        <w:suppressAutoHyphens w:val="0"/>
        <w:overflowPunct/>
        <w:autoSpaceDE/>
        <w:ind w:left="709"/>
        <w:jc w:val="both"/>
        <w:textAlignment w:val="auto"/>
        <w:rPr>
          <w:rFonts w:asciiTheme="minorHAnsi" w:hAnsiTheme="minorHAnsi" w:cstheme="minorHAnsi"/>
          <w:kern w:val="22"/>
          <w:sz w:val="24"/>
          <w:szCs w:val="24"/>
        </w:rPr>
      </w:pPr>
      <w:r w:rsidRPr="00042DBF">
        <w:rPr>
          <w:rFonts w:asciiTheme="minorHAnsi" w:eastAsia="Calibri" w:hAnsiTheme="minorHAnsi" w:cstheme="minorHAnsi"/>
          <w:b/>
          <w:bCs/>
          <w:color w:val="000000"/>
          <w:sz w:val="24"/>
          <w:szCs w:val="24"/>
          <w:lang w:eastAsia="pl-PL"/>
        </w:rPr>
        <w:t xml:space="preserve">Zobowiązanie </w:t>
      </w:r>
      <w:r w:rsidRPr="00042DBF">
        <w:rPr>
          <w:rFonts w:asciiTheme="minorHAnsi" w:eastAsia="Calibri" w:hAnsiTheme="minorHAnsi" w:cstheme="minorHAnsi"/>
          <w:color w:val="000000"/>
          <w:sz w:val="24"/>
          <w:szCs w:val="24"/>
          <w:lang w:eastAsia="pl-PL"/>
        </w:rPr>
        <w:t>określone w rozdz. V</w:t>
      </w:r>
      <w:r w:rsidR="00042DBF" w:rsidRPr="00042DBF">
        <w:rPr>
          <w:rFonts w:asciiTheme="minorHAnsi" w:eastAsia="Calibri" w:hAnsiTheme="minorHAnsi" w:cstheme="minorHAnsi"/>
          <w:color w:val="000000"/>
          <w:sz w:val="24"/>
          <w:szCs w:val="24"/>
          <w:lang w:eastAsia="pl-PL"/>
        </w:rPr>
        <w:t>I</w:t>
      </w:r>
      <w:r w:rsidRPr="00042DBF">
        <w:rPr>
          <w:rFonts w:asciiTheme="minorHAnsi" w:eastAsia="Calibri" w:hAnsiTheme="minorHAnsi" w:cstheme="minorHAnsi"/>
          <w:color w:val="000000"/>
          <w:sz w:val="24"/>
          <w:szCs w:val="24"/>
          <w:lang w:eastAsia="pl-PL"/>
        </w:rPr>
        <w:t xml:space="preserve">I ust. </w:t>
      </w:r>
      <w:r w:rsidR="00042DBF" w:rsidRPr="00042DBF">
        <w:rPr>
          <w:rFonts w:asciiTheme="minorHAnsi" w:eastAsia="Calibri" w:hAnsiTheme="minorHAnsi" w:cstheme="minorHAnsi"/>
          <w:color w:val="000000"/>
          <w:sz w:val="24"/>
          <w:szCs w:val="24"/>
          <w:lang w:eastAsia="pl-PL"/>
        </w:rPr>
        <w:t>7</w:t>
      </w:r>
      <w:r w:rsidRPr="00042DBF">
        <w:rPr>
          <w:rFonts w:asciiTheme="minorHAnsi" w:eastAsia="Calibri" w:hAnsiTheme="minorHAnsi" w:cstheme="minorHAnsi"/>
          <w:color w:val="000000"/>
          <w:sz w:val="24"/>
          <w:szCs w:val="24"/>
          <w:lang w:eastAsia="pl-PL"/>
        </w:rPr>
        <w:t xml:space="preserve"> SIWZ. Zobowiązanie musi być złożone w formie pisemnej (oryginał) </w:t>
      </w:r>
      <w:r w:rsidRPr="00042DBF">
        <w:rPr>
          <w:rFonts w:asciiTheme="minorHAnsi" w:eastAsia="Calibri" w:hAnsiTheme="minorHAnsi" w:cstheme="minorHAnsi"/>
          <w:i/>
          <w:iCs/>
          <w:color w:val="000000"/>
          <w:sz w:val="24"/>
          <w:szCs w:val="24"/>
          <w:lang w:eastAsia="pl-PL"/>
        </w:rPr>
        <w:t>(jeżeli dotyczy)</w:t>
      </w:r>
      <w:r w:rsidRPr="00042DBF">
        <w:rPr>
          <w:rFonts w:asciiTheme="minorHAnsi" w:eastAsia="Calibri" w:hAnsiTheme="minorHAnsi" w:cstheme="minorHAnsi"/>
          <w:color w:val="000000"/>
          <w:sz w:val="24"/>
          <w:szCs w:val="24"/>
          <w:lang w:eastAsia="pl-PL"/>
        </w:rPr>
        <w:t xml:space="preserve">. </w:t>
      </w:r>
    </w:p>
    <w:p w:rsidR="00C3061F" w:rsidRPr="00042DBF" w:rsidRDefault="00C3061F" w:rsidP="00042DBF">
      <w:pPr>
        <w:pStyle w:val="Akapitzlist"/>
        <w:widowControl/>
        <w:numPr>
          <w:ilvl w:val="1"/>
          <w:numId w:val="54"/>
        </w:numPr>
        <w:tabs>
          <w:tab w:val="clear" w:pos="720"/>
        </w:tabs>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042DBF">
        <w:rPr>
          <w:rFonts w:asciiTheme="minorHAnsi" w:eastAsia="Calibri" w:hAnsiTheme="minorHAnsi" w:cstheme="minorHAnsi"/>
          <w:color w:val="000000"/>
          <w:sz w:val="24"/>
          <w:szCs w:val="24"/>
          <w:lang w:eastAsia="pl-PL"/>
        </w:rPr>
        <w:t xml:space="preserve">Zgodnie z wyborem zamawiającego nie została dopuszczona możliwość składania przez wykonawcę przy użyciu środków komunikacji elektronicznej dokumentów lub oświadczeń na potwierdzenie spełniania warunków udziału w postępowaniu, braku podstaw do wykluczenia oraz w celu potwierdzenia, że oferowane roboty budowlane, dostawy lub usługi odpowiadają wymaganiom określonym przez zamawiającego. Dokumenty te winny być złożone zgodnie z formą, o której mowa w </w:t>
      </w:r>
      <w:r w:rsidRPr="00042DBF">
        <w:rPr>
          <w:rFonts w:asciiTheme="minorHAnsi" w:eastAsia="Calibri" w:hAnsiTheme="minorHAnsi" w:cstheme="minorHAnsi"/>
          <w:i/>
          <w:iCs/>
          <w:color w:val="000000"/>
          <w:sz w:val="24"/>
          <w:szCs w:val="24"/>
          <w:lang w:eastAsia="pl-PL"/>
        </w:rPr>
        <w:t xml:space="preserve">Rozporządzeniu Ministra Rozwoju z dnia 26 lipca 2016 r. w sprawie rodzajów dokumentów, jakich może żądać zamawiający od wykonawcy w postępowaniu o udzielenie zamówienia (Dz.U. z 2016 r. poz. 1126 ze zm.) </w:t>
      </w:r>
      <w:r w:rsidRPr="00042DBF">
        <w:rPr>
          <w:rFonts w:asciiTheme="minorHAnsi" w:eastAsia="Calibri" w:hAnsiTheme="minorHAnsi" w:cstheme="minorHAnsi"/>
          <w:color w:val="000000"/>
          <w:sz w:val="24"/>
          <w:szCs w:val="24"/>
          <w:lang w:eastAsia="pl-PL"/>
        </w:rPr>
        <w:t xml:space="preserve">oraz § 2 Rozporządzenia Ministra Przedsiębiorczości i Technologii z dnia 16 października 2018 r. zmieniającego rozporządzenie w sprawie rodzajów dokumentów, jakich może żądać zamawiający od wykonawcy w postępowaniu o udzielenie zamówienia </w:t>
      </w:r>
      <w:r w:rsidRPr="00042DBF">
        <w:rPr>
          <w:rFonts w:asciiTheme="minorHAnsi" w:eastAsia="Calibri" w:hAnsiTheme="minorHAnsi" w:cstheme="minorHAnsi"/>
          <w:i/>
          <w:iCs/>
          <w:color w:val="000000"/>
          <w:sz w:val="24"/>
          <w:szCs w:val="24"/>
          <w:lang w:eastAsia="pl-PL"/>
        </w:rPr>
        <w:t>(Dz. U. z 2018r. poz. 1993)</w:t>
      </w:r>
      <w:r w:rsidRPr="00042DBF">
        <w:rPr>
          <w:rFonts w:asciiTheme="minorHAnsi" w:eastAsia="Calibri" w:hAnsiTheme="minorHAnsi" w:cstheme="minorHAnsi"/>
          <w:color w:val="000000"/>
          <w:sz w:val="24"/>
          <w:szCs w:val="24"/>
          <w:lang w:eastAsia="pl-PL"/>
        </w:rPr>
        <w:t>.</w:t>
      </w:r>
    </w:p>
    <w:p w:rsidR="00C3061F" w:rsidRPr="00042DBF" w:rsidRDefault="00C3061F" w:rsidP="00042DBF">
      <w:pPr>
        <w:pStyle w:val="Akapitzlist"/>
        <w:widowControl/>
        <w:numPr>
          <w:ilvl w:val="1"/>
          <w:numId w:val="54"/>
        </w:numPr>
        <w:tabs>
          <w:tab w:val="clear" w:pos="720"/>
        </w:tabs>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042DBF">
        <w:rPr>
          <w:rFonts w:asciiTheme="minorHAnsi" w:eastAsia="Calibri" w:hAnsiTheme="minorHAnsi" w:cstheme="minorHAnsi"/>
          <w:color w:val="000000"/>
          <w:sz w:val="24"/>
          <w:szCs w:val="24"/>
          <w:lang w:eastAsia="pl-PL"/>
        </w:rPr>
        <w:t xml:space="preserve">Osoba(-y) uprawniona(-e) do reprezentowania wykonawcy musi parafować miejsca, w których wykonawca naniósł zmiany. </w:t>
      </w:r>
    </w:p>
    <w:p w:rsidR="00C3061F" w:rsidRPr="00042DBF" w:rsidRDefault="00C3061F" w:rsidP="00042DBF">
      <w:pPr>
        <w:pStyle w:val="Akapitzlist"/>
        <w:widowControl/>
        <w:numPr>
          <w:ilvl w:val="1"/>
          <w:numId w:val="54"/>
        </w:numPr>
        <w:tabs>
          <w:tab w:val="clear" w:pos="720"/>
        </w:tabs>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042DBF">
        <w:rPr>
          <w:rFonts w:asciiTheme="minorHAnsi" w:eastAsia="Calibri" w:hAnsiTheme="minorHAnsi" w:cstheme="minorHAnsi"/>
          <w:color w:val="000000"/>
          <w:sz w:val="24"/>
          <w:szCs w:val="24"/>
          <w:lang w:eastAsia="pl-PL"/>
        </w:rPr>
        <w:t>Dokumenty lub oświadczenia sporządzone w języku obcym są składane wraz z tłumaczeniem na język polski.</w:t>
      </w:r>
    </w:p>
    <w:p w:rsidR="00C3061F" w:rsidRPr="00042DBF" w:rsidRDefault="00C3061F" w:rsidP="00042DBF">
      <w:pPr>
        <w:pStyle w:val="Akapitzlist"/>
        <w:widowControl/>
        <w:numPr>
          <w:ilvl w:val="1"/>
          <w:numId w:val="54"/>
        </w:numPr>
        <w:tabs>
          <w:tab w:val="clear" w:pos="720"/>
        </w:tabs>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042DBF">
        <w:rPr>
          <w:rFonts w:asciiTheme="minorHAnsi" w:eastAsia="Calibri" w:hAnsiTheme="minorHAnsi" w:cstheme="minorHAnsi"/>
          <w:color w:val="000000"/>
          <w:sz w:val="24"/>
          <w:szCs w:val="24"/>
          <w:lang w:eastAsia="pl-PL"/>
        </w:rPr>
        <w:t xml:space="preserve">W przypadku załączenia do oferty innych materiałów niż wymagane przez zamawiającego (np. materiałów reklamowych, informacyjnych) pożądane jest, aby stanowiły one odrębną część nie złączoną z ofertą w sposób trwały. </w:t>
      </w:r>
    </w:p>
    <w:p w:rsidR="00C3061F" w:rsidRPr="00042DBF" w:rsidRDefault="00C3061F" w:rsidP="00042DBF">
      <w:pPr>
        <w:pStyle w:val="Akapitzlist"/>
        <w:widowControl/>
        <w:numPr>
          <w:ilvl w:val="1"/>
          <w:numId w:val="54"/>
        </w:numPr>
        <w:tabs>
          <w:tab w:val="clear" w:pos="720"/>
        </w:tabs>
        <w:suppressAutoHyphens w:val="0"/>
        <w:overflowPunct/>
        <w:autoSpaceDN w:val="0"/>
        <w:adjustRightInd w:val="0"/>
        <w:ind w:left="426"/>
        <w:jc w:val="both"/>
        <w:textAlignment w:val="auto"/>
        <w:rPr>
          <w:rFonts w:asciiTheme="minorHAnsi" w:eastAsia="Calibri" w:hAnsiTheme="minorHAnsi" w:cstheme="minorHAnsi"/>
          <w:color w:val="000000"/>
          <w:sz w:val="24"/>
          <w:szCs w:val="24"/>
          <w:lang w:eastAsia="pl-PL"/>
        </w:rPr>
      </w:pPr>
      <w:r w:rsidRPr="00042DBF">
        <w:rPr>
          <w:rFonts w:asciiTheme="minorHAnsi" w:hAnsiTheme="minorHAnsi" w:cstheme="minorHAnsi"/>
          <w:sz w:val="24"/>
          <w:szCs w:val="24"/>
        </w:rPr>
        <w:t xml:space="preserve">Wykonawca </w:t>
      </w:r>
      <w:r w:rsidRPr="00042DBF">
        <w:rPr>
          <w:rFonts w:asciiTheme="minorHAnsi" w:hAnsiTheme="minorHAnsi" w:cstheme="minorHAnsi"/>
          <w:bCs/>
          <w:sz w:val="24"/>
          <w:szCs w:val="24"/>
        </w:rPr>
        <w:t>zamieści ofertę z załącznikami w zamkniętej kopercie. Na kopercie należy umieścić:</w:t>
      </w:r>
    </w:p>
    <w:p w:rsidR="00C3061F" w:rsidRPr="00042DBF" w:rsidRDefault="00C3061F" w:rsidP="00042DBF">
      <w:pPr>
        <w:pStyle w:val="WW-BodyTextIndent31"/>
        <w:numPr>
          <w:ilvl w:val="0"/>
          <w:numId w:val="77"/>
        </w:numPr>
        <w:tabs>
          <w:tab w:val="clear" w:pos="284"/>
          <w:tab w:val="left" w:pos="690"/>
        </w:tabs>
        <w:rPr>
          <w:rFonts w:asciiTheme="minorHAnsi" w:hAnsiTheme="minorHAnsi" w:cstheme="minorHAnsi"/>
          <w:b w:val="0"/>
          <w:bCs/>
          <w:szCs w:val="24"/>
        </w:rPr>
      </w:pPr>
      <w:r w:rsidRPr="00042DBF">
        <w:rPr>
          <w:rFonts w:asciiTheme="minorHAnsi" w:hAnsiTheme="minorHAnsi" w:cstheme="minorHAnsi"/>
          <w:b w:val="0"/>
          <w:szCs w:val="24"/>
        </w:rPr>
        <w:t>nazwę wykonawcy, adres, nr telefonu i faksu</w:t>
      </w:r>
    </w:p>
    <w:p w:rsidR="00C3061F" w:rsidRPr="00042DBF" w:rsidRDefault="00C3061F" w:rsidP="00042DBF">
      <w:pPr>
        <w:pStyle w:val="WW-BodyTextIndent31"/>
        <w:numPr>
          <w:ilvl w:val="0"/>
          <w:numId w:val="77"/>
        </w:numPr>
        <w:tabs>
          <w:tab w:val="clear" w:pos="284"/>
          <w:tab w:val="left" w:pos="690"/>
        </w:tabs>
        <w:rPr>
          <w:rFonts w:asciiTheme="minorHAnsi" w:hAnsiTheme="minorHAnsi" w:cstheme="minorHAnsi"/>
          <w:b w:val="0"/>
          <w:bCs/>
          <w:szCs w:val="24"/>
        </w:rPr>
      </w:pPr>
      <w:r w:rsidRPr="00042DBF">
        <w:rPr>
          <w:rFonts w:asciiTheme="minorHAnsi" w:hAnsiTheme="minorHAnsi" w:cstheme="minorHAnsi"/>
          <w:b w:val="0"/>
          <w:bCs/>
          <w:szCs w:val="24"/>
        </w:rPr>
        <w:t xml:space="preserve"> zapis co najmniej następującej treści:</w:t>
      </w:r>
    </w:p>
    <w:p w:rsidR="00D45AA6" w:rsidRPr="00042DBF" w:rsidRDefault="00D45AA6" w:rsidP="00D45AA6">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szCs w:val="24"/>
        </w:rPr>
      </w:pPr>
      <w:r w:rsidRPr="00042DBF">
        <w:rPr>
          <w:rFonts w:asciiTheme="minorHAnsi" w:hAnsiTheme="minorHAnsi" w:cstheme="minorHAnsi"/>
          <w:szCs w:val="24"/>
        </w:rPr>
        <w:t>SP WZOZ MSW w Bydgoszczy</w:t>
      </w:r>
    </w:p>
    <w:p w:rsidR="00D45AA6" w:rsidRPr="00042DBF" w:rsidRDefault="00D45AA6" w:rsidP="00D45AA6">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b w:val="0"/>
          <w:szCs w:val="24"/>
        </w:rPr>
      </w:pPr>
      <w:r w:rsidRPr="00042DBF">
        <w:rPr>
          <w:rFonts w:asciiTheme="minorHAnsi" w:hAnsiTheme="minorHAnsi" w:cstheme="minorHAnsi"/>
          <w:b w:val="0"/>
          <w:szCs w:val="24"/>
        </w:rPr>
        <w:t>Oferta dot. zamówienia publicznego na</w:t>
      </w:r>
    </w:p>
    <w:p w:rsidR="00D45AA6" w:rsidRPr="00042DBF" w:rsidRDefault="000F0743" w:rsidP="00D45AA6">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szCs w:val="24"/>
        </w:rPr>
      </w:pPr>
      <w:r w:rsidRPr="000F0743">
        <w:rPr>
          <w:rFonts w:asciiTheme="minorHAnsi" w:hAnsiTheme="minorHAnsi"/>
          <w:szCs w:val="24"/>
        </w:rPr>
        <w:t xml:space="preserve">Przebudowa Oddziału Kardiologicznego z Pododdziałem Chorób Wewnętrznych </w:t>
      </w:r>
      <w:r w:rsidRPr="000F0743">
        <w:rPr>
          <w:rFonts w:asciiTheme="minorHAnsi" w:eastAsia="Calibri" w:hAnsiTheme="minorHAnsi"/>
          <w:szCs w:val="24"/>
          <w:lang w:eastAsia="pl-PL"/>
        </w:rPr>
        <w:t>SP WZOZ MSWiA w Bydgoszczy</w:t>
      </w:r>
      <w:r w:rsidR="00D45AA6" w:rsidRPr="00042DBF">
        <w:rPr>
          <w:rFonts w:asciiTheme="minorHAnsi" w:eastAsia="Calibri" w:hAnsiTheme="minorHAnsi" w:cstheme="minorHAnsi"/>
          <w:szCs w:val="24"/>
          <w:lang w:eastAsia="pl-PL"/>
        </w:rPr>
        <w:t xml:space="preserve"> </w:t>
      </w:r>
      <w:r>
        <w:rPr>
          <w:rFonts w:asciiTheme="minorHAnsi" w:hAnsiTheme="minorHAnsi" w:cstheme="minorHAnsi"/>
          <w:szCs w:val="24"/>
        </w:rPr>
        <w:t xml:space="preserve"> – 02/2020</w:t>
      </w:r>
      <w:r w:rsidR="00D45AA6" w:rsidRPr="00042DBF">
        <w:rPr>
          <w:rFonts w:asciiTheme="minorHAnsi" w:hAnsiTheme="minorHAnsi" w:cstheme="minorHAnsi"/>
          <w:szCs w:val="24"/>
        </w:rPr>
        <w:t>.</w:t>
      </w:r>
    </w:p>
    <w:p w:rsidR="00D45AA6" w:rsidRPr="00042DBF" w:rsidRDefault="00D45AA6" w:rsidP="00D45AA6">
      <w:pPr>
        <w:pStyle w:val="WW-BodyTextIndent31"/>
        <w:pBdr>
          <w:top w:val="single" w:sz="4" w:space="1" w:color="auto"/>
          <w:left w:val="single" w:sz="4" w:space="4" w:color="auto"/>
          <w:bottom w:val="single" w:sz="4" w:space="1" w:color="auto"/>
          <w:right w:val="single" w:sz="4" w:space="4" w:color="auto"/>
        </w:pBdr>
        <w:tabs>
          <w:tab w:val="clear" w:pos="284"/>
        </w:tabs>
        <w:ind w:left="720"/>
        <w:jc w:val="center"/>
        <w:rPr>
          <w:rFonts w:asciiTheme="minorHAnsi" w:hAnsiTheme="minorHAnsi" w:cstheme="minorHAnsi"/>
          <w:b w:val="0"/>
          <w:szCs w:val="24"/>
          <w:vertAlign w:val="superscript"/>
        </w:rPr>
      </w:pPr>
      <w:r w:rsidRPr="00042DBF">
        <w:rPr>
          <w:rFonts w:asciiTheme="minorHAnsi" w:hAnsiTheme="minorHAnsi" w:cstheme="minorHAnsi"/>
          <w:b w:val="0"/>
          <w:szCs w:val="24"/>
        </w:rPr>
        <w:t>Nie otwierać przed</w:t>
      </w:r>
      <w:r w:rsidR="00B055C8" w:rsidRPr="00042DBF">
        <w:rPr>
          <w:rFonts w:asciiTheme="minorHAnsi" w:hAnsiTheme="minorHAnsi" w:cstheme="minorHAnsi"/>
          <w:b w:val="0"/>
          <w:szCs w:val="24"/>
        </w:rPr>
        <w:t xml:space="preserve"> dniem  </w:t>
      </w:r>
      <w:r w:rsidR="00E8754A">
        <w:rPr>
          <w:rFonts w:asciiTheme="minorHAnsi" w:hAnsiTheme="minorHAnsi" w:cstheme="minorHAnsi"/>
          <w:b w:val="0"/>
          <w:szCs w:val="24"/>
        </w:rPr>
        <w:t>10</w:t>
      </w:r>
      <w:r w:rsidR="000F0743">
        <w:rPr>
          <w:rFonts w:asciiTheme="minorHAnsi" w:hAnsiTheme="minorHAnsi" w:cstheme="minorHAnsi"/>
          <w:b w:val="0"/>
          <w:szCs w:val="24"/>
        </w:rPr>
        <w:t>.02.2020</w:t>
      </w:r>
      <w:r w:rsidRPr="00042DBF">
        <w:rPr>
          <w:rFonts w:asciiTheme="minorHAnsi" w:hAnsiTheme="minorHAnsi" w:cstheme="minorHAnsi"/>
          <w:b w:val="0"/>
          <w:szCs w:val="24"/>
        </w:rPr>
        <w:t xml:space="preserve"> r. przed godz. 10</w:t>
      </w:r>
      <w:r w:rsidRPr="00042DBF">
        <w:rPr>
          <w:rFonts w:asciiTheme="minorHAnsi" w:hAnsiTheme="minorHAnsi" w:cstheme="minorHAnsi"/>
          <w:b w:val="0"/>
          <w:szCs w:val="24"/>
          <w:vertAlign w:val="superscript"/>
        </w:rPr>
        <w:t>00</w:t>
      </w:r>
    </w:p>
    <w:p w:rsidR="00AB5255" w:rsidRPr="00042DBF" w:rsidRDefault="00AB5255" w:rsidP="00AB5255">
      <w:pPr>
        <w:pStyle w:val="WW-BodyTextIndent31"/>
        <w:tabs>
          <w:tab w:val="clear" w:pos="284"/>
          <w:tab w:val="left" w:pos="540"/>
        </w:tabs>
        <w:ind w:left="360"/>
        <w:rPr>
          <w:rFonts w:asciiTheme="minorHAnsi" w:hAnsiTheme="minorHAnsi" w:cstheme="minorHAnsi"/>
          <w:bCs/>
          <w:szCs w:val="24"/>
        </w:rPr>
      </w:pPr>
      <w:r w:rsidRPr="00042DBF">
        <w:rPr>
          <w:rFonts w:asciiTheme="minorHAnsi" w:hAnsiTheme="minorHAnsi" w:cstheme="minorHAnsi"/>
          <w:bCs/>
          <w:szCs w:val="24"/>
        </w:rPr>
        <w:t>UWAGA! W powyższy sposób powinno zostać oznaczone również opakowanie kurierskie.</w:t>
      </w:r>
    </w:p>
    <w:p w:rsidR="00D45AA6" w:rsidRPr="00042DBF" w:rsidRDefault="00D45AA6" w:rsidP="00D45AA6">
      <w:pPr>
        <w:widowControl/>
        <w:suppressAutoHyphens w:val="0"/>
        <w:overflowPunct/>
        <w:autoSpaceDE/>
        <w:ind w:left="426"/>
        <w:jc w:val="both"/>
        <w:textAlignment w:val="auto"/>
        <w:rPr>
          <w:rFonts w:asciiTheme="minorHAnsi" w:hAnsiTheme="minorHAnsi" w:cstheme="minorHAnsi"/>
          <w:kern w:val="22"/>
          <w:sz w:val="24"/>
          <w:szCs w:val="24"/>
        </w:rPr>
      </w:pPr>
    </w:p>
    <w:p w:rsidR="00C3061F" w:rsidRPr="00042DBF" w:rsidRDefault="00C3061F" w:rsidP="00042DBF">
      <w:pPr>
        <w:pStyle w:val="Akapitzlist"/>
        <w:widowControl/>
        <w:numPr>
          <w:ilvl w:val="1"/>
          <w:numId w:val="54"/>
        </w:numPr>
        <w:tabs>
          <w:tab w:val="clear" w:pos="720"/>
        </w:tabs>
        <w:suppressAutoHyphens w:val="0"/>
        <w:overflowPunct/>
        <w:autoSpaceDE/>
        <w:ind w:left="426"/>
        <w:jc w:val="both"/>
        <w:textAlignment w:val="auto"/>
        <w:rPr>
          <w:rFonts w:asciiTheme="minorHAnsi" w:hAnsiTheme="minorHAnsi" w:cstheme="minorHAnsi"/>
          <w:kern w:val="22"/>
          <w:sz w:val="24"/>
          <w:szCs w:val="24"/>
        </w:rPr>
      </w:pPr>
      <w:r w:rsidRPr="00042DBF">
        <w:rPr>
          <w:rFonts w:asciiTheme="minorHAnsi" w:eastAsia="Calibri" w:hAnsiTheme="minorHAnsi" w:cstheme="minorHAnsi"/>
          <w:color w:val="000000"/>
          <w:sz w:val="24"/>
          <w:szCs w:val="24"/>
          <w:lang w:eastAsia="pl-PL"/>
        </w:rPr>
        <w:t>Zaleca się, aby oferta złożona była w sposób uniemożliwiający jej dekompletację (np. zszyta) - z wyjątkiem dokumentów, o których mowa w ust. 10, co do których zaleca się aby stanowiły część wydzieloną od oferty.</w:t>
      </w:r>
    </w:p>
    <w:p w:rsidR="00D45AA6" w:rsidRPr="00042DBF" w:rsidRDefault="00C3061F" w:rsidP="00042DBF">
      <w:pPr>
        <w:pStyle w:val="Akapitzlist"/>
        <w:widowControl/>
        <w:numPr>
          <w:ilvl w:val="1"/>
          <w:numId w:val="54"/>
        </w:numPr>
        <w:tabs>
          <w:tab w:val="clear" w:pos="720"/>
        </w:tabs>
        <w:suppressAutoHyphens w:val="0"/>
        <w:overflowPunct/>
        <w:autoSpaceDE/>
        <w:ind w:left="426"/>
        <w:jc w:val="both"/>
        <w:textAlignment w:val="auto"/>
        <w:rPr>
          <w:rFonts w:asciiTheme="minorHAnsi" w:hAnsiTheme="minorHAnsi" w:cstheme="minorHAnsi"/>
          <w:kern w:val="22"/>
          <w:sz w:val="24"/>
          <w:szCs w:val="24"/>
        </w:rPr>
      </w:pPr>
      <w:r w:rsidRPr="00042DBF">
        <w:rPr>
          <w:rFonts w:asciiTheme="minorHAnsi" w:eastAsia="Calibri" w:hAnsiTheme="minorHAnsi" w:cstheme="minorHAnsi"/>
          <w:color w:val="000000"/>
          <w:sz w:val="24"/>
          <w:szCs w:val="24"/>
          <w:lang w:eastAsia="pl-PL"/>
        </w:rPr>
        <w:t xml:space="preserve">Zgodnie z art. 8 ust. 3 ustawy, nie ujawnia się informacji stanowiących tajemnicę przedsiębiorstwa, w rozumieniu przepisów o zwalczaniu nieuczciwej konkurencji, jeżeli wykonawca, nie później niż w terminie składania ofert, w sposób niebudzący wątpliwości </w:t>
      </w:r>
      <w:r w:rsidRPr="00042DBF">
        <w:rPr>
          <w:rFonts w:asciiTheme="minorHAnsi" w:eastAsia="Calibri" w:hAnsiTheme="minorHAnsi" w:cstheme="minorHAnsi"/>
          <w:b/>
          <w:bCs/>
          <w:color w:val="000000"/>
          <w:sz w:val="24"/>
          <w:szCs w:val="24"/>
          <w:lang w:eastAsia="pl-PL"/>
        </w:rPr>
        <w:t xml:space="preserve">zastrzegł, </w:t>
      </w:r>
      <w:r w:rsidRPr="00042DBF">
        <w:rPr>
          <w:rFonts w:asciiTheme="minorHAnsi" w:eastAsia="Calibri" w:hAnsiTheme="minorHAnsi" w:cstheme="minorHAnsi"/>
          <w:color w:val="000000"/>
          <w:sz w:val="24"/>
          <w:szCs w:val="24"/>
          <w:lang w:eastAsia="pl-PL"/>
        </w:rPr>
        <w:t xml:space="preserve">że nie mogą być one udostępniane </w:t>
      </w:r>
      <w:r w:rsidRPr="00042DBF">
        <w:rPr>
          <w:rFonts w:asciiTheme="minorHAnsi" w:eastAsia="Calibri" w:hAnsiTheme="minorHAnsi" w:cstheme="minorHAnsi"/>
          <w:b/>
          <w:bCs/>
          <w:color w:val="000000"/>
          <w:sz w:val="24"/>
          <w:szCs w:val="24"/>
          <w:lang w:eastAsia="pl-PL"/>
        </w:rPr>
        <w:t>oraz wykazał, załączając stosowne wyjaśnienia</w:t>
      </w:r>
      <w:r w:rsidRPr="00042DBF">
        <w:rPr>
          <w:rFonts w:asciiTheme="minorHAnsi" w:eastAsia="Calibri" w:hAnsiTheme="minorHAnsi" w:cstheme="minorHAnsi"/>
          <w:color w:val="000000"/>
          <w:sz w:val="24"/>
          <w:szCs w:val="24"/>
          <w:lang w:eastAsia="pl-PL"/>
        </w:rPr>
        <w:t xml:space="preserve">,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w:t>
      </w:r>
      <w:r w:rsidRPr="00042DBF">
        <w:rPr>
          <w:rFonts w:asciiTheme="minorHAnsi" w:eastAsia="Calibri" w:hAnsiTheme="minorHAnsi" w:cstheme="minorHAnsi"/>
          <w:i/>
          <w:iCs/>
          <w:color w:val="000000"/>
          <w:sz w:val="24"/>
          <w:szCs w:val="24"/>
          <w:lang w:eastAsia="pl-PL"/>
        </w:rPr>
        <w:t>(tekst jednolity Dz.U. z 2018 r. poz. 419 ze zm.)</w:t>
      </w:r>
      <w:r w:rsidRPr="00042DBF">
        <w:rPr>
          <w:rFonts w:asciiTheme="minorHAnsi" w:eastAsia="Calibri" w:hAnsiTheme="minorHAnsi" w:cstheme="minorHAnsi"/>
          <w:color w:val="000000"/>
          <w:sz w:val="24"/>
          <w:szCs w:val="24"/>
          <w:lang w:eastAsia="pl-PL"/>
        </w:rPr>
        <w:t>, które wykonawca pragnie zastrzec jako tajemnicę przedsiębiorstwa, winny być załączone w osobnym opakowaniu, w sposób umożliwiający łatwe od niej odłączenie i opatrzone napisem: „Informacje stanowiące tajemnicę przedsiębiorstwa – nie udostępniać”.</w:t>
      </w:r>
    </w:p>
    <w:p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II</w:t>
      </w:r>
      <w:r w:rsidRPr="00AB5255">
        <w:rPr>
          <w:rFonts w:asciiTheme="minorHAnsi" w:hAnsiTheme="minorHAnsi"/>
          <w:b/>
          <w:bCs/>
        </w:rPr>
        <w:t>I. MIEJSCE ORAZ TERMIN SKŁADANIA I OTWARCIA OFERT:</w:t>
      </w:r>
    </w:p>
    <w:p w:rsidR="00455A20" w:rsidRPr="00AB5255" w:rsidRDefault="00455A20" w:rsidP="00042DBF">
      <w:pPr>
        <w:pStyle w:val="Tekstpodstawowy21"/>
        <w:widowControl/>
        <w:numPr>
          <w:ilvl w:val="0"/>
          <w:numId w:val="2"/>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Oferty należy przesłać na adres: </w:t>
      </w:r>
      <w:r w:rsidRPr="00AB5255">
        <w:rPr>
          <w:rFonts w:asciiTheme="minorHAnsi" w:hAnsiTheme="minorHAnsi"/>
          <w:b/>
          <w:szCs w:val="24"/>
          <w:u w:val="single"/>
        </w:rPr>
        <w:t>SP W</w:t>
      </w:r>
      <w:r w:rsidRPr="00AB5255">
        <w:rPr>
          <w:rFonts w:asciiTheme="minorHAnsi" w:hAnsiTheme="minorHAnsi"/>
          <w:b/>
          <w:bCs/>
          <w:szCs w:val="24"/>
          <w:u w:val="single"/>
        </w:rPr>
        <w:t>ZOZ MSW</w:t>
      </w:r>
      <w:r w:rsidR="00B055C8">
        <w:rPr>
          <w:rFonts w:asciiTheme="minorHAnsi" w:hAnsiTheme="minorHAnsi"/>
          <w:b/>
          <w:bCs/>
          <w:szCs w:val="24"/>
          <w:u w:val="single"/>
        </w:rPr>
        <w:t>iA</w:t>
      </w:r>
      <w:r w:rsidRPr="00AB5255">
        <w:rPr>
          <w:rFonts w:asciiTheme="minorHAnsi" w:hAnsiTheme="minorHAnsi"/>
          <w:b/>
          <w:bCs/>
          <w:szCs w:val="24"/>
          <w:u w:val="single"/>
        </w:rPr>
        <w:t xml:space="preserve"> w Bydgoszczy ul. </w:t>
      </w:r>
      <w:proofErr w:type="spellStart"/>
      <w:r w:rsidRPr="00AB5255">
        <w:rPr>
          <w:rFonts w:asciiTheme="minorHAnsi" w:hAnsiTheme="minorHAnsi"/>
          <w:b/>
          <w:bCs/>
          <w:szCs w:val="24"/>
          <w:u w:val="single"/>
        </w:rPr>
        <w:t>Markwarta</w:t>
      </w:r>
      <w:proofErr w:type="spellEnd"/>
      <w:r w:rsidRPr="00AB5255">
        <w:rPr>
          <w:rFonts w:asciiTheme="minorHAnsi" w:hAnsiTheme="minorHAnsi"/>
          <w:b/>
          <w:bCs/>
          <w:szCs w:val="24"/>
          <w:u w:val="single"/>
        </w:rPr>
        <w:t xml:space="preserve"> 4-6, 85-015 Bydgoszcz </w:t>
      </w:r>
      <w:r w:rsidRPr="00AB5255">
        <w:rPr>
          <w:rFonts w:asciiTheme="minorHAnsi" w:hAnsiTheme="minorHAnsi"/>
          <w:szCs w:val="24"/>
        </w:rPr>
        <w:t>lub złożyć w siedzibie zamaw</w:t>
      </w:r>
      <w:r w:rsidR="00912332" w:rsidRPr="00AB5255">
        <w:rPr>
          <w:rFonts w:asciiTheme="minorHAnsi" w:hAnsiTheme="minorHAnsi"/>
          <w:szCs w:val="24"/>
        </w:rPr>
        <w:t xml:space="preserve">iającego sekretariat Dyrektora </w:t>
      </w:r>
      <w:r w:rsidRPr="00AB5255">
        <w:rPr>
          <w:rFonts w:asciiTheme="minorHAnsi" w:hAnsiTheme="minorHAnsi"/>
          <w:szCs w:val="24"/>
        </w:rPr>
        <w:t xml:space="preserve">pok. nr </w:t>
      </w:r>
      <w:r w:rsidR="00B21846" w:rsidRPr="00AB5255">
        <w:rPr>
          <w:rFonts w:asciiTheme="minorHAnsi" w:hAnsiTheme="minorHAnsi"/>
          <w:szCs w:val="24"/>
        </w:rPr>
        <w:t>5</w:t>
      </w:r>
      <w:r w:rsidRPr="00AB5255">
        <w:rPr>
          <w:rFonts w:asciiTheme="minorHAnsi" w:hAnsiTheme="minorHAnsi"/>
          <w:szCs w:val="24"/>
        </w:rPr>
        <w:t xml:space="preserve">06 </w:t>
      </w:r>
      <w:r w:rsidR="00B408C7" w:rsidRPr="00AB5255">
        <w:rPr>
          <w:rFonts w:asciiTheme="minorHAnsi" w:hAnsiTheme="minorHAnsi"/>
          <w:szCs w:val="24"/>
        </w:rPr>
        <w:t>SP W</w:t>
      </w:r>
      <w:r w:rsidRPr="00AB5255">
        <w:rPr>
          <w:rFonts w:asciiTheme="minorHAnsi" w:hAnsiTheme="minorHAnsi"/>
          <w:szCs w:val="24"/>
        </w:rPr>
        <w:t>ZOZ MSW</w:t>
      </w:r>
      <w:r w:rsidR="00B055C8">
        <w:rPr>
          <w:rFonts w:asciiTheme="minorHAnsi" w:hAnsiTheme="minorHAnsi"/>
          <w:szCs w:val="24"/>
        </w:rPr>
        <w:t>iA</w:t>
      </w:r>
      <w:r w:rsidRPr="00AB5255">
        <w:rPr>
          <w:rFonts w:asciiTheme="minorHAnsi" w:hAnsiTheme="minorHAnsi"/>
          <w:szCs w:val="24"/>
        </w:rPr>
        <w:t xml:space="preserve"> w Bydgoszczy w</w:t>
      </w:r>
      <w:r w:rsidR="00F04300" w:rsidRPr="00AB5255">
        <w:rPr>
          <w:rFonts w:asciiTheme="minorHAnsi" w:hAnsiTheme="minorHAnsi"/>
          <w:szCs w:val="24"/>
        </w:rPr>
        <w:t xml:space="preserve"> nieprzekraczalnym terminie do </w:t>
      </w:r>
      <w:r w:rsidRPr="00AB5255">
        <w:rPr>
          <w:rFonts w:asciiTheme="minorHAnsi" w:hAnsiTheme="minorHAnsi"/>
          <w:szCs w:val="24"/>
        </w:rPr>
        <w:t xml:space="preserve">dnia </w:t>
      </w:r>
      <w:r w:rsidR="00E8754A">
        <w:rPr>
          <w:rFonts w:asciiTheme="minorHAnsi" w:hAnsiTheme="minorHAnsi"/>
          <w:b/>
          <w:szCs w:val="24"/>
        </w:rPr>
        <w:t>10</w:t>
      </w:r>
      <w:r w:rsidRPr="00AB5255">
        <w:rPr>
          <w:rFonts w:asciiTheme="minorHAnsi" w:hAnsiTheme="minorHAnsi"/>
          <w:b/>
          <w:szCs w:val="24"/>
        </w:rPr>
        <w:t>.</w:t>
      </w:r>
      <w:r w:rsidR="000F0743">
        <w:rPr>
          <w:rFonts w:asciiTheme="minorHAnsi" w:hAnsiTheme="minorHAnsi"/>
          <w:b/>
          <w:szCs w:val="24"/>
        </w:rPr>
        <w:t>02.2020</w:t>
      </w:r>
      <w:r w:rsidRPr="00AB5255">
        <w:rPr>
          <w:rFonts w:asciiTheme="minorHAnsi" w:hAnsiTheme="minorHAnsi"/>
          <w:b/>
          <w:szCs w:val="24"/>
        </w:rPr>
        <w:t xml:space="preserve"> r. </w:t>
      </w:r>
      <w:r w:rsidRPr="00AB5255">
        <w:rPr>
          <w:rFonts w:asciiTheme="minorHAnsi" w:hAnsiTheme="minorHAnsi"/>
          <w:szCs w:val="24"/>
        </w:rPr>
        <w:t>do godz.</w:t>
      </w:r>
      <w:r w:rsidR="000140BD" w:rsidRPr="00AB5255">
        <w:rPr>
          <w:rFonts w:asciiTheme="minorHAnsi" w:hAnsiTheme="minorHAnsi"/>
          <w:b/>
          <w:szCs w:val="24"/>
        </w:rPr>
        <w:t>09</w:t>
      </w:r>
      <w:r w:rsidRPr="00AB5255">
        <w:rPr>
          <w:rFonts w:asciiTheme="minorHAnsi" w:hAnsiTheme="minorHAnsi"/>
          <w:b/>
          <w:szCs w:val="24"/>
          <w:vertAlign w:val="superscript"/>
        </w:rPr>
        <w:t>30</w:t>
      </w:r>
      <w:r w:rsidRPr="00AB5255">
        <w:rPr>
          <w:rFonts w:asciiTheme="minorHAnsi" w:hAnsiTheme="minorHAnsi"/>
          <w:szCs w:val="24"/>
        </w:rPr>
        <w:t xml:space="preserve"> (decyduje data i godzina wpływu oferty). Oferta musi być opisana w sposób określony w rozdz. X ust.10. </w:t>
      </w:r>
      <w:r w:rsidRPr="00AB5255">
        <w:rPr>
          <w:rFonts w:asciiTheme="minorHAnsi" w:hAnsiTheme="minorHAnsi"/>
          <w:szCs w:val="24"/>
          <w:u w:val="single"/>
        </w:rPr>
        <w:t>Wszelkie konsekwencje wynikające z nieodpowiedniego oznaczenia oferty ponosi wykonawca.</w:t>
      </w:r>
    </w:p>
    <w:p w:rsidR="00455A20" w:rsidRPr="00AB5255" w:rsidRDefault="00455A20" w:rsidP="00042DBF">
      <w:pPr>
        <w:numPr>
          <w:ilvl w:val="0"/>
          <w:numId w:val="2"/>
        </w:numPr>
        <w:tabs>
          <w:tab w:val="clear" w:pos="720"/>
          <w:tab w:val="num" w:pos="426"/>
        </w:tabs>
        <w:autoSpaceDN w:val="0"/>
        <w:adjustRightInd w:val="0"/>
        <w:ind w:hanging="720"/>
        <w:jc w:val="both"/>
        <w:rPr>
          <w:rFonts w:asciiTheme="minorHAnsi" w:hAnsiTheme="minorHAnsi"/>
          <w:sz w:val="24"/>
          <w:szCs w:val="24"/>
        </w:rPr>
      </w:pPr>
      <w:r w:rsidRPr="00AB5255">
        <w:rPr>
          <w:rFonts w:asciiTheme="minorHAnsi" w:hAnsiTheme="minorHAnsi"/>
          <w:sz w:val="24"/>
          <w:szCs w:val="24"/>
        </w:rPr>
        <w:t>Zmiana i wycofanie oferty:</w:t>
      </w:r>
    </w:p>
    <w:p w:rsidR="00455A20" w:rsidRPr="00AB5255" w:rsidRDefault="00455A20" w:rsidP="00042DBF">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Wykonawca może wprowadzić zmianę treści złożonej oferty pod warunkiem, że zamawiający otrzyma pisemne powiadomienie o wprowadzeniu zmiany przed upływem terminu składania ofert. Zmiana do oferty musi być dokonana według zasad obowiązujących przy składaniu ofert, tj. musi być złożona w zamkniętej kopercie odpowiednio oznakowanej (patrz rozdz. X ust. 10) z dopiskiem „ZMIANA OFERTY”.</w:t>
      </w:r>
    </w:p>
    <w:p w:rsidR="00455A20" w:rsidRPr="00AB5255" w:rsidRDefault="00455A20" w:rsidP="00042DBF">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 xml:space="preserve">Koperta oznakowana dopiskiem „ZMIANA OFERTY” zostanie otwarta przy otwieraniu oferty wykonawcy, który wprowadził zmianę. </w:t>
      </w:r>
    </w:p>
    <w:p w:rsidR="00455A20" w:rsidRPr="00AB5255" w:rsidRDefault="00455A20" w:rsidP="00042DBF">
      <w:pPr>
        <w:numPr>
          <w:ilvl w:val="0"/>
          <w:numId w:val="8"/>
        </w:numPr>
        <w:autoSpaceDN w:val="0"/>
        <w:adjustRightInd w:val="0"/>
        <w:ind w:left="709"/>
        <w:jc w:val="both"/>
        <w:rPr>
          <w:rFonts w:asciiTheme="minorHAnsi" w:hAnsiTheme="minorHAnsi"/>
          <w:sz w:val="24"/>
          <w:szCs w:val="24"/>
        </w:rPr>
      </w:pPr>
      <w:r w:rsidRPr="00AB5255">
        <w:rPr>
          <w:rFonts w:asciiTheme="minorHAnsi" w:hAnsiTheme="minorHAnsi"/>
          <w:sz w:val="24"/>
          <w:szCs w:val="24"/>
        </w:rPr>
        <w:t>Wykonawca może</w:t>
      </w:r>
      <w:r w:rsidR="00912332" w:rsidRPr="00AB5255">
        <w:rPr>
          <w:rFonts w:asciiTheme="minorHAnsi" w:hAnsiTheme="minorHAnsi"/>
          <w:sz w:val="24"/>
          <w:szCs w:val="24"/>
        </w:rPr>
        <w:t xml:space="preserve"> wycofać ofertę pod warunkiem, </w:t>
      </w:r>
      <w:r w:rsidRPr="00AB5255">
        <w:rPr>
          <w:rFonts w:asciiTheme="minorHAnsi" w:hAnsiTheme="minorHAnsi"/>
          <w:sz w:val="24"/>
          <w:szCs w:val="24"/>
        </w:rPr>
        <w:t>że oświadczenie wykonawcy o wycofaniu oferty wpłynie do zamawiającego przed upływem  terminu  składania ofert. Do składanego oświadczenia należy d</w:t>
      </w:r>
      <w:bookmarkStart w:id="0" w:name="_GoBack"/>
      <w:bookmarkEnd w:id="0"/>
      <w:r w:rsidRPr="00AB5255">
        <w:rPr>
          <w:rFonts w:asciiTheme="minorHAnsi" w:hAnsiTheme="minorHAnsi"/>
          <w:sz w:val="24"/>
          <w:szCs w:val="24"/>
        </w:rPr>
        <w:t>ołączyć dokument potwierdzający prawo osoby podpisującej oświadczenie do reprezentowania wykonawcy.</w:t>
      </w:r>
    </w:p>
    <w:p w:rsidR="00455A20" w:rsidRPr="00AB5255" w:rsidRDefault="00455A20" w:rsidP="00042DBF">
      <w:pPr>
        <w:pStyle w:val="Tekstpodstawowy21"/>
        <w:widowControl/>
        <w:numPr>
          <w:ilvl w:val="0"/>
          <w:numId w:val="2"/>
        </w:numPr>
        <w:tabs>
          <w:tab w:val="left" w:pos="360"/>
          <w:tab w:val="left" w:pos="426"/>
          <w:tab w:val="left" w:pos="2340"/>
        </w:tabs>
        <w:ind w:left="360"/>
        <w:jc w:val="both"/>
        <w:rPr>
          <w:rFonts w:asciiTheme="minorHAnsi" w:hAnsiTheme="minorHAnsi"/>
          <w:szCs w:val="24"/>
        </w:rPr>
      </w:pPr>
      <w:r w:rsidRPr="00AB5255">
        <w:rPr>
          <w:rFonts w:asciiTheme="minorHAnsi" w:hAnsiTheme="minorHAnsi"/>
          <w:szCs w:val="24"/>
        </w:rPr>
        <w:t xml:space="preserve">Otwarcie ofert nastąpi w dniu </w:t>
      </w:r>
      <w:r w:rsidR="00E8754A">
        <w:rPr>
          <w:rFonts w:asciiTheme="minorHAnsi" w:hAnsiTheme="minorHAnsi"/>
          <w:b/>
          <w:szCs w:val="24"/>
        </w:rPr>
        <w:t>10</w:t>
      </w:r>
      <w:r w:rsidRPr="00AB5255">
        <w:rPr>
          <w:rFonts w:asciiTheme="minorHAnsi" w:hAnsiTheme="minorHAnsi"/>
          <w:b/>
          <w:szCs w:val="24"/>
        </w:rPr>
        <w:t>.</w:t>
      </w:r>
      <w:r w:rsidR="000F0743">
        <w:rPr>
          <w:rFonts w:asciiTheme="minorHAnsi" w:hAnsiTheme="minorHAnsi"/>
          <w:b/>
          <w:szCs w:val="24"/>
        </w:rPr>
        <w:t>02.2020</w:t>
      </w:r>
      <w:r w:rsidRPr="00AB5255">
        <w:rPr>
          <w:rFonts w:asciiTheme="minorHAnsi" w:hAnsiTheme="minorHAnsi"/>
          <w:b/>
          <w:szCs w:val="24"/>
        </w:rPr>
        <w:t xml:space="preserve"> r. </w:t>
      </w:r>
      <w:r w:rsidRPr="00AB5255">
        <w:rPr>
          <w:rFonts w:asciiTheme="minorHAnsi" w:hAnsiTheme="minorHAnsi"/>
          <w:szCs w:val="24"/>
        </w:rPr>
        <w:t xml:space="preserve">o godz. </w:t>
      </w:r>
      <w:r w:rsidR="000140BD" w:rsidRPr="00AB5255">
        <w:rPr>
          <w:rFonts w:asciiTheme="minorHAnsi" w:hAnsiTheme="minorHAnsi"/>
          <w:b/>
          <w:szCs w:val="24"/>
        </w:rPr>
        <w:t>10</w:t>
      </w:r>
      <w:r w:rsidRPr="00AB5255">
        <w:rPr>
          <w:rFonts w:asciiTheme="minorHAnsi" w:hAnsiTheme="minorHAnsi"/>
          <w:b/>
          <w:szCs w:val="24"/>
          <w:vertAlign w:val="superscript"/>
        </w:rPr>
        <w:t>00</w:t>
      </w:r>
      <w:r w:rsidRPr="00AB5255">
        <w:rPr>
          <w:rFonts w:asciiTheme="minorHAnsi" w:hAnsiTheme="minorHAnsi"/>
          <w:szCs w:val="24"/>
        </w:rPr>
        <w:t xml:space="preserve"> w si</w:t>
      </w:r>
      <w:r w:rsidR="00B21846" w:rsidRPr="00AB5255">
        <w:rPr>
          <w:rFonts w:asciiTheme="minorHAnsi" w:hAnsiTheme="minorHAnsi"/>
          <w:szCs w:val="24"/>
        </w:rPr>
        <w:t>edzibie zamawiającego pokój nr 5</w:t>
      </w:r>
      <w:r w:rsidRPr="00AB5255">
        <w:rPr>
          <w:rFonts w:asciiTheme="minorHAnsi" w:hAnsiTheme="minorHAnsi"/>
          <w:szCs w:val="24"/>
        </w:rPr>
        <w:t>24. Otwarcie ofert jest jawne.</w:t>
      </w:r>
    </w:p>
    <w:p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rsidR="0045431A" w:rsidRPr="00AB5255" w:rsidRDefault="0045431A" w:rsidP="0045431A">
      <w:pPr>
        <w:pStyle w:val="Tekstpodstawowy21"/>
        <w:widowControl/>
        <w:tabs>
          <w:tab w:val="left" w:pos="360"/>
          <w:tab w:val="left" w:pos="720"/>
          <w:tab w:val="left" w:pos="2340"/>
        </w:tabs>
        <w:ind w:left="0"/>
        <w:jc w:val="both"/>
        <w:rPr>
          <w:rFonts w:asciiTheme="minorHAnsi" w:hAnsiTheme="minorHAnsi"/>
          <w:b/>
        </w:rPr>
      </w:pPr>
      <w:r w:rsidRPr="00AB5255">
        <w:rPr>
          <w:rFonts w:asciiTheme="minorHAnsi" w:hAnsiTheme="minorHAnsi"/>
          <w:b/>
        </w:rPr>
        <w:t>XI</w:t>
      </w:r>
      <w:r w:rsidR="00AB5255" w:rsidRPr="00AB5255">
        <w:rPr>
          <w:rFonts w:asciiTheme="minorHAnsi" w:hAnsiTheme="minorHAnsi"/>
          <w:b/>
        </w:rPr>
        <w:t>V</w:t>
      </w:r>
      <w:r w:rsidRPr="00AB5255">
        <w:rPr>
          <w:rFonts w:asciiTheme="minorHAnsi" w:hAnsiTheme="minorHAnsi"/>
          <w:b/>
        </w:rPr>
        <w:t>. OPIS SPOSOBU OBLICZENIA CENY:</w:t>
      </w:r>
    </w:p>
    <w:p w:rsidR="001C14ED" w:rsidRPr="00F97749" w:rsidRDefault="001C14ED" w:rsidP="00042DBF">
      <w:pPr>
        <w:pStyle w:val="StronaXzY"/>
        <w:numPr>
          <w:ilvl w:val="0"/>
          <w:numId w:val="30"/>
        </w:numPr>
        <w:jc w:val="both"/>
        <w:rPr>
          <w:rFonts w:asciiTheme="minorHAnsi" w:hAnsiTheme="minorHAnsi"/>
          <w:sz w:val="24"/>
          <w:szCs w:val="24"/>
        </w:rPr>
      </w:pPr>
      <w:r w:rsidRPr="00F97749">
        <w:rPr>
          <w:rFonts w:asciiTheme="minorHAnsi" w:hAnsiTheme="minorHAnsi"/>
          <w:sz w:val="24"/>
          <w:szCs w:val="24"/>
        </w:rPr>
        <w:t>Wykonawca winien obliczyć cenę oferty wyceniając wszystkie elementy zamówienia wymienione w dokumentacji projektowej – załącznik</w:t>
      </w:r>
      <w:r w:rsidR="00881846">
        <w:rPr>
          <w:rFonts w:asciiTheme="minorHAnsi" w:hAnsiTheme="minorHAnsi"/>
          <w:sz w:val="24"/>
          <w:szCs w:val="24"/>
        </w:rPr>
        <w:t xml:space="preserve"> nr 9</w:t>
      </w:r>
      <w:r w:rsidRPr="00F97749">
        <w:rPr>
          <w:rFonts w:asciiTheme="minorHAnsi" w:hAnsiTheme="minorHAnsi"/>
          <w:sz w:val="24"/>
          <w:szCs w:val="24"/>
        </w:rPr>
        <w:t xml:space="preserve"> do SIWZ, specyfikacji technicznej wykonania i </w:t>
      </w:r>
      <w:r w:rsidR="00B06DFF" w:rsidRPr="00F97749">
        <w:rPr>
          <w:rFonts w:asciiTheme="minorHAnsi" w:hAnsiTheme="minorHAnsi"/>
          <w:sz w:val="24"/>
          <w:szCs w:val="24"/>
        </w:rPr>
        <w:t xml:space="preserve">odbioru robót – </w:t>
      </w:r>
      <w:r w:rsidR="00F97749" w:rsidRPr="00F97749">
        <w:rPr>
          <w:rFonts w:asciiTheme="minorHAnsi" w:hAnsiTheme="minorHAnsi"/>
          <w:sz w:val="24"/>
          <w:szCs w:val="24"/>
        </w:rPr>
        <w:t>załącznik nr 1</w:t>
      </w:r>
      <w:r w:rsidR="00881846">
        <w:rPr>
          <w:rFonts w:asciiTheme="minorHAnsi" w:hAnsiTheme="minorHAnsi"/>
          <w:sz w:val="24"/>
          <w:szCs w:val="24"/>
        </w:rPr>
        <w:t>1</w:t>
      </w:r>
      <w:r w:rsidR="00B06DFF" w:rsidRPr="00F97749">
        <w:rPr>
          <w:rFonts w:asciiTheme="minorHAnsi" w:hAnsiTheme="minorHAnsi"/>
          <w:sz w:val="24"/>
          <w:szCs w:val="24"/>
        </w:rPr>
        <w:t xml:space="preserve"> </w:t>
      </w:r>
      <w:r w:rsidRPr="00F97749">
        <w:rPr>
          <w:rFonts w:asciiTheme="minorHAnsi" w:hAnsiTheme="minorHAnsi"/>
          <w:sz w:val="24"/>
          <w:szCs w:val="24"/>
        </w:rPr>
        <w:t>do SIWZ, oraz przed</w:t>
      </w:r>
      <w:r w:rsidR="00B06DFF" w:rsidRPr="00F97749">
        <w:rPr>
          <w:rFonts w:asciiTheme="minorHAnsi" w:hAnsiTheme="minorHAnsi"/>
          <w:sz w:val="24"/>
          <w:szCs w:val="24"/>
        </w:rPr>
        <w:t>miarze robót</w:t>
      </w:r>
      <w:r w:rsidR="00F97749" w:rsidRPr="00F97749">
        <w:rPr>
          <w:rFonts w:asciiTheme="minorHAnsi" w:hAnsiTheme="minorHAnsi"/>
          <w:sz w:val="24"/>
          <w:szCs w:val="24"/>
        </w:rPr>
        <w:t xml:space="preserve"> – załącznik nr 1</w:t>
      </w:r>
      <w:r w:rsidR="00881846">
        <w:rPr>
          <w:rFonts w:asciiTheme="minorHAnsi" w:hAnsiTheme="minorHAnsi"/>
          <w:sz w:val="24"/>
          <w:szCs w:val="24"/>
        </w:rPr>
        <w:t>0</w:t>
      </w:r>
      <w:r w:rsidRPr="00F97749">
        <w:rPr>
          <w:rFonts w:asciiTheme="minorHAnsi" w:hAnsiTheme="minorHAnsi"/>
          <w:sz w:val="24"/>
          <w:szCs w:val="24"/>
        </w:rPr>
        <w:t xml:space="preserve"> do SIWZ.</w:t>
      </w:r>
    </w:p>
    <w:p w:rsidR="00820F69" w:rsidRPr="00AB5255" w:rsidRDefault="001C14ED" w:rsidP="001C14ED">
      <w:pPr>
        <w:pStyle w:val="StronaXzY"/>
        <w:ind w:left="360"/>
        <w:jc w:val="both"/>
        <w:rPr>
          <w:rFonts w:asciiTheme="minorHAnsi" w:hAnsiTheme="minorHAnsi"/>
          <w:b/>
          <w:sz w:val="24"/>
          <w:szCs w:val="24"/>
        </w:rPr>
      </w:pPr>
      <w:r w:rsidRPr="00F97749">
        <w:rPr>
          <w:rFonts w:asciiTheme="minorHAnsi" w:hAnsiTheme="minorHAnsi"/>
          <w:sz w:val="24"/>
          <w:szCs w:val="24"/>
        </w:rPr>
        <w:t xml:space="preserve">Wykonawca musi zaoferować cenę jednoznaczną i ostateczną, która nie będzie podlegała negocjacjom przy podpisaniu umowy. </w:t>
      </w:r>
      <w:r w:rsidRPr="00F97749">
        <w:rPr>
          <w:rFonts w:asciiTheme="minorHAnsi" w:hAnsiTheme="minorHAnsi"/>
          <w:b/>
          <w:sz w:val="24"/>
          <w:szCs w:val="24"/>
        </w:rPr>
        <w:t>Oferowana cena będzie traktowana jako ryczałtowa.</w:t>
      </w:r>
      <w:r w:rsidRPr="00F97749">
        <w:rPr>
          <w:rFonts w:asciiTheme="minorHAnsi" w:hAnsiTheme="minorHAnsi"/>
          <w:sz w:val="24"/>
          <w:szCs w:val="24"/>
        </w:rPr>
        <w:t xml:space="preserve"> Cenę należy obliczyć na podstawie dokumentacj</w:t>
      </w:r>
      <w:r w:rsidR="00AC4A51" w:rsidRPr="00F97749">
        <w:rPr>
          <w:rFonts w:asciiTheme="minorHAnsi" w:hAnsiTheme="minorHAnsi"/>
          <w:sz w:val="24"/>
          <w:szCs w:val="24"/>
        </w:rPr>
        <w:t xml:space="preserve">i projektowej – załącznik nr </w:t>
      </w:r>
      <w:r w:rsidR="00881846">
        <w:rPr>
          <w:rFonts w:asciiTheme="minorHAnsi" w:hAnsiTheme="minorHAnsi"/>
          <w:sz w:val="24"/>
          <w:szCs w:val="24"/>
        </w:rPr>
        <w:t>9</w:t>
      </w:r>
      <w:r w:rsidRPr="00F97749">
        <w:rPr>
          <w:rFonts w:asciiTheme="minorHAnsi" w:hAnsiTheme="minorHAnsi"/>
          <w:sz w:val="24"/>
          <w:szCs w:val="24"/>
        </w:rPr>
        <w:t xml:space="preserve"> do SIWZ, specyfikacji technicznej wykonania </w:t>
      </w:r>
      <w:r w:rsidR="00F97749" w:rsidRPr="00F97749">
        <w:rPr>
          <w:rFonts w:asciiTheme="minorHAnsi" w:hAnsiTheme="minorHAnsi"/>
          <w:sz w:val="24"/>
          <w:szCs w:val="24"/>
        </w:rPr>
        <w:t>i odbioru robót – załącznik nr 1</w:t>
      </w:r>
      <w:r w:rsidR="00881846">
        <w:rPr>
          <w:rFonts w:asciiTheme="minorHAnsi" w:hAnsiTheme="minorHAnsi"/>
          <w:sz w:val="24"/>
          <w:szCs w:val="24"/>
        </w:rPr>
        <w:t>1</w:t>
      </w:r>
      <w:r w:rsidRPr="00F97749">
        <w:rPr>
          <w:rFonts w:asciiTheme="minorHAnsi" w:hAnsiTheme="minorHAnsi"/>
          <w:sz w:val="24"/>
          <w:szCs w:val="24"/>
        </w:rPr>
        <w:t xml:space="preserve"> do SIWZ, oraz przedmiarze robót – załączniki nr </w:t>
      </w:r>
      <w:r w:rsidR="00920AFE">
        <w:rPr>
          <w:rFonts w:asciiTheme="minorHAnsi" w:hAnsiTheme="minorHAnsi"/>
          <w:sz w:val="24"/>
          <w:szCs w:val="24"/>
        </w:rPr>
        <w:t>1</w:t>
      </w:r>
      <w:r w:rsidR="00881846">
        <w:rPr>
          <w:rFonts w:asciiTheme="minorHAnsi" w:hAnsiTheme="minorHAnsi"/>
          <w:sz w:val="24"/>
          <w:szCs w:val="24"/>
        </w:rPr>
        <w:t>0</w:t>
      </w:r>
      <w:r w:rsidRPr="00F97749">
        <w:rPr>
          <w:rFonts w:asciiTheme="minorHAnsi" w:hAnsiTheme="minorHAnsi"/>
          <w:sz w:val="24"/>
          <w:szCs w:val="24"/>
        </w:rPr>
        <w:t xml:space="preserve"> do SIWZ, uwzględniając wszystkie niezbędne dla jego zrealizowania prace i czynności, z tym że </w:t>
      </w:r>
      <w:r w:rsidRPr="00F97749">
        <w:rPr>
          <w:rFonts w:asciiTheme="minorHAnsi" w:hAnsiTheme="minorHAnsi"/>
          <w:b/>
          <w:sz w:val="24"/>
          <w:szCs w:val="24"/>
        </w:rPr>
        <w:t>przedmiary robót stanowią materiały</w:t>
      </w:r>
      <w:r w:rsidRPr="00AB5255">
        <w:rPr>
          <w:rFonts w:asciiTheme="minorHAnsi" w:hAnsiTheme="minorHAnsi"/>
          <w:b/>
          <w:sz w:val="24"/>
          <w:szCs w:val="24"/>
        </w:rPr>
        <w:t xml:space="preserve"> pomocnicze.</w:t>
      </w:r>
    </w:p>
    <w:p w:rsidR="00820F69" w:rsidRPr="00AB5255" w:rsidRDefault="00820F69" w:rsidP="00042DBF">
      <w:pPr>
        <w:pStyle w:val="StronaXzY"/>
        <w:numPr>
          <w:ilvl w:val="0"/>
          <w:numId w:val="30"/>
        </w:numPr>
        <w:jc w:val="both"/>
        <w:rPr>
          <w:rFonts w:asciiTheme="minorHAnsi" w:hAnsiTheme="minorHAnsi"/>
          <w:sz w:val="24"/>
          <w:szCs w:val="24"/>
        </w:rPr>
      </w:pPr>
      <w:r w:rsidRPr="00AB5255">
        <w:rPr>
          <w:rFonts w:asciiTheme="minorHAnsi" w:hAnsiTheme="minorHAnsi"/>
          <w:sz w:val="24"/>
          <w:szCs w:val="24"/>
        </w:rPr>
        <w:t xml:space="preserve">Cenę oferty należy podać w walucie polskiej, ponieważ w takiej walucie dokonywane będą rozliczenia pomiędzy Zamawiającym a Wykonawcą, którego oferta uznana zostanie za najkorzystniejszą. </w:t>
      </w:r>
    </w:p>
    <w:p w:rsidR="00932DA3" w:rsidRPr="00AB5255" w:rsidRDefault="00932DA3" w:rsidP="00820F69">
      <w:pPr>
        <w:pStyle w:val="StronaXzY"/>
        <w:spacing w:after="120"/>
        <w:ind w:left="567"/>
        <w:jc w:val="both"/>
        <w:rPr>
          <w:rFonts w:asciiTheme="minorHAnsi" w:hAnsiTheme="minorHAnsi"/>
          <w:sz w:val="24"/>
          <w:szCs w:val="24"/>
        </w:rPr>
      </w:pPr>
    </w:p>
    <w:p w:rsidR="00820F69" w:rsidRPr="00AB5255" w:rsidRDefault="00820F69" w:rsidP="00932DA3">
      <w:pPr>
        <w:pStyle w:val="StronaXzY"/>
        <w:jc w:val="both"/>
        <w:rPr>
          <w:rFonts w:asciiTheme="minorHAnsi" w:hAnsiTheme="minorHAnsi"/>
          <w:sz w:val="24"/>
          <w:szCs w:val="24"/>
        </w:rPr>
      </w:pPr>
      <w:r w:rsidRPr="00AB5255">
        <w:rPr>
          <w:rFonts w:asciiTheme="minorHAnsi" w:hAnsiTheme="minorHAnsi"/>
          <w:sz w:val="24"/>
          <w:szCs w:val="24"/>
        </w:rPr>
        <w:t>UWAGA:</w:t>
      </w:r>
    </w:p>
    <w:p w:rsidR="00932DA3" w:rsidRPr="00AB5255" w:rsidRDefault="00932DA3" w:rsidP="00932DA3">
      <w:pPr>
        <w:jc w:val="both"/>
        <w:rPr>
          <w:rFonts w:asciiTheme="minorHAnsi" w:hAnsiTheme="minorHAnsi"/>
          <w:i/>
          <w:iCs/>
          <w:sz w:val="24"/>
          <w:szCs w:val="24"/>
        </w:rPr>
      </w:pPr>
      <w:r w:rsidRPr="00AB5255">
        <w:rPr>
          <w:rFonts w:asciiTheme="minorHAnsi" w:hAnsiTheme="minorHAnsi"/>
          <w:i/>
          <w:iCs/>
          <w:sz w:val="24"/>
          <w:szCs w:val="24"/>
        </w:rPr>
        <w:t>Cenę oferty oraz pozostałe wartości należy przedstawić z dokładnością do dwóch miejsc po przecinku przy zachowaniu matematycznej zasady zaokrąglania liczb. Kwoty  zaokrągla się do pełnych groszy, przy czym końcówki poniżej 0,5 grosza pomija się, a końcówki od 0,5 grosza zaokrągla się do 1 grosza.</w:t>
      </w:r>
    </w:p>
    <w:p w:rsidR="00820F69" w:rsidRPr="00AB5255" w:rsidRDefault="00820F69" w:rsidP="00820F69">
      <w:pPr>
        <w:pStyle w:val="StronaXzY"/>
        <w:jc w:val="both"/>
        <w:rPr>
          <w:rFonts w:asciiTheme="minorHAnsi" w:hAnsiTheme="minorHAnsi"/>
          <w:sz w:val="24"/>
          <w:szCs w:val="24"/>
          <w:lang w:eastAsia="ar-SA"/>
        </w:rPr>
      </w:pPr>
    </w:p>
    <w:p w:rsidR="00820F69" w:rsidRPr="00AB5255" w:rsidRDefault="00820F69" w:rsidP="00042DBF">
      <w:pPr>
        <w:pStyle w:val="StronaXzY"/>
        <w:numPr>
          <w:ilvl w:val="0"/>
          <w:numId w:val="30"/>
        </w:numPr>
        <w:jc w:val="both"/>
        <w:rPr>
          <w:rFonts w:asciiTheme="minorHAnsi" w:hAnsiTheme="minorHAnsi"/>
          <w:sz w:val="24"/>
          <w:szCs w:val="24"/>
        </w:rPr>
      </w:pPr>
      <w:r w:rsidRPr="00AB5255">
        <w:rPr>
          <w:rFonts w:asciiTheme="minorHAnsi" w:hAnsiTheme="minorHAnsi"/>
          <w:sz w:val="24"/>
          <w:szCs w:val="24"/>
        </w:rPr>
        <w:t>Cena oferty powinna zawierać w sobie ewentualne upusty oferowane przez Wykonawcę.</w:t>
      </w:r>
    </w:p>
    <w:p w:rsidR="00820F69" w:rsidRPr="00AB5255" w:rsidRDefault="00820F69" w:rsidP="00042DBF">
      <w:pPr>
        <w:pStyle w:val="StronaXzY"/>
        <w:numPr>
          <w:ilvl w:val="0"/>
          <w:numId w:val="30"/>
        </w:numPr>
        <w:jc w:val="both"/>
        <w:rPr>
          <w:rFonts w:asciiTheme="minorHAnsi" w:hAnsiTheme="minorHAnsi"/>
          <w:sz w:val="24"/>
          <w:szCs w:val="24"/>
        </w:rPr>
      </w:pPr>
      <w:r w:rsidRPr="00AB5255">
        <w:rPr>
          <w:rFonts w:asciiTheme="minorHAnsi" w:hAnsiTheme="minorHAnsi"/>
          <w:sz w:val="24"/>
          <w:szCs w:val="24"/>
        </w:rPr>
        <w:t xml:space="preserve">Cena oferty określona przez Wykonawcę ustalona jest na okres obowiązywania umowy i </w:t>
      </w:r>
      <w:r w:rsidR="00881846">
        <w:rPr>
          <w:rFonts w:asciiTheme="minorHAnsi" w:hAnsiTheme="minorHAnsi"/>
          <w:sz w:val="24"/>
          <w:szCs w:val="24"/>
        </w:rPr>
        <w:t> n</w:t>
      </w:r>
      <w:r w:rsidRPr="00AB5255">
        <w:rPr>
          <w:rFonts w:asciiTheme="minorHAnsi" w:hAnsiTheme="minorHAnsi"/>
          <w:sz w:val="24"/>
          <w:szCs w:val="24"/>
        </w:rPr>
        <w:t>ie będzie podlegała zmianom.</w:t>
      </w:r>
    </w:p>
    <w:p w:rsidR="00820F69" w:rsidRPr="00F97749" w:rsidRDefault="00820F69" w:rsidP="00042DBF">
      <w:pPr>
        <w:pStyle w:val="StronaXzY"/>
        <w:numPr>
          <w:ilvl w:val="0"/>
          <w:numId w:val="30"/>
        </w:numPr>
        <w:jc w:val="both"/>
        <w:rPr>
          <w:rFonts w:asciiTheme="minorHAnsi" w:hAnsiTheme="minorHAnsi"/>
          <w:sz w:val="24"/>
          <w:szCs w:val="24"/>
        </w:rPr>
      </w:pPr>
      <w:r w:rsidRPr="00AB5255">
        <w:rPr>
          <w:rFonts w:asciiTheme="minorHAnsi" w:hAnsiTheme="minorHAnsi"/>
          <w:sz w:val="24"/>
          <w:szCs w:val="24"/>
        </w:rPr>
        <w:t xml:space="preserve">Zamawiający wymaga, aby obliczona w powyższy sposób cena obejmowała </w:t>
      </w:r>
      <w:r w:rsidRPr="00AB5255">
        <w:rPr>
          <w:rFonts w:asciiTheme="minorHAnsi" w:hAnsiTheme="minorHAnsi"/>
          <w:b/>
          <w:sz w:val="24"/>
          <w:szCs w:val="24"/>
        </w:rPr>
        <w:t xml:space="preserve">wszystkie </w:t>
      </w:r>
      <w:r w:rsidRPr="00F97749">
        <w:rPr>
          <w:rFonts w:asciiTheme="minorHAnsi" w:hAnsiTheme="minorHAnsi"/>
          <w:b/>
          <w:sz w:val="24"/>
          <w:szCs w:val="24"/>
        </w:rPr>
        <w:t>koszty związane z realizacją przedmiotu zamówienia.</w:t>
      </w:r>
    </w:p>
    <w:p w:rsidR="00820F69" w:rsidRPr="00F97749" w:rsidRDefault="00820F69" w:rsidP="00042DBF">
      <w:pPr>
        <w:pStyle w:val="StronaXzY"/>
        <w:numPr>
          <w:ilvl w:val="0"/>
          <w:numId w:val="30"/>
        </w:numPr>
        <w:jc w:val="both"/>
        <w:rPr>
          <w:rFonts w:asciiTheme="minorHAnsi" w:hAnsiTheme="minorHAnsi"/>
          <w:sz w:val="24"/>
          <w:szCs w:val="24"/>
        </w:rPr>
      </w:pPr>
      <w:r w:rsidRPr="00F97749">
        <w:rPr>
          <w:rFonts w:asciiTheme="minorHAnsi" w:hAnsiTheme="minorHAnsi"/>
          <w:sz w:val="24"/>
          <w:szCs w:val="24"/>
        </w:rPr>
        <w:t>W celu złożenia odpowiedniej (pełnej) oferty cenowej Wykonawcę zobowiązuje się do:</w:t>
      </w:r>
    </w:p>
    <w:p w:rsidR="00820F69" w:rsidRPr="00F97749" w:rsidRDefault="00820F69" w:rsidP="00042DBF">
      <w:pPr>
        <w:pStyle w:val="StronaXzY"/>
        <w:numPr>
          <w:ilvl w:val="3"/>
          <w:numId w:val="31"/>
        </w:numPr>
        <w:tabs>
          <w:tab w:val="clear" w:pos="3780"/>
        </w:tabs>
        <w:ind w:left="1134" w:hanging="333"/>
        <w:jc w:val="both"/>
        <w:rPr>
          <w:rFonts w:asciiTheme="minorHAnsi" w:hAnsiTheme="minorHAnsi"/>
          <w:sz w:val="24"/>
          <w:szCs w:val="24"/>
        </w:rPr>
      </w:pPr>
      <w:r w:rsidRPr="00F97749">
        <w:rPr>
          <w:rFonts w:asciiTheme="minorHAnsi" w:hAnsiTheme="minorHAnsi"/>
          <w:sz w:val="24"/>
          <w:szCs w:val="24"/>
        </w:rPr>
        <w:t xml:space="preserve">szczegółowego zapoznania się z SIWZ wraz z wszystkimi załącznikami, </w:t>
      </w:r>
    </w:p>
    <w:p w:rsidR="00820F69" w:rsidRPr="00F97749" w:rsidRDefault="00820F69" w:rsidP="00042DBF">
      <w:pPr>
        <w:pStyle w:val="StronaXzY"/>
        <w:numPr>
          <w:ilvl w:val="3"/>
          <w:numId w:val="31"/>
        </w:numPr>
        <w:tabs>
          <w:tab w:val="clear" w:pos="3780"/>
        </w:tabs>
        <w:ind w:left="1134" w:hanging="333"/>
        <w:jc w:val="both"/>
        <w:rPr>
          <w:rFonts w:asciiTheme="minorHAnsi" w:hAnsiTheme="minorHAnsi"/>
          <w:sz w:val="24"/>
          <w:szCs w:val="24"/>
        </w:rPr>
      </w:pPr>
      <w:r w:rsidRPr="00F97749">
        <w:rPr>
          <w:rFonts w:asciiTheme="minorHAnsi" w:hAnsiTheme="minorHAnsi"/>
          <w:sz w:val="24"/>
          <w:szCs w:val="24"/>
        </w:rPr>
        <w:t xml:space="preserve">zdobycia wszelkich informacji dotyczących przedmiotu zamówienia niezbędnych do sporządzenia oferty, podpisania umowy i realizacji zamówienia. </w:t>
      </w:r>
    </w:p>
    <w:p w:rsidR="00042DBF" w:rsidRPr="00042DBF" w:rsidRDefault="00820F69" w:rsidP="00042DBF">
      <w:pPr>
        <w:pStyle w:val="StronaXzY"/>
        <w:numPr>
          <w:ilvl w:val="0"/>
          <w:numId w:val="30"/>
        </w:numPr>
        <w:jc w:val="both"/>
        <w:rPr>
          <w:rFonts w:asciiTheme="minorHAnsi" w:hAnsiTheme="minorHAnsi" w:cstheme="minorHAnsi"/>
          <w:sz w:val="24"/>
          <w:szCs w:val="24"/>
        </w:rPr>
      </w:pPr>
      <w:r w:rsidRPr="00F97749">
        <w:rPr>
          <w:rFonts w:asciiTheme="minorHAnsi" w:hAnsiTheme="minorHAnsi"/>
          <w:sz w:val="24"/>
          <w:szCs w:val="24"/>
        </w:rPr>
        <w:t xml:space="preserve">Wykonawca zobowiązany jest do zrealizowania przedmiotu zamówienia w sposób </w:t>
      </w:r>
      <w:r w:rsidRPr="00042DBF">
        <w:rPr>
          <w:rFonts w:asciiTheme="minorHAnsi" w:hAnsiTheme="minorHAnsi" w:cstheme="minorHAnsi"/>
          <w:sz w:val="24"/>
          <w:szCs w:val="24"/>
        </w:rPr>
        <w:t>kompletny i zdatny do realizacji celu, któremu ma on służyć.</w:t>
      </w:r>
    </w:p>
    <w:p w:rsidR="00042DBF" w:rsidRPr="00042DBF" w:rsidRDefault="00042DBF" w:rsidP="00042DBF">
      <w:pPr>
        <w:pStyle w:val="StronaXzY"/>
        <w:numPr>
          <w:ilvl w:val="0"/>
          <w:numId w:val="30"/>
        </w:numPr>
        <w:jc w:val="both"/>
        <w:rPr>
          <w:rFonts w:asciiTheme="minorHAnsi" w:hAnsiTheme="minorHAnsi" w:cstheme="minorHAnsi"/>
          <w:sz w:val="24"/>
          <w:szCs w:val="24"/>
        </w:rPr>
      </w:pPr>
      <w:r w:rsidRPr="00042DBF">
        <w:rPr>
          <w:rFonts w:asciiTheme="minorHAnsi" w:eastAsia="Calibri" w:hAnsiTheme="minorHAnsi" w:cstheme="minorHAnsi"/>
          <w:color w:val="000000"/>
          <w:sz w:val="24"/>
          <w:szCs w:val="24"/>
        </w:rPr>
        <w:t>Jeżeli w postępowaniu zostanie złożona oferta, której w</w:t>
      </w:r>
      <w:r w:rsidR="00881846">
        <w:rPr>
          <w:rFonts w:asciiTheme="minorHAnsi" w:eastAsia="Calibri" w:hAnsiTheme="minorHAnsi" w:cstheme="minorHAnsi"/>
          <w:color w:val="000000"/>
          <w:sz w:val="24"/>
          <w:szCs w:val="24"/>
        </w:rPr>
        <w:t>ybór prowadziłby do powstania u </w:t>
      </w:r>
      <w:r w:rsidRPr="00042DBF">
        <w:rPr>
          <w:rFonts w:asciiTheme="minorHAnsi" w:eastAsia="Calibri" w:hAnsiTheme="minorHAnsi" w:cstheme="minorHAnsi"/>
          <w:color w:val="000000"/>
          <w:sz w:val="24"/>
          <w:szCs w:val="24"/>
        </w:rPr>
        <w:t xml:space="preserve">zamawiającego obowiązku podatkowego zgodnie z przepisami o podatku od towarów </w:t>
      </w:r>
      <w:r>
        <w:rPr>
          <w:rFonts w:asciiTheme="minorHAnsi" w:eastAsia="Calibri" w:hAnsiTheme="minorHAnsi" w:cstheme="minorHAnsi"/>
          <w:color w:val="000000"/>
          <w:sz w:val="24"/>
          <w:szCs w:val="24"/>
        </w:rPr>
        <w:t>i </w:t>
      </w:r>
      <w:r w:rsidRPr="00042DBF">
        <w:rPr>
          <w:rFonts w:asciiTheme="minorHAnsi" w:eastAsia="Calibri" w:hAnsiTheme="minorHAnsi" w:cstheme="minorHAnsi"/>
          <w:color w:val="000000"/>
          <w:sz w:val="24"/>
          <w:szCs w:val="24"/>
        </w:rPr>
        <w:t xml:space="preserve">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oświadczenia w powyższej kwestii będzie oznaczał brak powstania u Zamawiającego w/w zobowiązania podatkowego. </w:t>
      </w:r>
    </w:p>
    <w:p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rsidR="0045431A" w:rsidRPr="00F97749"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F97749">
        <w:rPr>
          <w:rFonts w:asciiTheme="minorHAnsi" w:hAnsiTheme="minorHAnsi"/>
          <w:b/>
        </w:rPr>
        <w:t>XV</w:t>
      </w:r>
      <w:r w:rsidR="0045431A" w:rsidRPr="00F97749">
        <w:rPr>
          <w:rFonts w:asciiTheme="minorHAnsi" w:hAnsiTheme="minorHAnsi"/>
          <w:b/>
        </w:rPr>
        <w:t xml:space="preserve">. OPIS KRYTERIÓW, KTÓRYMI ZAMAWIAJĄCY BĘDZIE SIĘ KIEROWAŁ PRZY WYBORZE OFERTY  </w:t>
      </w:r>
      <w:r w:rsidRPr="00F97749">
        <w:rPr>
          <w:rFonts w:asciiTheme="minorHAnsi" w:hAnsiTheme="minorHAnsi"/>
          <w:b/>
        </w:rPr>
        <w:t xml:space="preserve">WRAZ Z PODANIEM </w:t>
      </w:r>
      <w:r w:rsidR="0045431A" w:rsidRPr="00F97749">
        <w:rPr>
          <w:rFonts w:asciiTheme="minorHAnsi" w:hAnsiTheme="minorHAnsi"/>
          <w:b/>
        </w:rPr>
        <w:t xml:space="preserve">ICH  </w:t>
      </w:r>
      <w:r w:rsidRPr="00F97749">
        <w:rPr>
          <w:rFonts w:asciiTheme="minorHAnsi" w:hAnsiTheme="minorHAnsi"/>
          <w:b/>
        </w:rPr>
        <w:t>WAG</w:t>
      </w:r>
      <w:r w:rsidR="0045431A" w:rsidRPr="00F97749">
        <w:rPr>
          <w:rFonts w:asciiTheme="minorHAnsi" w:hAnsiTheme="minorHAnsi"/>
          <w:b/>
        </w:rPr>
        <w:t>:</w:t>
      </w:r>
    </w:p>
    <w:p w:rsidR="00AC4A51" w:rsidRPr="00F97749" w:rsidRDefault="004371EA" w:rsidP="00042DBF">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F97749">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F97749">
        <w:rPr>
          <w:rFonts w:asciiTheme="minorHAnsi" w:hAnsiTheme="minorHAnsi"/>
          <w:bCs/>
          <w:sz w:val="24"/>
          <w:szCs w:val="24"/>
        </w:rPr>
        <w:t>.</w:t>
      </w:r>
    </w:p>
    <w:p w:rsidR="00AC4A51" w:rsidRPr="00F97749" w:rsidRDefault="00AC4A51" w:rsidP="00042DBF">
      <w:pPr>
        <w:widowControl/>
        <w:numPr>
          <w:ilvl w:val="3"/>
          <w:numId w:val="9"/>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F97749">
        <w:rPr>
          <w:rFonts w:asciiTheme="minorHAnsi" w:hAnsiTheme="minorHAnsi"/>
          <w:bCs/>
          <w:sz w:val="24"/>
          <w:szCs w:val="24"/>
        </w:rPr>
        <w:t>Przy wyborze najkorzystniejszej oferty zamawiający kierował się będzie następującymi kryteriami i ich wagami:</w:t>
      </w:r>
    </w:p>
    <w:p w:rsidR="00AC4A51" w:rsidRPr="00F97749" w:rsidRDefault="00AC4A51" w:rsidP="00AC4A51">
      <w:pPr>
        <w:pStyle w:val="StandardZnak"/>
        <w:spacing w:line="276" w:lineRule="auto"/>
        <w:ind w:left="360"/>
        <w:jc w:val="both"/>
        <w:rPr>
          <w:rFonts w:asciiTheme="minorHAnsi" w:hAnsiTheme="minorHAnsi"/>
          <w:b/>
        </w:rPr>
      </w:pPr>
    </w:p>
    <w:p w:rsidR="00AC4A51" w:rsidRPr="00F97749" w:rsidRDefault="00AB5255" w:rsidP="00AC4A51">
      <w:pPr>
        <w:pStyle w:val="StandardZnak"/>
        <w:spacing w:line="276" w:lineRule="auto"/>
        <w:ind w:left="360"/>
        <w:jc w:val="both"/>
        <w:rPr>
          <w:rFonts w:asciiTheme="minorHAnsi" w:hAnsiTheme="minorHAnsi"/>
          <w:b/>
        </w:rPr>
      </w:pPr>
      <w:r w:rsidRPr="00F97749">
        <w:rPr>
          <w:rFonts w:asciiTheme="minorHAnsi" w:hAnsiTheme="minorHAnsi"/>
          <w:b/>
        </w:rPr>
        <w:t>Cena (C) - 60</w:t>
      </w:r>
      <w:r w:rsidR="00AC4A51" w:rsidRPr="00F97749">
        <w:rPr>
          <w:rFonts w:asciiTheme="minorHAnsi" w:hAnsiTheme="minorHAnsi"/>
          <w:b/>
        </w:rPr>
        <w:t>%</w:t>
      </w:r>
    </w:p>
    <w:p w:rsidR="00675192" w:rsidRPr="00F97749" w:rsidRDefault="00604D1B" w:rsidP="00AC4A51">
      <w:pPr>
        <w:pStyle w:val="StandardZnak"/>
        <w:spacing w:line="276" w:lineRule="auto"/>
        <w:ind w:left="360"/>
        <w:jc w:val="both"/>
        <w:rPr>
          <w:rFonts w:asciiTheme="minorHAnsi" w:hAnsiTheme="minorHAnsi"/>
          <w:b/>
        </w:rPr>
      </w:pPr>
      <w:r>
        <w:rPr>
          <w:rFonts w:asciiTheme="minorHAnsi" w:hAnsiTheme="minorHAnsi"/>
          <w:b/>
        </w:rPr>
        <w:t>Termin realizacji (T) – 30</w:t>
      </w:r>
      <w:r w:rsidR="00675192" w:rsidRPr="00F97749">
        <w:rPr>
          <w:rFonts w:asciiTheme="minorHAnsi" w:hAnsiTheme="minorHAnsi"/>
          <w:b/>
        </w:rPr>
        <w:t>%</w:t>
      </w:r>
    </w:p>
    <w:p w:rsidR="00AC4A51" w:rsidRPr="00F97749" w:rsidRDefault="00AC4A51" w:rsidP="00AC4A51">
      <w:pPr>
        <w:pStyle w:val="StandardZnak"/>
        <w:spacing w:line="276" w:lineRule="auto"/>
        <w:ind w:left="360"/>
        <w:jc w:val="both"/>
        <w:rPr>
          <w:rFonts w:asciiTheme="minorHAnsi" w:hAnsiTheme="minorHAnsi"/>
          <w:b/>
        </w:rPr>
      </w:pPr>
      <w:r w:rsidRPr="00F97749">
        <w:rPr>
          <w:rFonts w:asciiTheme="minorHAnsi" w:hAnsiTheme="minorHAnsi"/>
          <w:b/>
        </w:rPr>
        <w:t xml:space="preserve">Termin gwarancji </w:t>
      </w:r>
      <w:r w:rsidR="00AB5255" w:rsidRPr="00F97749">
        <w:rPr>
          <w:rFonts w:asciiTheme="minorHAnsi" w:hAnsiTheme="minorHAnsi"/>
          <w:b/>
        </w:rPr>
        <w:t>(G) - 1</w:t>
      </w:r>
      <w:r w:rsidR="00B055C8">
        <w:rPr>
          <w:rFonts w:asciiTheme="minorHAnsi" w:hAnsiTheme="minorHAnsi"/>
          <w:b/>
        </w:rPr>
        <w:t>0</w:t>
      </w:r>
      <w:r w:rsidR="00675192" w:rsidRPr="00F97749">
        <w:rPr>
          <w:rFonts w:asciiTheme="minorHAnsi" w:hAnsiTheme="minorHAnsi"/>
          <w:b/>
        </w:rPr>
        <w:t>%</w:t>
      </w:r>
    </w:p>
    <w:p w:rsidR="00AC4A51" w:rsidRPr="00F97749" w:rsidRDefault="00AC4A51" w:rsidP="00AC4A51">
      <w:pPr>
        <w:pStyle w:val="StandardZnak"/>
        <w:spacing w:line="276" w:lineRule="auto"/>
        <w:ind w:left="360"/>
        <w:jc w:val="both"/>
        <w:rPr>
          <w:rFonts w:asciiTheme="minorHAnsi" w:hAnsiTheme="minorHAnsi"/>
          <w:b/>
        </w:rPr>
      </w:pPr>
    </w:p>
    <w:p w:rsidR="00AC4A51" w:rsidRPr="00F97749" w:rsidRDefault="004371EA" w:rsidP="00AC4A51">
      <w:pPr>
        <w:pStyle w:val="StandardZnak"/>
        <w:spacing w:line="276" w:lineRule="auto"/>
        <w:ind w:left="360"/>
        <w:jc w:val="both"/>
        <w:rPr>
          <w:rFonts w:asciiTheme="minorHAnsi" w:hAnsiTheme="minorHAnsi"/>
        </w:rPr>
      </w:pPr>
      <w:r w:rsidRPr="00F97749">
        <w:rPr>
          <w:rFonts w:asciiTheme="minorHAnsi" w:hAnsiTheme="minorHAnsi"/>
        </w:rPr>
        <w:t>Oferty</w:t>
      </w:r>
      <w:r w:rsidR="00AC4A51" w:rsidRPr="00F97749">
        <w:rPr>
          <w:rFonts w:asciiTheme="minorHAnsi" w:hAnsiTheme="minorHAnsi"/>
        </w:rPr>
        <w:t xml:space="preserve"> będą oceniane według ww. kryteriów, w następujący sposób:</w:t>
      </w:r>
    </w:p>
    <w:p w:rsidR="00AC4A51" w:rsidRPr="00F97749" w:rsidRDefault="00AC4A51" w:rsidP="00AC4A51">
      <w:pPr>
        <w:pStyle w:val="StandardZnak"/>
        <w:spacing w:line="276" w:lineRule="auto"/>
        <w:ind w:left="360"/>
        <w:jc w:val="both"/>
        <w:rPr>
          <w:rFonts w:asciiTheme="minorHAnsi" w:hAnsiTheme="minorHAnsi"/>
        </w:rPr>
      </w:pPr>
    </w:p>
    <w:p w:rsidR="00AC4A51" w:rsidRPr="00F97749" w:rsidRDefault="00AC4A51" w:rsidP="00042DBF">
      <w:pPr>
        <w:pStyle w:val="Standard"/>
        <w:widowControl w:val="0"/>
        <w:numPr>
          <w:ilvl w:val="3"/>
          <w:numId w:val="9"/>
        </w:numPr>
        <w:suppressAutoHyphens/>
        <w:autoSpaceDN/>
        <w:adjustRightInd/>
        <w:ind w:left="426"/>
        <w:jc w:val="both"/>
        <w:rPr>
          <w:rFonts w:asciiTheme="minorHAnsi" w:hAnsiTheme="minorHAnsi"/>
          <w:sz w:val="24"/>
        </w:rPr>
      </w:pPr>
      <w:r w:rsidRPr="00F97749">
        <w:rPr>
          <w:rFonts w:asciiTheme="minorHAnsi" w:hAnsiTheme="minorHAnsi"/>
          <w:sz w:val="24"/>
        </w:rPr>
        <w:t>Oferty będą oceniane w odniesieniu do najkorzystniejszych danych przedstawionych przez Wykonawców odpowiednio w zakresie kryterium, w następujący sposób:</w:t>
      </w:r>
    </w:p>
    <w:p w:rsidR="00AC4A51" w:rsidRPr="00F97749" w:rsidRDefault="00AC4A51" w:rsidP="00042DBF">
      <w:pPr>
        <w:pStyle w:val="Standard"/>
        <w:widowControl w:val="0"/>
        <w:numPr>
          <w:ilvl w:val="0"/>
          <w:numId w:val="39"/>
        </w:numPr>
        <w:suppressAutoHyphens/>
        <w:autoSpaceDN/>
        <w:adjustRightInd/>
        <w:jc w:val="both"/>
        <w:rPr>
          <w:rFonts w:asciiTheme="minorHAnsi" w:hAnsiTheme="minorHAnsi"/>
          <w:sz w:val="24"/>
        </w:rPr>
      </w:pPr>
      <w:r w:rsidRPr="00F97749">
        <w:rPr>
          <w:rFonts w:asciiTheme="minorHAnsi" w:hAnsiTheme="minorHAnsi"/>
          <w:sz w:val="24"/>
        </w:rPr>
        <w:t xml:space="preserve">Kryterium </w:t>
      </w:r>
      <w:r w:rsidRPr="00F97749">
        <w:rPr>
          <w:rFonts w:asciiTheme="minorHAnsi" w:hAnsiTheme="minorHAnsi"/>
          <w:b/>
          <w:i/>
          <w:sz w:val="24"/>
        </w:rPr>
        <w:t>cena</w:t>
      </w:r>
      <w:r w:rsidR="004371EA" w:rsidRPr="00F97749">
        <w:rPr>
          <w:rFonts w:asciiTheme="minorHAnsi" w:hAnsiTheme="minorHAnsi"/>
          <w:b/>
          <w:sz w:val="24"/>
        </w:rPr>
        <w:t xml:space="preserve">  – 60</w:t>
      </w:r>
      <w:r w:rsidRPr="00F97749">
        <w:rPr>
          <w:rFonts w:asciiTheme="minorHAnsi" w:hAnsiTheme="minorHAnsi"/>
          <w:b/>
          <w:sz w:val="24"/>
        </w:rPr>
        <w:t xml:space="preserve">%: </w:t>
      </w:r>
      <w:r w:rsidRPr="00F97749">
        <w:rPr>
          <w:rFonts w:asciiTheme="minorHAnsi" w:hAnsiTheme="minorHAnsi"/>
          <w:sz w:val="24"/>
        </w:rPr>
        <w:t>Oferta z najniższą ceną brutto otrzyma maksymalną ilość punktów, a pozostałym ofertom zostanie przypisana odpowiednio mniejsza liczba punktów, zgodnie ze wzorem:</w:t>
      </w:r>
    </w:p>
    <w:p w:rsidR="00AC4A51" w:rsidRPr="00F97749" w:rsidRDefault="00AC4A51" w:rsidP="00AC4A51">
      <w:pPr>
        <w:pStyle w:val="Standard"/>
        <w:ind w:left="720"/>
        <w:rPr>
          <w:rFonts w:asciiTheme="minorHAnsi" w:hAnsiTheme="minorHAnsi"/>
          <w:sz w:val="24"/>
        </w:rPr>
      </w:pPr>
    </w:p>
    <w:p w:rsidR="00AC4A51" w:rsidRPr="00F97749" w:rsidRDefault="00AC4A51" w:rsidP="00AC4A51">
      <w:pPr>
        <w:pStyle w:val="Standard"/>
        <w:ind w:left="5" w:firstLine="2335"/>
        <w:rPr>
          <w:rFonts w:asciiTheme="minorHAnsi" w:hAnsiTheme="minorHAnsi"/>
          <w:sz w:val="22"/>
          <w:szCs w:val="22"/>
        </w:rPr>
      </w:pPr>
      <w:r w:rsidRPr="00F97749">
        <w:rPr>
          <w:rFonts w:asciiTheme="minorHAnsi" w:hAnsiTheme="minorHAnsi"/>
          <w:sz w:val="22"/>
          <w:szCs w:val="22"/>
        </w:rPr>
        <w:t xml:space="preserve">Oferta o najniższej cenie brutto </w:t>
      </w:r>
    </w:p>
    <w:p w:rsidR="00AC4A51" w:rsidRPr="00F97749" w:rsidRDefault="00AC4A51" w:rsidP="00AC4A51">
      <w:pPr>
        <w:pStyle w:val="Standard"/>
        <w:ind w:left="5" w:firstLine="1795"/>
        <w:rPr>
          <w:rFonts w:asciiTheme="minorHAnsi" w:hAnsiTheme="minorHAnsi"/>
          <w:sz w:val="22"/>
          <w:szCs w:val="22"/>
        </w:rPr>
      </w:pPr>
      <w:r w:rsidRPr="00F97749">
        <w:rPr>
          <w:rFonts w:asciiTheme="minorHAnsi" w:hAnsiTheme="minorHAnsi"/>
          <w:sz w:val="22"/>
          <w:szCs w:val="22"/>
        </w:rPr>
        <w:t xml:space="preserve">C = (---------------------------------------------- x </w:t>
      </w:r>
      <w:r w:rsidR="00ED06B0" w:rsidRPr="00F97749">
        <w:rPr>
          <w:rFonts w:asciiTheme="minorHAnsi" w:hAnsiTheme="minorHAnsi"/>
          <w:sz w:val="22"/>
          <w:szCs w:val="22"/>
        </w:rPr>
        <w:t>10</w:t>
      </w:r>
      <w:r w:rsidR="004371EA" w:rsidRPr="00F97749">
        <w:rPr>
          <w:rFonts w:asciiTheme="minorHAnsi" w:hAnsiTheme="minorHAnsi"/>
          <w:sz w:val="22"/>
          <w:szCs w:val="22"/>
        </w:rPr>
        <w:t>0 pkt) x waga kryterium tj. 60</w:t>
      </w:r>
      <w:r w:rsidRPr="00F97749">
        <w:rPr>
          <w:rFonts w:asciiTheme="minorHAnsi" w:hAnsiTheme="minorHAnsi"/>
          <w:sz w:val="22"/>
          <w:szCs w:val="22"/>
        </w:rPr>
        <w:t xml:space="preserve"> %</w:t>
      </w:r>
    </w:p>
    <w:p w:rsidR="00AC4A51" w:rsidRPr="00F97749" w:rsidRDefault="00AC4A51" w:rsidP="00AC4A51">
      <w:pPr>
        <w:pStyle w:val="Standard"/>
        <w:ind w:firstLine="2520"/>
        <w:rPr>
          <w:rFonts w:asciiTheme="minorHAnsi" w:hAnsiTheme="minorHAnsi"/>
          <w:sz w:val="22"/>
          <w:szCs w:val="22"/>
        </w:rPr>
      </w:pPr>
      <w:r w:rsidRPr="00F97749">
        <w:rPr>
          <w:rFonts w:asciiTheme="minorHAnsi" w:hAnsiTheme="minorHAnsi"/>
          <w:sz w:val="22"/>
          <w:szCs w:val="22"/>
        </w:rPr>
        <w:t xml:space="preserve">Cena brutto oferty badanej </w:t>
      </w:r>
    </w:p>
    <w:p w:rsidR="00AC4A51" w:rsidRPr="00F97749" w:rsidRDefault="00AC4A51" w:rsidP="00AC4A51">
      <w:pPr>
        <w:pStyle w:val="Standard"/>
        <w:ind w:left="720"/>
        <w:rPr>
          <w:rFonts w:asciiTheme="minorHAnsi" w:hAnsiTheme="minorHAnsi"/>
          <w:sz w:val="24"/>
        </w:rPr>
      </w:pPr>
    </w:p>
    <w:p w:rsidR="00AC4A51" w:rsidRPr="00F97749" w:rsidRDefault="00AC4A51" w:rsidP="00AC4A51">
      <w:pPr>
        <w:pStyle w:val="Standard"/>
        <w:ind w:left="720"/>
        <w:rPr>
          <w:rFonts w:asciiTheme="minorHAnsi" w:hAnsiTheme="minorHAnsi"/>
          <w:sz w:val="24"/>
        </w:rPr>
      </w:pPr>
      <w:r w:rsidRPr="00F97749">
        <w:rPr>
          <w:rFonts w:asciiTheme="minorHAnsi" w:hAnsiTheme="minorHAnsi"/>
          <w:sz w:val="24"/>
        </w:rPr>
        <w:t>gdzie: C - wartość punktowa badanej oferty</w:t>
      </w:r>
    </w:p>
    <w:p w:rsidR="00AC4A51" w:rsidRPr="00F97749" w:rsidRDefault="00AC4A51" w:rsidP="00AC4A51">
      <w:pPr>
        <w:pStyle w:val="Standard"/>
        <w:ind w:left="720"/>
        <w:jc w:val="both"/>
        <w:rPr>
          <w:rFonts w:asciiTheme="minorHAnsi" w:hAnsiTheme="minorHAnsi"/>
          <w:sz w:val="24"/>
        </w:rPr>
      </w:pPr>
    </w:p>
    <w:p w:rsidR="00675192" w:rsidRPr="00F97749" w:rsidRDefault="00675192" w:rsidP="00042DBF">
      <w:pPr>
        <w:pStyle w:val="Standard"/>
        <w:widowControl w:val="0"/>
        <w:numPr>
          <w:ilvl w:val="0"/>
          <w:numId w:val="39"/>
        </w:numPr>
        <w:suppressAutoHyphens/>
        <w:autoSpaceDN/>
        <w:adjustRightInd/>
        <w:jc w:val="both"/>
        <w:rPr>
          <w:rFonts w:asciiTheme="minorHAnsi" w:hAnsiTheme="minorHAnsi"/>
          <w:sz w:val="24"/>
        </w:rPr>
      </w:pPr>
      <w:r w:rsidRPr="00F97749">
        <w:rPr>
          <w:rFonts w:asciiTheme="minorHAnsi" w:hAnsiTheme="minorHAnsi"/>
          <w:sz w:val="24"/>
        </w:rPr>
        <w:t xml:space="preserve">Kryterium </w:t>
      </w:r>
      <w:r w:rsidRPr="00F97749">
        <w:rPr>
          <w:rFonts w:asciiTheme="minorHAnsi" w:hAnsiTheme="minorHAnsi"/>
          <w:b/>
          <w:i/>
          <w:sz w:val="24"/>
        </w:rPr>
        <w:t>termin realizacji</w:t>
      </w:r>
      <w:r w:rsidR="00E92E31">
        <w:rPr>
          <w:rFonts w:asciiTheme="minorHAnsi" w:hAnsiTheme="minorHAnsi"/>
          <w:b/>
          <w:sz w:val="24"/>
        </w:rPr>
        <w:t xml:space="preserve"> – 30</w:t>
      </w:r>
      <w:r w:rsidRPr="00F97749">
        <w:rPr>
          <w:rFonts w:asciiTheme="minorHAnsi" w:hAnsiTheme="minorHAnsi"/>
          <w:b/>
          <w:sz w:val="24"/>
        </w:rPr>
        <w:t xml:space="preserve">%. </w:t>
      </w:r>
      <w:r w:rsidRPr="00F97749">
        <w:rPr>
          <w:rFonts w:asciiTheme="minorHAnsi" w:hAnsiTheme="minorHAnsi"/>
          <w:sz w:val="24"/>
        </w:rPr>
        <w:t>Oferta, w zależności od zadeklarowanego terminu realizacji, otrzyma następującą liczbę punktów:</w:t>
      </w:r>
    </w:p>
    <w:p w:rsidR="00675192" w:rsidRPr="00F97749" w:rsidRDefault="00675192" w:rsidP="00675192">
      <w:pPr>
        <w:pStyle w:val="Standard"/>
        <w:ind w:left="720"/>
        <w:jc w:val="both"/>
        <w:rPr>
          <w:rFonts w:asciiTheme="minorHAnsi" w:hAnsiTheme="minorHAnsi"/>
          <w:sz w:val="24"/>
        </w:rPr>
      </w:pPr>
    </w:p>
    <w:tbl>
      <w:tblPr>
        <w:tblW w:w="674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554"/>
        <w:gridCol w:w="3068"/>
        <w:gridCol w:w="3122"/>
      </w:tblGrid>
      <w:tr w:rsidR="00675192" w:rsidRPr="00F97749" w:rsidTr="0065155C">
        <w:trPr>
          <w:trHeight w:val="248"/>
          <w:jc w:val="center"/>
        </w:trPr>
        <w:tc>
          <w:tcPr>
            <w:tcW w:w="554" w:type="dxa"/>
            <w:tcBorders>
              <w:top w:val="doub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L.p.</w:t>
            </w:r>
          </w:p>
        </w:tc>
        <w:tc>
          <w:tcPr>
            <w:tcW w:w="3068" w:type="dxa"/>
            <w:tcBorders>
              <w:top w:val="double" w:sz="6" w:space="0" w:color="auto"/>
              <w:left w:val="sing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Termin realizacji</w:t>
            </w:r>
          </w:p>
        </w:tc>
        <w:tc>
          <w:tcPr>
            <w:tcW w:w="3122" w:type="dxa"/>
            <w:tcBorders>
              <w:top w:val="double" w:sz="6" w:space="0" w:color="auto"/>
              <w:left w:val="single" w:sz="6" w:space="0" w:color="auto"/>
              <w:bottom w:val="single" w:sz="6" w:space="0" w:color="auto"/>
              <w:right w:val="double" w:sz="6" w:space="0" w:color="auto"/>
            </w:tcBorders>
            <w:vAlign w:val="center"/>
            <w:hideMark/>
          </w:tcPr>
          <w:p w:rsidR="00675192" w:rsidRPr="00F97749" w:rsidRDefault="00675192" w:rsidP="004371EA">
            <w:pPr>
              <w:jc w:val="center"/>
              <w:rPr>
                <w:rFonts w:asciiTheme="minorHAnsi" w:hAnsiTheme="minorHAnsi"/>
                <w:b/>
                <w:sz w:val="24"/>
                <w:szCs w:val="24"/>
              </w:rPr>
            </w:pPr>
            <w:r w:rsidRPr="00F97749">
              <w:rPr>
                <w:rFonts w:asciiTheme="minorHAnsi" w:hAnsiTheme="minorHAnsi"/>
                <w:b/>
                <w:sz w:val="24"/>
                <w:szCs w:val="24"/>
              </w:rPr>
              <w:t xml:space="preserve">Ilość punktów uzyskanych w kryterium </w:t>
            </w:r>
            <w:r w:rsidR="004371EA" w:rsidRPr="00F97749">
              <w:rPr>
                <w:rFonts w:asciiTheme="minorHAnsi" w:hAnsiTheme="minorHAnsi"/>
                <w:b/>
                <w:sz w:val="24"/>
                <w:szCs w:val="24"/>
              </w:rPr>
              <w:t xml:space="preserve">termin realizacji </w:t>
            </w:r>
            <w:r w:rsidR="00604D1B">
              <w:rPr>
                <w:rFonts w:asciiTheme="minorHAnsi" w:hAnsiTheme="minorHAnsi"/>
                <w:b/>
                <w:sz w:val="24"/>
                <w:szCs w:val="24"/>
              </w:rPr>
              <w:t>(30</w:t>
            </w:r>
            <w:r w:rsidRPr="00F97749">
              <w:rPr>
                <w:rFonts w:asciiTheme="minorHAnsi" w:hAnsiTheme="minorHAnsi"/>
                <w:b/>
                <w:sz w:val="24"/>
                <w:szCs w:val="24"/>
              </w:rPr>
              <w:t>%)</w:t>
            </w:r>
          </w:p>
        </w:tc>
      </w:tr>
      <w:tr w:rsidR="00675192" w:rsidRPr="00F97749" w:rsidTr="007F3AB6">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1</w:t>
            </w:r>
          </w:p>
        </w:tc>
        <w:tc>
          <w:tcPr>
            <w:tcW w:w="3068" w:type="dxa"/>
            <w:tcBorders>
              <w:top w:val="single" w:sz="6" w:space="0" w:color="auto"/>
              <w:left w:val="single" w:sz="6" w:space="0" w:color="auto"/>
              <w:bottom w:val="single" w:sz="6" w:space="0" w:color="auto"/>
              <w:right w:val="single" w:sz="6" w:space="0" w:color="auto"/>
            </w:tcBorders>
            <w:vAlign w:val="center"/>
            <w:hideMark/>
          </w:tcPr>
          <w:p w:rsidR="00675192" w:rsidRPr="00F97749" w:rsidRDefault="00F76750" w:rsidP="00F76750">
            <w:pPr>
              <w:jc w:val="center"/>
              <w:rPr>
                <w:rFonts w:asciiTheme="minorHAnsi" w:hAnsiTheme="minorHAnsi"/>
                <w:sz w:val="24"/>
                <w:szCs w:val="24"/>
              </w:rPr>
            </w:pPr>
            <w:r>
              <w:rPr>
                <w:rFonts w:asciiTheme="minorHAnsi" w:hAnsiTheme="minorHAnsi"/>
                <w:sz w:val="24"/>
                <w:szCs w:val="24"/>
              </w:rPr>
              <w:t>60</w:t>
            </w:r>
            <w:r w:rsidR="0012335D"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F97749" w:rsidRDefault="00604D1B" w:rsidP="0065155C">
            <w:pPr>
              <w:jc w:val="center"/>
              <w:rPr>
                <w:rFonts w:asciiTheme="minorHAnsi" w:hAnsiTheme="minorHAnsi"/>
                <w:sz w:val="24"/>
                <w:szCs w:val="24"/>
              </w:rPr>
            </w:pPr>
            <w:r>
              <w:rPr>
                <w:rFonts w:asciiTheme="minorHAnsi" w:hAnsiTheme="minorHAnsi"/>
                <w:sz w:val="24"/>
                <w:szCs w:val="24"/>
              </w:rPr>
              <w:t>30</w:t>
            </w:r>
          </w:p>
        </w:tc>
      </w:tr>
      <w:tr w:rsidR="00675192" w:rsidRPr="00F97749" w:rsidTr="007F3AB6">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2</w:t>
            </w:r>
          </w:p>
        </w:tc>
        <w:tc>
          <w:tcPr>
            <w:tcW w:w="3068" w:type="dxa"/>
            <w:tcBorders>
              <w:top w:val="single" w:sz="6" w:space="0" w:color="auto"/>
              <w:left w:val="single" w:sz="6" w:space="0" w:color="auto"/>
              <w:bottom w:val="single" w:sz="6" w:space="0" w:color="auto"/>
              <w:right w:val="single" w:sz="6" w:space="0" w:color="auto"/>
            </w:tcBorders>
            <w:vAlign w:val="center"/>
            <w:hideMark/>
          </w:tcPr>
          <w:p w:rsidR="00675192" w:rsidRPr="00F97749" w:rsidRDefault="00F76750" w:rsidP="004371EA">
            <w:pPr>
              <w:jc w:val="center"/>
              <w:rPr>
                <w:rFonts w:asciiTheme="minorHAnsi" w:hAnsiTheme="minorHAnsi"/>
                <w:sz w:val="24"/>
                <w:szCs w:val="24"/>
              </w:rPr>
            </w:pPr>
            <w:r>
              <w:rPr>
                <w:rFonts w:asciiTheme="minorHAnsi" w:hAnsiTheme="minorHAnsi"/>
                <w:sz w:val="24"/>
                <w:szCs w:val="24"/>
              </w:rPr>
              <w:t>61</w:t>
            </w:r>
            <w:r w:rsidR="00B055C8">
              <w:rPr>
                <w:rFonts w:asciiTheme="minorHAnsi" w:hAnsiTheme="minorHAnsi"/>
                <w:sz w:val="24"/>
                <w:szCs w:val="24"/>
              </w:rPr>
              <w:t xml:space="preserve"> </w:t>
            </w:r>
            <w:r w:rsidR="0012335D"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F97749" w:rsidRDefault="00604D1B" w:rsidP="0065155C">
            <w:pPr>
              <w:jc w:val="center"/>
              <w:rPr>
                <w:rFonts w:asciiTheme="minorHAnsi" w:hAnsiTheme="minorHAnsi"/>
                <w:sz w:val="24"/>
                <w:szCs w:val="24"/>
              </w:rPr>
            </w:pPr>
            <w:r>
              <w:rPr>
                <w:rFonts w:asciiTheme="minorHAnsi" w:hAnsiTheme="minorHAnsi"/>
                <w:sz w:val="24"/>
                <w:szCs w:val="24"/>
              </w:rPr>
              <w:t>28</w:t>
            </w:r>
          </w:p>
        </w:tc>
      </w:tr>
      <w:tr w:rsidR="00675192" w:rsidRPr="00F97749" w:rsidTr="007F3AB6">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3</w:t>
            </w:r>
          </w:p>
        </w:tc>
        <w:tc>
          <w:tcPr>
            <w:tcW w:w="3068" w:type="dxa"/>
            <w:tcBorders>
              <w:top w:val="single" w:sz="6" w:space="0" w:color="auto"/>
              <w:left w:val="single" w:sz="6" w:space="0" w:color="auto"/>
              <w:bottom w:val="single" w:sz="6" w:space="0" w:color="auto"/>
              <w:right w:val="single" w:sz="6" w:space="0" w:color="auto"/>
            </w:tcBorders>
            <w:vAlign w:val="center"/>
            <w:hideMark/>
          </w:tcPr>
          <w:p w:rsidR="00675192" w:rsidRPr="00F97749" w:rsidRDefault="00F76750" w:rsidP="004371EA">
            <w:pPr>
              <w:jc w:val="center"/>
              <w:rPr>
                <w:rFonts w:asciiTheme="minorHAnsi" w:hAnsiTheme="minorHAnsi"/>
                <w:sz w:val="24"/>
                <w:szCs w:val="24"/>
              </w:rPr>
            </w:pPr>
            <w:r>
              <w:rPr>
                <w:rFonts w:asciiTheme="minorHAnsi" w:hAnsiTheme="minorHAnsi"/>
                <w:sz w:val="24"/>
                <w:szCs w:val="24"/>
              </w:rPr>
              <w:t>62</w:t>
            </w:r>
            <w:r w:rsidR="00B055C8">
              <w:rPr>
                <w:rFonts w:asciiTheme="minorHAnsi" w:hAnsiTheme="minorHAnsi"/>
                <w:sz w:val="24"/>
                <w:szCs w:val="24"/>
              </w:rPr>
              <w:t xml:space="preserve"> </w:t>
            </w:r>
            <w:r w:rsidR="0012335D"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F97749" w:rsidRDefault="00604D1B" w:rsidP="0065155C">
            <w:pPr>
              <w:jc w:val="center"/>
              <w:rPr>
                <w:rFonts w:asciiTheme="minorHAnsi" w:hAnsiTheme="minorHAnsi"/>
                <w:sz w:val="24"/>
                <w:szCs w:val="24"/>
              </w:rPr>
            </w:pPr>
            <w:r>
              <w:rPr>
                <w:rFonts w:asciiTheme="minorHAnsi" w:hAnsiTheme="minorHAnsi"/>
                <w:sz w:val="24"/>
                <w:szCs w:val="24"/>
              </w:rPr>
              <w:t>26</w:t>
            </w:r>
          </w:p>
        </w:tc>
      </w:tr>
      <w:tr w:rsidR="00675192" w:rsidRPr="00F97749" w:rsidTr="007F3AB6">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4</w:t>
            </w:r>
          </w:p>
        </w:tc>
        <w:tc>
          <w:tcPr>
            <w:tcW w:w="3068" w:type="dxa"/>
            <w:tcBorders>
              <w:top w:val="single" w:sz="6" w:space="0" w:color="auto"/>
              <w:left w:val="single" w:sz="6" w:space="0" w:color="auto"/>
              <w:bottom w:val="single" w:sz="6" w:space="0" w:color="auto"/>
              <w:right w:val="single" w:sz="6" w:space="0" w:color="auto"/>
            </w:tcBorders>
            <w:vAlign w:val="center"/>
            <w:hideMark/>
          </w:tcPr>
          <w:p w:rsidR="00675192" w:rsidRPr="00F97749" w:rsidRDefault="00F76750" w:rsidP="004371EA">
            <w:pPr>
              <w:jc w:val="center"/>
              <w:rPr>
                <w:rFonts w:asciiTheme="minorHAnsi" w:hAnsiTheme="minorHAnsi"/>
                <w:sz w:val="24"/>
                <w:szCs w:val="24"/>
              </w:rPr>
            </w:pPr>
            <w:r>
              <w:rPr>
                <w:rFonts w:asciiTheme="minorHAnsi" w:hAnsiTheme="minorHAnsi"/>
                <w:sz w:val="24"/>
                <w:szCs w:val="24"/>
              </w:rPr>
              <w:t>63</w:t>
            </w:r>
            <w:r w:rsidR="00B055C8">
              <w:rPr>
                <w:rFonts w:asciiTheme="minorHAnsi" w:hAnsiTheme="minorHAnsi"/>
                <w:sz w:val="24"/>
                <w:szCs w:val="24"/>
              </w:rPr>
              <w:t xml:space="preserve"> </w:t>
            </w:r>
            <w:r w:rsidR="0012335D"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F97749" w:rsidRDefault="00604D1B" w:rsidP="0065155C">
            <w:pPr>
              <w:jc w:val="center"/>
              <w:rPr>
                <w:rFonts w:asciiTheme="minorHAnsi" w:hAnsiTheme="minorHAnsi"/>
                <w:sz w:val="24"/>
                <w:szCs w:val="24"/>
              </w:rPr>
            </w:pPr>
            <w:r>
              <w:rPr>
                <w:rFonts w:asciiTheme="minorHAnsi" w:hAnsiTheme="minorHAnsi"/>
                <w:sz w:val="24"/>
                <w:szCs w:val="24"/>
              </w:rPr>
              <w:t>24</w:t>
            </w:r>
          </w:p>
        </w:tc>
      </w:tr>
      <w:tr w:rsidR="00675192"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675192" w:rsidRPr="00F97749" w:rsidRDefault="00675192" w:rsidP="0065155C">
            <w:pPr>
              <w:jc w:val="center"/>
              <w:rPr>
                <w:rFonts w:asciiTheme="minorHAnsi" w:hAnsiTheme="minorHAnsi"/>
                <w:b/>
                <w:sz w:val="24"/>
                <w:szCs w:val="24"/>
              </w:rPr>
            </w:pPr>
            <w:r w:rsidRPr="00F97749">
              <w:rPr>
                <w:rFonts w:asciiTheme="minorHAnsi" w:hAnsiTheme="minorHAnsi"/>
                <w:b/>
                <w:sz w:val="24"/>
                <w:szCs w:val="24"/>
              </w:rPr>
              <w:t>5</w:t>
            </w:r>
          </w:p>
        </w:tc>
        <w:tc>
          <w:tcPr>
            <w:tcW w:w="3068" w:type="dxa"/>
            <w:tcBorders>
              <w:top w:val="single" w:sz="6" w:space="0" w:color="auto"/>
              <w:left w:val="single" w:sz="6" w:space="0" w:color="auto"/>
              <w:bottom w:val="single" w:sz="6" w:space="0" w:color="auto"/>
              <w:right w:val="single" w:sz="6" w:space="0" w:color="auto"/>
            </w:tcBorders>
            <w:vAlign w:val="center"/>
          </w:tcPr>
          <w:p w:rsidR="00675192" w:rsidRPr="00F97749" w:rsidRDefault="00F76750" w:rsidP="004371EA">
            <w:pPr>
              <w:jc w:val="center"/>
              <w:rPr>
                <w:rFonts w:asciiTheme="minorHAnsi" w:hAnsiTheme="minorHAnsi"/>
                <w:sz w:val="24"/>
                <w:szCs w:val="24"/>
              </w:rPr>
            </w:pPr>
            <w:r>
              <w:rPr>
                <w:rFonts w:asciiTheme="minorHAnsi" w:hAnsiTheme="minorHAnsi"/>
                <w:sz w:val="24"/>
                <w:szCs w:val="24"/>
              </w:rPr>
              <w:t>64</w:t>
            </w:r>
            <w:r w:rsidR="00153519">
              <w:rPr>
                <w:rFonts w:asciiTheme="minorHAnsi" w:hAnsiTheme="minorHAnsi"/>
                <w:sz w:val="24"/>
                <w:szCs w:val="24"/>
              </w:rPr>
              <w:t xml:space="preserve"> </w:t>
            </w:r>
            <w:r w:rsidR="00153519"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675192" w:rsidRPr="00F97749" w:rsidRDefault="00604D1B" w:rsidP="0065155C">
            <w:pPr>
              <w:jc w:val="center"/>
              <w:rPr>
                <w:rFonts w:asciiTheme="minorHAnsi" w:hAnsiTheme="minorHAnsi"/>
                <w:sz w:val="24"/>
                <w:szCs w:val="24"/>
              </w:rPr>
            </w:pPr>
            <w:r>
              <w:rPr>
                <w:rFonts w:asciiTheme="minorHAnsi" w:hAnsiTheme="minorHAnsi"/>
                <w:sz w:val="24"/>
                <w:szCs w:val="24"/>
              </w:rPr>
              <w:t>22</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6</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65</w:t>
            </w:r>
            <w:r w:rsidR="00153519">
              <w:rPr>
                <w:rFonts w:asciiTheme="minorHAnsi" w:hAnsiTheme="minorHAnsi"/>
                <w:sz w:val="24"/>
                <w:szCs w:val="24"/>
              </w:rPr>
              <w:t xml:space="preserve"> </w:t>
            </w:r>
            <w:r w:rsidR="00153519"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20</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7</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66</w:t>
            </w:r>
            <w:r w:rsidR="00153519">
              <w:rPr>
                <w:rFonts w:asciiTheme="minorHAnsi" w:hAnsiTheme="minorHAnsi"/>
                <w:sz w:val="24"/>
                <w:szCs w:val="24"/>
              </w:rPr>
              <w:t xml:space="preserve"> </w:t>
            </w:r>
            <w:r w:rsidR="00153519"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18</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8</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67</w:t>
            </w:r>
            <w:r w:rsidR="00153519">
              <w:rPr>
                <w:rFonts w:asciiTheme="minorHAnsi" w:hAnsiTheme="minorHAnsi"/>
                <w:sz w:val="24"/>
                <w:szCs w:val="24"/>
              </w:rPr>
              <w:t xml:space="preserve"> </w:t>
            </w:r>
            <w:r w:rsidR="00153519" w:rsidRPr="00F97749">
              <w:rPr>
                <w:rFonts w:asciiTheme="minorHAnsi" w:hAnsiTheme="minorHAnsi"/>
                <w:sz w:val="24"/>
                <w:szCs w:val="24"/>
              </w:rPr>
              <w:t>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16</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9</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68</w:t>
            </w:r>
            <w:r w:rsidR="00153519"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14</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10</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69</w:t>
            </w:r>
            <w:r w:rsidR="00153519"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12</w:t>
            </w:r>
          </w:p>
        </w:tc>
      </w:tr>
      <w:tr w:rsidR="00153519" w:rsidRPr="00F97749" w:rsidTr="00153519">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hideMark/>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11</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70</w:t>
            </w:r>
            <w:r w:rsidR="00153519"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10</w:t>
            </w:r>
          </w:p>
        </w:tc>
      </w:tr>
      <w:tr w:rsidR="00153519" w:rsidRPr="00F97749" w:rsidTr="00B055C8">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b/>
                <w:sz w:val="24"/>
                <w:szCs w:val="24"/>
              </w:rPr>
            </w:pPr>
            <w:r w:rsidRPr="00F97749">
              <w:rPr>
                <w:rFonts w:asciiTheme="minorHAnsi" w:hAnsiTheme="minorHAnsi"/>
                <w:b/>
                <w:sz w:val="24"/>
                <w:szCs w:val="24"/>
              </w:rPr>
              <w:t>12</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71</w:t>
            </w:r>
            <w:r w:rsidR="00153519"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8</w:t>
            </w:r>
          </w:p>
        </w:tc>
      </w:tr>
      <w:tr w:rsidR="00153519" w:rsidRPr="00F97749" w:rsidTr="00B055C8">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b/>
                <w:sz w:val="24"/>
                <w:szCs w:val="24"/>
              </w:rPr>
            </w:pPr>
            <w:r>
              <w:rPr>
                <w:rFonts w:asciiTheme="minorHAnsi" w:hAnsiTheme="minorHAnsi"/>
                <w:b/>
                <w:sz w:val="24"/>
                <w:szCs w:val="24"/>
              </w:rPr>
              <w:t>13</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Pr="00F97749" w:rsidRDefault="00F76750" w:rsidP="00153519">
            <w:pPr>
              <w:jc w:val="center"/>
              <w:rPr>
                <w:rFonts w:asciiTheme="minorHAnsi" w:hAnsiTheme="minorHAnsi"/>
                <w:sz w:val="24"/>
                <w:szCs w:val="24"/>
              </w:rPr>
            </w:pPr>
            <w:r>
              <w:rPr>
                <w:rFonts w:asciiTheme="minorHAnsi" w:hAnsiTheme="minorHAnsi"/>
                <w:sz w:val="24"/>
                <w:szCs w:val="24"/>
              </w:rPr>
              <w:t>72</w:t>
            </w:r>
            <w:r w:rsidR="00153519" w:rsidRPr="00F9774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6</w:t>
            </w:r>
          </w:p>
        </w:tc>
      </w:tr>
      <w:tr w:rsidR="00153519" w:rsidRPr="00F97749" w:rsidTr="00B055C8">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b/>
                <w:sz w:val="24"/>
                <w:szCs w:val="24"/>
              </w:rPr>
            </w:pPr>
            <w:r>
              <w:rPr>
                <w:rFonts w:asciiTheme="minorHAnsi" w:hAnsiTheme="minorHAnsi"/>
                <w:b/>
                <w:sz w:val="24"/>
                <w:szCs w:val="24"/>
              </w:rPr>
              <w:t>14</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Default="00F76750" w:rsidP="00153519">
            <w:pPr>
              <w:jc w:val="center"/>
              <w:rPr>
                <w:rFonts w:asciiTheme="minorHAnsi" w:hAnsiTheme="minorHAnsi"/>
                <w:sz w:val="24"/>
                <w:szCs w:val="24"/>
              </w:rPr>
            </w:pPr>
            <w:r>
              <w:rPr>
                <w:rFonts w:asciiTheme="minorHAnsi" w:hAnsiTheme="minorHAnsi"/>
                <w:sz w:val="24"/>
                <w:szCs w:val="24"/>
              </w:rPr>
              <w:t>73</w:t>
            </w:r>
            <w:r w:rsidR="0015351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4</w:t>
            </w:r>
          </w:p>
        </w:tc>
      </w:tr>
      <w:tr w:rsidR="00153519" w:rsidRPr="00F97749" w:rsidTr="00B055C8">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b/>
                <w:sz w:val="24"/>
                <w:szCs w:val="24"/>
              </w:rPr>
            </w:pPr>
            <w:r>
              <w:rPr>
                <w:rFonts w:asciiTheme="minorHAnsi" w:hAnsiTheme="minorHAnsi"/>
                <w:b/>
                <w:sz w:val="24"/>
                <w:szCs w:val="24"/>
              </w:rPr>
              <w:t>15</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Default="00F76750" w:rsidP="00153519">
            <w:pPr>
              <w:jc w:val="center"/>
              <w:rPr>
                <w:rFonts w:asciiTheme="minorHAnsi" w:hAnsiTheme="minorHAnsi"/>
                <w:sz w:val="24"/>
                <w:szCs w:val="24"/>
              </w:rPr>
            </w:pPr>
            <w:r>
              <w:rPr>
                <w:rFonts w:asciiTheme="minorHAnsi" w:hAnsiTheme="minorHAnsi"/>
                <w:sz w:val="24"/>
                <w:szCs w:val="24"/>
              </w:rPr>
              <w:t>74</w:t>
            </w:r>
            <w:r w:rsidR="0015351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2</w:t>
            </w:r>
          </w:p>
        </w:tc>
      </w:tr>
      <w:tr w:rsidR="00153519" w:rsidRPr="00F97749" w:rsidTr="00B055C8">
        <w:trPr>
          <w:trHeight w:val="248"/>
          <w:jc w:val="center"/>
        </w:trPr>
        <w:tc>
          <w:tcPr>
            <w:tcW w:w="554" w:type="dxa"/>
            <w:tcBorders>
              <w:top w:val="single" w:sz="6" w:space="0" w:color="auto"/>
              <w:left w:val="double" w:sz="6" w:space="0" w:color="auto"/>
              <w:bottom w:val="single" w:sz="6" w:space="0" w:color="auto"/>
              <w:right w:val="single" w:sz="6" w:space="0" w:color="auto"/>
            </w:tcBorders>
            <w:vAlign w:val="center"/>
          </w:tcPr>
          <w:p w:rsidR="00153519" w:rsidRPr="00F97749" w:rsidRDefault="00153519" w:rsidP="00153519">
            <w:pPr>
              <w:jc w:val="center"/>
              <w:rPr>
                <w:rFonts w:asciiTheme="minorHAnsi" w:hAnsiTheme="minorHAnsi"/>
                <w:b/>
                <w:sz w:val="24"/>
                <w:szCs w:val="24"/>
              </w:rPr>
            </w:pPr>
            <w:r>
              <w:rPr>
                <w:rFonts w:asciiTheme="minorHAnsi" w:hAnsiTheme="minorHAnsi"/>
                <w:b/>
                <w:sz w:val="24"/>
                <w:szCs w:val="24"/>
              </w:rPr>
              <w:t>16</w:t>
            </w:r>
          </w:p>
        </w:tc>
        <w:tc>
          <w:tcPr>
            <w:tcW w:w="3068" w:type="dxa"/>
            <w:tcBorders>
              <w:top w:val="single" w:sz="6" w:space="0" w:color="auto"/>
              <w:left w:val="single" w:sz="6" w:space="0" w:color="auto"/>
              <w:bottom w:val="single" w:sz="6" w:space="0" w:color="auto"/>
              <w:right w:val="single" w:sz="6" w:space="0" w:color="auto"/>
            </w:tcBorders>
            <w:vAlign w:val="center"/>
          </w:tcPr>
          <w:p w:rsidR="00153519" w:rsidRDefault="00F76750" w:rsidP="00153519">
            <w:pPr>
              <w:jc w:val="center"/>
              <w:rPr>
                <w:rFonts w:asciiTheme="minorHAnsi" w:hAnsiTheme="minorHAnsi"/>
                <w:sz w:val="24"/>
                <w:szCs w:val="24"/>
              </w:rPr>
            </w:pPr>
            <w:r>
              <w:rPr>
                <w:rFonts w:asciiTheme="minorHAnsi" w:hAnsiTheme="minorHAnsi"/>
                <w:sz w:val="24"/>
                <w:szCs w:val="24"/>
              </w:rPr>
              <w:t>75</w:t>
            </w:r>
            <w:r w:rsidR="00153519">
              <w:rPr>
                <w:rFonts w:asciiTheme="minorHAnsi" w:hAnsiTheme="minorHAnsi"/>
                <w:sz w:val="24"/>
                <w:szCs w:val="24"/>
              </w:rPr>
              <w:t xml:space="preserve"> dni</w:t>
            </w:r>
          </w:p>
        </w:tc>
        <w:tc>
          <w:tcPr>
            <w:tcW w:w="3122" w:type="dxa"/>
            <w:tcBorders>
              <w:top w:val="single" w:sz="6" w:space="0" w:color="auto"/>
              <w:left w:val="single" w:sz="6" w:space="0" w:color="auto"/>
              <w:bottom w:val="single" w:sz="6" w:space="0" w:color="auto"/>
              <w:right w:val="double" w:sz="6" w:space="0" w:color="auto"/>
            </w:tcBorders>
            <w:vAlign w:val="center"/>
          </w:tcPr>
          <w:p w:rsidR="00153519" w:rsidRPr="00F97749" w:rsidRDefault="00153519" w:rsidP="00153519">
            <w:pPr>
              <w:jc w:val="center"/>
              <w:rPr>
                <w:rFonts w:asciiTheme="minorHAnsi" w:hAnsiTheme="minorHAnsi"/>
                <w:sz w:val="24"/>
                <w:szCs w:val="24"/>
              </w:rPr>
            </w:pPr>
            <w:r>
              <w:rPr>
                <w:rFonts w:asciiTheme="minorHAnsi" w:hAnsiTheme="minorHAnsi"/>
                <w:sz w:val="24"/>
                <w:szCs w:val="24"/>
              </w:rPr>
              <w:t>0</w:t>
            </w:r>
          </w:p>
        </w:tc>
      </w:tr>
    </w:tbl>
    <w:p w:rsidR="00675192" w:rsidRPr="00F97749" w:rsidRDefault="00675192" w:rsidP="00EB4C08">
      <w:pPr>
        <w:pStyle w:val="Standard"/>
        <w:widowControl w:val="0"/>
        <w:suppressAutoHyphens/>
        <w:autoSpaceDN/>
        <w:adjustRightInd/>
        <w:ind w:left="720"/>
        <w:jc w:val="both"/>
        <w:rPr>
          <w:rFonts w:asciiTheme="minorHAnsi" w:hAnsiTheme="minorHAnsi"/>
        </w:rPr>
      </w:pPr>
    </w:p>
    <w:p w:rsidR="00AC4A51" w:rsidRPr="00F97749" w:rsidRDefault="00AC4A51" w:rsidP="00042DBF">
      <w:pPr>
        <w:pStyle w:val="Standard"/>
        <w:widowControl w:val="0"/>
        <w:numPr>
          <w:ilvl w:val="0"/>
          <w:numId w:val="39"/>
        </w:numPr>
        <w:suppressAutoHyphens/>
        <w:autoSpaceDN/>
        <w:adjustRightInd/>
        <w:jc w:val="both"/>
        <w:rPr>
          <w:rFonts w:asciiTheme="minorHAnsi" w:hAnsiTheme="minorHAnsi"/>
        </w:rPr>
      </w:pPr>
      <w:r w:rsidRPr="00F97749">
        <w:rPr>
          <w:rFonts w:asciiTheme="minorHAnsi" w:hAnsiTheme="minorHAnsi"/>
          <w:sz w:val="24"/>
        </w:rPr>
        <w:t xml:space="preserve">Kryterium </w:t>
      </w:r>
      <w:r w:rsidRPr="00F97749">
        <w:rPr>
          <w:rFonts w:asciiTheme="minorHAnsi" w:hAnsiTheme="minorHAnsi"/>
          <w:b/>
          <w:i/>
          <w:sz w:val="24"/>
        </w:rPr>
        <w:t>termin gwarancji</w:t>
      </w:r>
      <w:r w:rsidR="00EB3FB1" w:rsidRPr="00F97749">
        <w:rPr>
          <w:rFonts w:asciiTheme="minorHAnsi" w:hAnsiTheme="minorHAnsi"/>
          <w:b/>
          <w:i/>
          <w:sz w:val="24"/>
        </w:rPr>
        <w:t xml:space="preserve"> </w:t>
      </w:r>
      <w:r w:rsidR="00604D1B">
        <w:rPr>
          <w:rFonts w:asciiTheme="minorHAnsi" w:hAnsiTheme="minorHAnsi"/>
          <w:b/>
          <w:sz w:val="24"/>
        </w:rPr>
        <w:t>– 10</w:t>
      </w:r>
      <w:r w:rsidRPr="00F97749">
        <w:rPr>
          <w:rFonts w:asciiTheme="minorHAnsi" w:hAnsiTheme="minorHAnsi"/>
          <w:b/>
          <w:sz w:val="24"/>
        </w:rPr>
        <w:t xml:space="preserve"> %. </w:t>
      </w:r>
      <w:r w:rsidRPr="00F97749">
        <w:rPr>
          <w:rFonts w:asciiTheme="minorHAnsi" w:hAnsiTheme="minorHAnsi"/>
          <w:sz w:val="24"/>
        </w:rPr>
        <w:t xml:space="preserve">Oferta z najdłuższym </w:t>
      </w:r>
      <w:r w:rsidR="000E0574" w:rsidRPr="00F97749">
        <w:rPr>
          <w:rFonts w:asciiTheme="minorHAnsi" w:hAnsiTheme="minorHAnsi"/>
          <w:sz w:val="24"/>
        </w:rPr>
        <w:t xml:space="preserve">możliwym </w:t>
      </w:r>
      <w:r w:rsidRPr="00F97749">
        <w:rPr>
          <w:rFonts w:asciiTheme="minorHAnsi" w:hAnsiTheme="minorHAnsi"/>
          <w:sz w:val="24"/>
        </w:rPr>
        <w:t>okresem gwarancji otrzyma maksymalną ilość punktów, a pozostałym ofertom zostanie przypisana odpowiednio mniejsza liczba punktów, zgodnie ze wzorem:</w:t>
      </w:r>
    </w:p>
    <w:p w:rsidR="00AC4A51" w:rsidRPr="00F97749" w:rsidRDefault="00AC4A51" w:rsidP="00AC4A51">
      <w:pPr>
        <w:pStyle w:val="StandardZnak"/>
        <w:spacing w:line="276" w:lineRule="auto"/>
        <w:ind w:left="567"/>
        <w:jc w:val="both"/>
        <w:rPr>
          <w:rFonts w:asciiTheme="minorHAnsi" w:hAnsiTheme="minorHAnsi"/>
        </w:rPr>
      </w:pPr>
    </w:p>
    <w:p w:rsidR="00AC4A51" w:rsidRPr="00F97749" w:rsidRDefault="000E0574" w:rsidP="000E0574">
      <w:pPr>
        <w:pStyle w:val="Standard"/>
        <w:ind w:left="5" w:firstLine="988"/>
        <w:rPr>
          <w:rFonts w:asciiTheme="minorHAnsi" w:hAnsiTheme="minorHAnsi"/>
          <w:sz w:val="22"/>
          <w:szCs w:val="22"/>
        </w:rPr>
      </w:pPr>
      <w:r w:rsidRPr="00F97749">
        <w:rPr>
          <w:rFonts w:asciiTheme="minorHAnsi" w:hAnsiTheme="minorHAnsi"/>
          <w:sz w:val="22"/>
          <w:szCs w:val="22"/>
        </w:rPr>
        <w:t>Gwarancja oferowana – Gwarancja min. tj. 36 m-</w:t>
      </w:r>
      <w:proofErr w:type="spellStart"/>
      <w:r w:rsidRPr="00F97749">
        <w:rPr>
          <w:rFonts w:asciiTheme="minorHAnsi" w:hAnsiTheme="minorHAnsi"/>
          <w:sz w:val="22"/>
          <w:szCs w:val="22"/>
        </w:rPr>
        <w:t>cy</w:t>
      </w:r>
      <w:proofErr w:type="spellEnd"/>
    </w:p>
    <w:p w:rsidR="00AC4A51" w:rsidRPr="00F97749" w:rsidRDefault="000E0574" w:rsidP="000E0574">
      <w:pPr>
        <w:pStyle w:val="Standard"/>
        <w:ind w:left="5" w:firstLine="562"/>
        <w:rPr>
          <w:rFonts w:asciiTheme="minorHAnsi" w:hAnsiTheme="minorHAnsi"/>
          <w:sz w:val="22"/>
          <w:szCs w:val="22"/>
        </w:rPr>
      </w:pPr>
      <w:r w:rsidRPr="00F97749">
        <w:rPr>
          <w:rFonts w:asciiTheme="minorHAnsi" w:hAnsiTheme="minorHAnsi"/>
          <w:sz w:val="22"/>
          <w:szCs w:val="22"/>
        </w:rPr>
        <w:t>G</w:t>
      </w:r>
      <w:r w:rsidR="00AC4A51" w:rsidRPr="00F97749">
        <w:rPr>
          <w:rFonts w:asciiTheme="minorHAnsi" w:hAnsiTheme="minorHAnsi"/>
          <w:sz w:val="22"/>
          <w:szCs w:val="22"/>
        </w:rPr>
        <w:t xml:space="preserve"> = (--------------------------------------</w:t>
      </w:r>
      <w:r w:rsidRPr="00F97749">
        <w:rPr>
          <w:rFonts w:asciiTheme="minorHAnsi" w:hAnsiTheme="minorHAnsi"/>
          <w:sz w:val="22"/>
          <w:szCs w:val="22"/>
        </w:rPr>
        <w:t>------</w:t>
      </w:r>
      <w:r w:rsidR="00AC4A51" w:rsidRPr="00F97749">
        <w:rPr>
          <w:rFonts w:asciiTheme="minorHAnsi" w:hAnsiTheme="minorHAnsi"/>
          <w:sz w:val="22"/>
          <w:szCs w:val="22"/>
        </w:rPr>
        <w:t>----</w:t>
      </w:r>
      <w:r w:rsidRPr="00F97749">
        <w:rPr>
          <w:rFonts w:asciiTheme="minorHAnsi" w:hAnsiTheme="minorHAnsi"/>
          <w:sz w:val="22"/>
          <w:szCs w:val="22"/>
        </w:rPr>
        <w:t>--</w:t>
      </w:r>
      <w:r w:rsidR="00AC4A51" w:rsidRPr="00F97749">
        <w:rPr>
          <w:rFonts w:asciiTheme="minorHAnsi" w:hAnsiTheme="minorHAnsi"/>
          <w:sz w:val="22"/>
          <w:szCs w:val="22"/>
        </w:rPr>
        <w:t>---------- x</w:t>
      </w:r>
      <w:r w:rsidR="004371EA" w:rsidRPr="00F97749">
        <w:rPr>
          <w:rFonts w:asciiTheme="minorHAnsi" w:hAnsiTheme="minorHAnsi"/>
          <w:sz w:val="22"/>
          <w:szCs w:val="22"/>
        </w:rPr>
        <w:t xml:space="preserve"> 100 pkt) x waga kryterium tj. 1</w:t>
      </w:r>
      <w:r w:rsidR="004044A0">
        <w:rPr>
          <w:rFonts w:asciiTheme="minorHAnsi" w:hAnsiTheme="minorHAnsi"/>
          <w:sz w:val="22"/>
          <w:szCs w:val="22"/>
        </w:rPr>
        <w:t>0</w:t>
      </w:r>
      <w:r w:rsidR="00AC4A51" w:rsidRPr="00F97749">
        <w:rPr>
          <w:rFonts w:asciiTheme="minorHAnsi" w:hAnsiTheme="minorHAnsi"/>
          <w:sz w:val="22"/>
          <w:szCs w:val="22"/>
        </w:rPr>
        <w:t xml:space="preserve"> %</w:t>
      </w:r>
    </w:p>
    <w:p w:rsidR="00AC4A51" w:rsidRPr="00F97749" w:rsidRDefault="00B52BE6" w:rsidP="000E0574">
      <w:pPr>
        <w:pStyle w:val="Standard"/>
        <w:ind w:firstLine="993"/>
        <w:rPr>
          <w:rFonts w:asciiTheme="minorHAnsi" w:hAnsiTheme="minorHAnsi"/>
          <w:sz w:val="22"/>
          <w:szCs w:val="22"/>
        </w:rPr>
      </w:pPr>
      <w:r>
        <w:rPr>
          <w:rFonts w:asciiTheme="minorHAnsi" w:hAnsiTheme="minorHAnsi"/>
          <w:sz w:val="22"/>
          <w:szCs w:val="22"/>
        </w:rPr>
        <w:t xml:space="preserve">Gwarancja max. tj. 60 </w:t>
      </w:r>
      <w:r w:rsidR="000E0574" w:rsidRPr="00F97749">
        <w:rPr>
          <w:rFonts w:asciiTheme="minorHAnsi" w:hAnsiTheme="minorHAnsi"/>
          <w:sz w:val="22"/>
          <w:szCs w:val="22"/>
        </w:rPr>
        <w:t>m-</w:t>
      </w:r>
      <w:proofErr w:type="spellStart"/>
      <w:r w:rsidR="000E0574" w:rsidRPr="00F97749">
        <w:rPr>
          <w:rFonts w:asciiTheme="minorHAnsi" w:hAnsiTheme="minorHAnsi"/>
          <w:sz w:val="22"/>
          <w:szCs w:val="22"/>
        </w:rPr>
        <w:t>cy</w:t>
      </w:r>
      <w:proofErr w:type="spellEnd"/>
      <w:r w:rsidR="000E0574" w:rsidRPr="00F97749">
        <w:rPr>
          <w:rFonts w:asciiTheme="minorHAnsi" w:hAnsiTheme="minorHAnsi"/>
          <w:sz w:val="22"/>
          <w:szCs w:val="22"/>
        </w:rPr>
        <w:t xml:space="preserve"> – Gwarancja min. tj. 36 m-</w:t>
      </w:r>
      <w:proofErr w:type="spellStart"/>
      <w:r w:rsidR="000E0574" w:rsidRPr="00F97749">
        <w:rPr>
          <w:rFonts w:asciiTheme="minorHAnsi" w:hAnsiTheme="minorHAnsi"/>
          <w:sz w:val="22"/>
          <w:szCs w:val="22"/>
        </w:rPr>
        <w:t>cy</w:t>
      </w:r>
      <w:proofErr w:type="spellEnd"/>
    </w:p>
    <w:p w:rsidR="00AC4A51" w:rsidRPr="00F97749" w:rsidRDefault="00AC4A51" w:rsidP="00AC4A51">
      <w:pPr>
        <w:pStyle w:val="StandardZnak"/>
        <w:spacing w:line="276" w:lineRule="auto"/>
        <w:ind w:left="567"/>
        <w:jc w:val="both"/>
        <w:rPr>
          <w:rFonts w:asciiTheme="minorHAnsi" w:hAnsiTheme="minorHAnsi"/>
        </w:rPr>
      </w:pPr>
    </w:p>
    <w:p w:rsidR="00AC4A51" w:rsidRPr="00F97749" w:rsidRDefault="000E0574" w:rsidP="00AC4A51">
      <w:pPr>
        <w:pStyle w:val="StandardZnak"/>
        <w:spacing w:line="276" w:lineRule="auto"/>
        <w:ind w:left="567"/>
        <w:jc w:val="both"/>
        <w:rPr>
          <w:rFonts w:asciiTheme="minorHAnsi" w:hAnsiTheme="minorHAnsi"/>
          <w:b/>
        </w:rPr>
      </w:pPr>
      <w:r w:rsidRPr="00F97749">
        <w:rPr>
          <w:rFonts w:asciiTheme="minorHAnsi" w:hAnsiTheme="minorHAnsi"/>
          <w:b/>
          <w:u w:val="single"/>
        </w:rPr>
        <w:t xml:space="preserve">Zamawiający informuje, że dopuszczalny okres zaoferowanej gwarancji na roboty budowlane może być krótszy niż 36 miesięcy i nie dłuższy </w:t>
      </w:r>
      <w:r w:rsidR="00B52BE6">
        <w:rPr>
          <w:rFonts w:asciiTheme="minorHAnsi" w:hAnsiTheme="minorHAnsi"/>
          <w:b/>
          <w:u w:val="single"/>
        </w:rPr>
        <w:t>niż 60</w:t>
      </w:r>
      <w:r w:rsidR="00604D1B">
        <w:rPr>
          <w:rFonts w:asciiTheme="minorHAnsi" w:hAnsiTheme="minorHAnsi"/>
          <w:b/>
          <w:u w:val="single"/>
        </w:rPr>
        <w:t xml:space="preserve"> miesiące</w:t>
      </w:r>
      <w:r w:rsidRPr="00F97749">
        <w:rPr>
          <w:rFonts w:asciiTheme="minorHAnsi" w:hAnsiTheme="minorHAnsi"/>
          <w:b/>
          <w:u w:val="single"/>
        </w:rPr>
        <w:t>.</w:t>
      </w:r>
      <w:r w:rsidR="00AC4A51" w:rsidRPr="00F97749">
        <w:rPr>
          <w:rFonts w:asciiTheme="minorHAnsi" w:hAnsiTheme="minorHAnsi"/>
          <w:b/>
        </w:rPr>
        <w:t xml:space="preserve"> </w:t>
      </w:r>
    </w:p>
    <w:p w:rsidR="00AC4A51" w:rsidRPr="00F97749" w:rsidRDefault="00AC4A51" w:rsidP="00AC4A51">
      <w:pPr>
        <w:pStyle w:val="Standard"/>
        <w:ind w:left="720"/>
        <w:jc w:val="both"/>
        <w:rPr>
          <w:rFonts w:asciiTheme="minorHAnsi" w:hAnsiTheme="minorHAnsi"/>
          <w:sz w:val="24"/>
        </w:rPr>
      </w:pPr>
    </w:p>
    <w:p w:rsidR="00AC4A51" w:rsidRPr="00F97749" w:rsidRDefault="00AC4A51" w:rsidP="00042DBF">
      <w:pPr>
        <w:pStyle w:val="Standard"/>
        <w:widowControl w:val="0"/>
        <w:numPr>
          <w:ilvl w:val="0"/>
          <w:numId w:val="40"/>
        </w:numPr>
        <w:suppressAutoHyphens/>
        <w:autoSpaceDN/>
        <w:adjustRightInd/>
        <w:ind w:left="336"/>
        <w:jc w:val="both"/>
        <w:rPr>
          <w:rFonts w:asciiTheme="minorHAnsi" w:hAnsiTheme="minorHAnsi"/>
          <w:sz w:val="24"/>
        </w:rPr>
      </w:pPr>
      <w:r w:rsidRPr="00F97749">
        <w:rPr>
          <w:rFonts w:asciiTheme="minorHAnsi" w:hAnsiTheme="minorHAnsi"/>
          <w:sz w:val="24"/>
        </w:rPr>
        <w:t>Ostateczną ocenę oferty stanowi suma punktów uzyskanych w kryteriach określonych w ust. 2 i 3, obliczona wg wzoru:</w:t>
      </w:r>
    </w:p>
    <w:p w:rsidR="00AC4A51" w:rsidRPr="00F97749" w:rsidRDefault="00AC4A51" w:rsidP="00AC4A51">
      <w:pPr>
        <w:pStyle w:val="Standard"/>
        <w:ind w:left="720"/>
        <w:jc w:val="both"/>
        <w:rPr>
          <w:rFonts w:asciiTheme="minorHAnsi" w:hAnsiTheme="minorHAnsi"/>
          <w:sz w:val="24"/>
        </w:rPr>
      </w:pPr>
    </w:p>
    <w:p w:rsidR="00AC4A51" w:rsidRPr="00F97749" w:rsidRDefault="00AC4A51" w:rsidP="00AC4A51">
      <w:pPr>
        <w:pStyle w:val="Standard"/>
        <w:ind w:left="1276"/>
        <w:rPr>
          <w:rFonts w:asciiTheme="minorHAnsi" w:hAnsiTheme="minorHAnsi"/>
          <w:sz w:val="24"/>
        </w:rPr>
      </w:pPr>
      <w:r w:rsidRPr="00F97749">
        <w:rPr>
          <w:rFonts w:asciiTheme="minorHAnsi" w:hAnsiTheme="minorHAnsi"/>
          <w:sz w:val="24"/>
        </w:rPr>
        <w:t xml:space="preserve">O = C </w:t>
      </w:r>
      <w:r w:rsidR="00EB4C08" w:rsidRPr="00F97749">
        <w:rPr>
          <w:rFonts w:asciiTheme="minorHAnsi" w:hAnsiTheme="minorHAnsi"/>
          <w:sz w:val="24"/>
        </w:rPr>
        <w:t xml:space="preserve">+ T </w:t>
      </w:r>
      <w:r w:rsidRPr="00F97749">
        <w:rPr>
          <w:rFonts w:asciiTheme="minorHAnsi" w:hAnsiTheme="minorHAnsi"/>
          <w:sz w:val="24"/>
        </w:rPr>
        <w:t>+ G - ostateczna ocena danej oferty</w:t>
      </w:r>
    </w:p>
    <w:p w:rsidR="00AC4A51" w:rsidRPr="00F97749" w:rsidRDefault="00AC4A51" w:rsidP="00AC4A51">
      <w:pPr>
        <w:pStyle w:val="Standard"/>
        <w:ind w:left="1276"/>
        <w:rPr>
          <w:rFonts w:asciiTheme="minorHAnsi" w:hAnsiTheme="minorHAnsi"/>
          <w:sz w:val="24"/>
        </w:rPr>
      </w:pPr>
      <w:r w:rsidRPr="00F97749">
        <w:rPr>
          <w:rFonts w:asciiTheme="minorHAnsi" w:hAnsiTheme="minorHAnsi"/>
          <w:sz w:val="24"/>
        </w:rPr>
        <w:t>C - wartość punktowa uzyskana przez badaną ofertę za kryterium cena</w:t>
      </w:r>
    </w:p>
    <w:p w:rsidR="00EB4C08" w:rsidRPr="00F97749" w:rsidRDefault="00EB4C08" w:rsidP="00AC4A51">
      <w:pPr>
        <w:pStyle w:val="Standard"/>
        <w:ind w:left="1276"/>
        <w:rPr>
          <w:rFonts w:asciiTheme="minorHAnsi" w:hAnsiTheme="minorHAnsi"/>
          <w:sz w:val="24"/>
        </w:rPr>
      </w:pPr>
      <w:r w:rsidRPr="00F97749">
        <w:rPr>
          <w:rFonts w:asciiTheme="minorHAnsi" w:hAnsiTheme="minorHAnsi"/>
          <w:sz w:val="24"/>
        </w:rPr>
        <w:t>T- wartość punktowa uzyskana przez badaną ofertę za kryterium termin realizacji</w:t>
      </w:r>
    </w:p>
    <w:p w:rsidR="00AC4A51" w:rsidRPr="00F97749" w:rsidRDefault="00AC4A51" w:rsidP="00AC4A51">
      <w:pPr>
        <w:pStyle w:val="Standard"/>
        <w:ind w:left="1276"/>
        <w:rPr>
          <w:rFonts w:asciiTheme="minorHAnsi" w:hAnsiTheme="minorHAnsi"/>
          <w:sz w:val="24"/>
        </w:rPr>
      </w:pPr>
      <w:r w:rsidRPr="00F97749">
        <w:rPr>
          <w:rFonts w:asciiTheme="minorHAnsi" w:hAnsiTheme="minorHAnsi"/>
          <w:sz w:val="24"/>
        </w:rPr>
        <w:t>G - wartość punktowa uzyskana przez badaną ofertę za kryterium termin gwarancji</w:t>
      </w:r>
    </w:p>
    <w:p w:rsidR="00AC4A51" w:rsidRPr="00F97749" w:rsidRDefault="00AC4A51" w:rsidP="00AC4A51">
      <w:pPr>
        <w:pStyle w:val="StandardZnak"/>
        <w:spacing w:line="276" w:lineRule="auto"/>
        <w:ind w:left="360"/>
        <w:jc w:val="both"/>
        <w:rPr>
          <w:rFonts w:asciiTheme="minorHAnsi" w:hAnsiTheme="minorHAnsi"/>
          <w:b/>
        </w:rPr>
      </w:pPr>
    </w:p>
    <w:p w:rsidR="00AC4A51" w:rsidRPr="00F97749" w:rsidRDefault="00AC4A51" w:rsidP="00042DBF">
      <w:pPr>
        <w:pStyle w:val="Akapitzlist"/>
        <w:numPr>
          <w:ilvl w:val="0"/>
          <w:numId w:val="40"/>
        </w:numPr>
        <w:ind w:left="364"/>
        <w:jc w:val="both"/>
        <w:rPr>
          <w:rFonts w:asciiTheme="minorHAnsi" w:hAnsiTheme="minorHAnsi"/>
          <w:bCs/>
          <w:sz w:val="24"/>
          <w:szCs w:val="24"/>
        </w:rPr>
      </w:pPr>
      <w:r w:rsidRPr="00F97749">
        <w:rPr>
          <w:rFonts w:asciiTheme="minorHAnsi" w:hAnsiTheme="minorHAnsi"/>
          <w:sz w:val="24"/>
        </w:rPr>
        <w:t>Za najkorzystniejszą uznana zostanie oferta z najwyższą ilością uzyskanych punktów, spełniająca wymagania ustawy z dnia 29 stycznia 2004r.</w:t>
      </w:r>
      <w:r w:rsidRPr="00F97749">
        <w:rPr>
          <w:rFonts w:asciiTheme="minorHAnsi" w:hAnsiTheme="minorHAnsi"/>
          <w:bCs/>
          <w:sz w:val="24"/>
        </w:rPr>
        <w:t xml:space="preserve"> Prawo zamówień publicznych </w:t>
      </w:r>
      <w:r w:rsidRPr="00F97749">
        <w:rPr>
          <w:rFonts w:asciiTheme="minorHAnsi" w:hAnsiTheme="minorHAnsi"/>
          <w:sz w:val="24"/>
        </w:rPr>
        <w:t>oraz niniejszej specyfikacji.</w:t>
      </w:r>
    </w:p>
    <w:p w:rsidR="00AC4A51" w:rsidRPr="00F97749" w:rsidRDefault="00AC4A51" w:rsidP="00042DBF">
      <w:pPr>
        <w:pStyle w:val="Akapitzlist"/>
        <w:numPr>
          <w:ilvl w:val="0"/>
          <w:numId w:val="40"/>
        </w:numPr>
        <w:ind w:left="364"/>
        <w:jc w:val="both"/>
        <w:rPr>
          <w:rFonts w:asciiTheme="minorHAnsi" w:hAnsiTheme="minorHAnsi"/>
          <w:bCs/>
          <w:sz w:val="24"/>
          <w:szCs w:val="24"/>
        </w:rPr>
      </w:pPr>
      <w:r w:rsidRPr="00F97749">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rsidR="00FD352E" w:rsidRPr="00F97749"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rsidR="0045431A" w:rsidRPr="004371EA" w:rsidRDefault="0045431A" w:rsidP="00042DBF">
      <w:pPr>
        <w:pStyle w:val="Akapitzlist"/>
        <w:numPr>
          <w:ilvl w:val="5"/>
          <w:numId w:val="31"/>
        </w:numPr>
        <w:tabs>
          <w:tab w:val="left" w:pos="360"/>
          <w:tab w:val="left" w:pos="641"/>
        </w:tabs>
        <w:ind w:left="709"/>
        <w:jc w:val="both"/>
        <w:rPr>
          <w:rFonts w:asciiTheme="minorHAnsi" w:hAnsiTheme="minorHAnsi"/>
          <w:b/>
          <w:sz w:val="24"/>
        </w:rPr>
      </w:pPr>
      <w:r w:rsidRPr="004371EA">
        <w:rPr>
          <w:rFonts w:asciiTheme="minorHAnsi" w:hAnsiTheme="minorHAnsi"/>
          <w:b/>
          <w:sz w:val="24"/>
        </w:rPr>
        <w:t>INFORMACJE O FORMALNOŚCIACH, JAKIE POWINNY ZOSTAĆ DOPEŁNIONE PO WYBORZE OFERTY W CELU ZAWARCIA UMOWY, WYMAGANIA DOTYCZĄCE ZABEZPIECZENIA NALEŻYTEGO   WYKONANIA UMOWY ORAZ WARUNKI UMOWY:</w:t>
      </w:r>
    </w:p>
    <w:p w:rsidR="00D83E21" w:rsidRPr="00881846" w:rsidRDefault="00EB4C08" w:rsidP="00D83E21">
      <w:pPr>
        <w:pStyle w:val="StronaXzY"/>
        <w:numPr>
          <w:ilvl w:val="1"/>
          <w:numId w:val="3"/>
        </w:numPr>
        <w:tabs>
          <w:tab w:val="clear" w:pos="1288"/>
        </w:tabs>
        <w:ind w:left="392"/>
        <w:jc w:val="both"/>
        <w:rPr>
          <w:rFonts w:asciiTheme="minorHAnsi" w:hAnsiTheme="minorHAnsi" w:cstheme="minorHAnsi"/>
          <w:sz w:val="24"/>
          <w:szCs w:val="24"/>
        </w:rPr>
      </w:pPr>
      <w:r w:rsidRPr="00881846">
        <w:rPr>
          <w:rFonts w:asciiTheme="minorHAnsi" w:hAnsiTheme="minorHAnsi" w:cstheme="minorHAnsi"/>
          <w:sz w:val="24"/>
          <w:szCs w:val="24"/>
        </w:rPr>
        <w:t>Wykonawca, którego oferta zostanie wybrana jako najkorzystniejsza zobowiązany będzie do zawarcia umowy w terminie i miejscu wskazanym przez Zamawiającego.</w:t>
      </w:r>
    </w:p>
    <w:p w:rsidR="00D83E21" w:rsidRPr="00881846" w:rsidRDefault="00EB4C08" w:rsidP="00D83E21">
      <w:pPr>
        <w:pStyle w:val="StronaXzY"/>
        <w:numPr>
          <w:ilvl w:val="1"/>
          <w:numId w:val="3"/>
        </w:numPr>
        <w:tabs>
          <w:tab w:val="clear" w:pos="1288"/>
        </w:tabs>
        <w:ind w:left="392"/>
        <w:jc w:val="both"/>
        <w:rPr>
          <w:rFonts w:asciiTheme="minorHAnsi" w:hAnsiTheme="minorHAnsi" w:cstheme="minorHAnsi"/>
          <w:sz w:val="24"/>
          <w:szCs w:val="24"/>
        </w:rPr>
      </w:pPr>
      <w:r w:rsidRPr="00881846">
        <w:rPr>
          <w:rFonts w:asciiTheme="minorHAnsi" w:hAnsiTheme="minorHAnsi" w:cstheme="minorHAnsi"/>
          <w:sz w:val="24"/>
          <w:szCs w:val="24"/>
        </w:rPr>
        <w:t xml:space="preserve">Zamawiający </w:t>
      </w:r>
      <w:r w:rsidRPr="00881846">
        <w:rPr>
          <w:rFonts w:asciiTheme="minorHAnsi" w:hAnsiTheme="minorHAnsi" w:cstheme="minorHAnsi"/>
          <w:sz w:val="24"/>
          <w:szCs w:val="24"/>
          <w:u w:val="single"/>
        </w:rPr>
        <w:t>przed podpisaniem umowy</w:t>
      </w:r>
      <w:r w:rsidRPr="00881846">
        <w:rPr>
          <w:rFonts w:asciiTheme="minorHAnsi" w:hAnsiTheme="minorHAnsi" w:cstheme="minorHAnsi"/>
          <w:sz w:val="24"/>
          <w:szCs w:val="24"/>
        </w:rPr>
        <w:t xml:space="preserve"> będzie żądał od Wykonawcy, który złożył najkorzystniejszą ofertę wniesienia </w:t>
      </w:r>
      <w:r w:rsidRPr="00881846">
        <w:rPr>
          <w:rFonts w:asciiTheme="minorHAnsi" w:hAnsiTheme="minorHAnsi" w:cstheme="minorHAnsi"/>
          <w:b/>
          <w:sz w:val="24"/>
          <w:szCs w:val="24"/>
        </w:rPr>
        <w:t>zabezpieczenia należytego wykonania umowy,</w:t>
      </w:r>
      <w:r w:rsidR="000F0743" w:rsidRPr="00881846">
        <w:rPr>
          <w:rFonts w:asciiTheme="minorHAnsi" w:hAnsiTheme="minorHAnsi" w:cstheme="minorHAnsi"/>
          <w:sz w:val="24"/>
          <w:szCs w:val="24"/>
        </w:rPr>
        <w:t xml:space="preserve"> w </w:t>
      </w:r>
      <w:r w:rsidRPr="00881846">
        <w:rPr>
          <w:rFonts w:asciiTheme="minorHAnsi" w:hAnsiTheme="minorHAnsi" w:cstheme="minorHAnsi"/>
          <w:sz w:val="24"/>
          <w:szCs w:val="24"/>
        </w:rPr>
        <w:t xml:space="preserve">wysokości </w:t>
      </w:r>
      <w:r w:rsidRPr="00881846">
        <w:rPr>
          <w:rFonts w:asciiTheme="minorHAnsi" w:hAnsiTheme="minorHAnsi" w:cstheme="minorHAnsi"/>
          <w:b/>
          <w:sz w:val="24"/>
          <w:szCs w:val="24"/>
        </w:rPr>
        <w:t>3% ceny brutto</w:t>
      </w:r>
      <w:r w:rsidRPr="00881846">
        <w:rPr>
          <w:rFonts w:asciiTheme="minorHAnsi" w:hAnsiTheme="minorHAnsi" w:cstheme="minorHAnsi"/>
          <w:sz w:val="24"/>
          <w:szCs w:val="24"/>
        </w:rPr>
        <w:t xml:space="preserve"> oferty.</w:t>
      </w:r>
    </w:p>
    <w:p w:rsidR="00D83E21" w:rsidRPr="00881846" w:rsidRDefault="00D83E21" w:rsidP="00D83E21">
      <w:pPr>
        <w:pStyle w:val="StronaXzY"/>
        <w:numPr>
          <w:ilvl w:val="1"/>
          <w:numId w:val="3"/>
        </w:numPr>
        <w:tabs>
          <w:tab w:val="clear" w:pos="1288"/>
        </w:tabs>
        <w:ind w:left="392"/>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Zabezpieczenie należytego wykonania umowy służy po</w:t>
      </w:r>
      <w:r w:rsidR="00881846">
        <w:rPr>
          <w:rFonts w:asciiTheme="minorHAnsi" w:eastAsia="Calibri" w:hAnsiTheme="minorHAnsi" w:cstheme="minorHAnsi"/>
          <w:color w:val="000000"/>
          <w:sz w:val="24"/>
          <w:szCs w:val="24"/>
        </w:rPr>
        <w:t>kryciu roszczeń Zamawiającego z </w:t>
      </w:r>
      <w:r w:rsidRPr="00881846">
        <w:rPr>
          <w:rFonts w:asciiTheme="minorHAnsi" w:eastAsia="Calibri" w:hAnsiTheme="minorHAnsi" w:cstheme="minorHAnsi"/>
          <w:color w:val="000000"/>
          <w:sz w:val="24"/>
          <w:szCs w:val="24"/>
        </w:rPr>
        <w:t xml:space="preserve">tytułu niewykonania lub nienależytego wykonania umowy. </w:t>
      </w:r>
    </w:p>
    <w:p w:rsidR="00D83E21" w:rsidRPr="00881846" w:rsidRDefault="00D83E21" w:rsidP="00D83E21">
      <w:pPr>
        <w:pStyle w:val="StronaXzY"/>
        <w:ind w:left="426"/>
        <w:jc w:val="both"/>
        <w:rPr>
          <w:rFonts w:asciiTheme="minorHAnsi" w:hAnsiTheme="minorHAnsi" w:cstheme="minorHAnsi"/>
          <w:sz w:val="24"/>
          <w:szCs w:val="24"/>
        </w:rPr>
      </w:pPr>
      <w:r w:rsidRPr="00881846">
        <w:rPr>
          <w:rFonts w:asciiTheme="minorHAnsi" w:eastAsia="Calibri" w:hAnsiTheme="minorHAnsi" w:cstheme="minorHAnsi"/>
          <w:b/>
          <w:bCs/>
          <w:color w:val="000000"/>
          <w:sz w:val="24"/>
          <w:szCs w:val="24"/>
        </w:rPr>
        <w:t>Brak przedłożenia zabezpieczenia obejmującego w swojej treści powyższy zakres, zostanie uznany przez Zamawiającego za odstąpienie przez Wykonawcę od podpisania umowy</w:t>
      </w:r>
      <w:r w:rsidRPr="00881846">
        <w:rPr>
          <w:rFonts w:asciiTheme="minorHAnsi" w:eastAsia="Calibri" w:hAnsiTheme="minorHAnsi" w:cstheme="minorHAnsi"/>
          <w:color w:val="000000"/>
          <w:sz w:val="24"/>
          <w:szCs w:val="24"/>
        </w:rPr>
        <w:t>.</w:t>
      </w:r>
    </w:p>
    <w:p w:rsidR="00D83E21" w:rsidRPr="00881846" w:rsidRDefault="00EB4C08" w:rsidP="00D83E21">
      <w:pPr>
        <w:pStyle w:val="StronaXzY"/>
        <w:numPr>
          <w:ilvl w:val="1"/>
          <w:numId w:val="3"/>
        </w:numPr>
        <w:tabs>
          <w:tab w:val="clear" w:pos="1288"/>
        </w:tabs>
        <w:ind w:left="392"/>
        <w:jc w:val="both"/>
        <w:rPr>
          <w:rFonts w:asciiTheme="minorHAnsi" w:hAnsiTheme="minorHAnsi" w:cstheme="minorHAnsi"/>
          <w:sz w:val="24"/>
          <w:szCs w:val="24"/>
        </w:rPr>
      </w:pPr>
      <w:r w:rsidRPr="00881846">
        <w:rPr>
          <w:rFonts w:asciiTheme="minorHAnsi" w:hAnsiTheme="minorHAnsi" w:cstheme="minorHAnsi"/>
          <w:sz w:val="24"/>
          <w:szCs w:val="24"/>
        </w:rPr>
        <w:t>Zabezpieczenie może być wnoszone według wyboru wykonawcy w jednej lub w kilku formach określonych art. 148 ust. 1 ustawy. Zamawiający nie wyraża zgody na inne formy zabezpieczenia.</w:t>
      </w:r>
    </w:p>
    <w:p w:rsidR="00D83E21" w:rsidRPr="00881846" w:rsidRDefault="00EB4C08" w:rsidP="00D83E21">
      <w:pPr>
        <w:pStyle w:val="StronaXzY"/>
        <w:numPr>
          <w:ilvl w:val="1"/>
          <w:numId w:val="3"/>
        </w:numPr>
        <w:tabs>
          <w:tab w:val="clear" w:pos="1288"/>
        </w:tabs>
        <w:ind w:left="392"/>
        <w:jc w:val="both"/>
        <w:rPr>
          <w:rFonts w:asciiTheme="minorHAnsi" w:hAnsiTheme="minorHAnsi" w:cstheme="minorHAnsi"/>
          <w:sz w:val="24"/>
          <w:szCs w:val="24"/>
        </w:rPr>
      </w:pPr>
      <w:r w:rsidRPr="00881846">
        <w:rPr>
          <w:rFonts w:asciiTheme="minorHAnsi" w:hAnsiTheme="minorHAnsi" w:cstheme="minorHAnsi"/>
          <w:sz w:val="24"/>
          <w:szCs w:val="24"/>
        </w:rPr>
        <w:t xml:space="preserve">Zabezpieczenie wnoszone w pieniądzu Wykonawca wpłaca przelewem na rachunek bankowy nr </w:t>
      </w:r>
      <w:r w:rsidRPr="00881846">
        <w:rPr>
          <w:rFonts w:asciiTheme="minorHAnsi" w:hAnsiTheme="minorHAnsi" w:cstheme="minorHAnsi"/>
          <w:b/>
          <w:sz w:val="24"/>
          <w:szCs w:val="24"/>
        </w:rPr>
        <w:t>53 1130 1075 0002 6035 9320 0007</w:t>
      </w:r>
      <w:r w:rsidRPr="00881846">
        <w:rPr>
          <w:rFonts w:asciiTheme="minorHAnsi" w:hAnsiTheme="minorHAnsi" w:cstheme="minorHAnsi"/>
          <w:sz w:val="24"/>
          <w:szCs w:val="24"/>
        </w:rPr>
        <w:t>.</w:t>
      </w:r>
    </w:p>
    <w:p w:rsidR="00EB4C08" w:rsidRPr="00881846" w:rsidRDefault="00EB4C08" w:rsidP="00D83E21">
      <w:pPr>
        <w:pStyle w:val="StronaXzY"/>
        <w:numPr>
          <w:ilvl w:val="1"/>
          <w:numId w:val="3"/>
        </w:numPr>
        <w:tabs>
          <w:tab w:val="clear" w:pos="1288"/>
        </w:tabs>
        <w:ind w:left="392"/>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Zabezpieczenie wnoszone w formie gwarancji lub poręczenia:</w:t>
      </w:r>
    </w:p>
    <w:p w:rsidR="00EB4C08" w:rsidRPr="00881846" w:rsidRDefault="00EB4C08" w:rsidP="00042DBF">
      <w:pPr>
        <w:pStyle w:val="StronaXzY"/>
        <w:numPr>
          <w:ilvl w:val="0"/>
          <w:numId w:val="42"/>
        </w:numPr>
        <w:ind w:left="709"/>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 xml:space="preserve">oryginały dokumentów winny zostać dostarczone do siedziby Zamawiającego, tj. </w:t>
      </w:r>
      <w:r w:rsidRPr="00881846">
        <w:rPr>
          <w:rFonts w:asciiTheme="minorHAnsi" w:hAnsiTheme="minorHAnsi" w:cstheme="minorHAnsi"/>
          <w:b/>
          <w:sz w:val="24"/>
          <w:szCs w:val="24"/>
          <w:u w:val="single"/>
        </w:rPr>
        <w:t>SP W</w:t>
      </w:r>
      <w:r w:rsidRPr="00881846">
        <w:rPr>
          <w:rFonts w:asciiTheme="minorHAnsi" w:hAnsiTheme="minorHAnsi" w:cstheme="minorHAnsi"/>
          <w:b/>
          <w:bCs/>
          <w:sz w:val="24"/>
          <w:szCs w:val="24"/>
          <w:u w:val="single"/>
        </w:rPr>
        <w:t>ZOZ MSW</w:t>
      </w:r>
      <w:r w:rsidR="00604D1B" w:rsidRPr="00881846">
        <w:rPr>
          <w:rFonts w:asciiTheme="minorHAnsi" w:hAnsiTheme="minorHAnsi" w:cstheme="minorHAnsi"/>
          <w:b/>
          <w:bCs/>
          <w:sz w:val="24"/>
          <w:szCs w:val="24"/>
          <w:u w:val="single"/>
        </w:rPr>
        <w:t>iA</w:t>
      </w:r>
      <w:r w:rsidRPr="00881846">
        <w:rPr>
          <w:rFonts w:asciiTheme="minorHAnsi" w:hAnsiTheme="minorHAnsi" w:cstheme="minorHAnsi"/>
          <w:b/>
          <w:bCs/>
          <w:sz w:val="24"/>
          <w:szCs w:val="24"/>
          <w:u w:val="single"/>
        </w:rPr>
        <w:t xml:space="preserve"> w Bydgoszczy ul. </w:t>
      </w:r>
      <w:proofErr w:type="spellStart"/>
      <w:r w:rsidRPr="00881846">
        <w:rPr>
          <w:rFonts w:asciiTheme="minorHAnsi" w:hAnsiTheme="minorHAnsi" w:cstheme="minorHAnsi"/>
          <w:b/>
          <w:bCs/>
          <w:sz w:val="24"/>
          <w:szCs w:val="24"/>
          <w:u w:val="single"/>
        </w:rPr>
        <w:t>Markwarta</w:t>
      </w:r>
      <w:proofErr w:type="spellEnd"/>
      <w:r w:rsidRPr="00881846">
        <w:rPr>
          <w:rFonts w:asciiTheme="minorHAnsi" w:hAnsiTheme="minorHAnsi" w:cstheme="minorHAnsi"/>
          <w:b/>
          <w:bCs/>
          <w:sz w:val="24"/>
          <w:szCs w:val="24"/>
          <w:u w:val="single"/>
        </w:rPr>
        <w:t xml:space="preserve"> 4-6, 85-015 Bydgoszcz</w:t>
      </w:r>
      <w:r w:rsidRPr="00881846">
        <w:rPr>
          <w:rFonts w:asciiTheme="minorHAnsi" w:eastAsia="Calibri" w:hAnsiTheme="minorHAnsi" w:cstheme="minorHAnsi"/>
          <w:color w:val="000000"/>
          <w:sz w:val="24"/>
          <w:szCs w:val="24"/>
        </w:rPr>
        <w:t xml:space="preserve"> przed wyznaczonym terminem podpisania umowy,</w:t>
      </w:r>
    </w:p>
    <w:p w:rsidR="00EB4C08" w:rsidRPr="00881846" w:rsidRDefault="00EB4C08" w:rsidP="00042DBF">
      <w:pPr>
        <w:pStyle w:val="StronaXzY"/>
        <w:numPr>
          <w:ilvl w:val="0"/>
          <w:numId w:val="42"/>
        </w:numPr>
        <w:ind w:left="709"/>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winno obejmować okres: od dnia zawarcia umowy do dnia upływu terminu końcowego.</w:t>
      </w:r>
    </w:p>
    <w:p w:rsidR="00EB4C08" w:rsidRPr="00881846" w:rsidRDefault="00EB4C08" w:rsidP="00042DBF">
      <w:pPr>
        <w:pStyle w:val="StronaXzY"/>
        <w:numPr>
          <w:ilvl w:val="0"/>
          <w:numId w:val="42"/>
        </w:numPr>
        <w:ind w:left="709"/>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 xml:space="preserve">beneficjentem takich dokumentów musi być </w:t>
      </w:r>
      <w:r w:rsidRPr="00881846">
        <w:rPr>
          <w:rFonts w:asciiTheme="minorHAnsi" w:hAnsiTheme="minorHAnsi" w:cstheme="minorHAnsi"/>
          <w:b/>
          <w:sz w:val="24"/>
          <w:szCs w:val="24"/>
          <w:u w:val="single"/>
        </w:rPr>
        <w:t>SP W</w:t>
      </w:r>
      <w:r w:rsidRPr="00881846">
        <w:rPr>
          <w:rFonts w:asciiTheme="minorHAnsi" w:hAnsiTheme="minorHAnsi" w:cstheme="minorHAnsi"/>
          <w:b/>
          <w:bCs/>
          <w:sz w:val="24"/>
          <w:szCs w:val="24"/>
          <w:u w:val="single"/>
        </w:rPr>
        <w:t>ZOZ MSW</w:t>
      </w:r>
      <w:r w:rsidR="00604D1B" w:rsidRPr="00881846">
        <w:rPr>
          <w:rFonts w:asciiTheme="minorHAnsi" w:hAnsiTheme="minorHAnsi" w:cstheme="minorHAnsi"/>
          <w:b/>
          <w:bCs/>
          <w:sz w:val="24"/>
          <w:szCs w:val="24"/>
          <w:u w:val="single"/>
        </w:rPr>
        <w:t>iA</w:t>
      </w:r>
      <w:r w:rsidR="00025E31" w:rsidRPr="00881846">
        <w:rPr>
          <w:rFonts w:asciiTheme="minorHAnsi" w:hAnsiTheme="minorHAnsi" w:cstheme="minorHAnsi"/>
          <w:b/>
          <w:bCs/>
          <w:sz w:val="24"/>
          <w:szCs w:val="24"/>
          <w:u w:val="single"/>
        </w:rPr>
        <w:t xml:space="preserve"> w Bydgoszczy ul. </w:t>
      </w:r>
      <w:proofErr w:type="spellStart"/>
      <w:r w:rsidRPr="00881846">
        <w:rPr>
          <w:rFonts w:asciiTheme="minorHAnsi" w:hAnsiTheme="minorHAnsi" w:cstheme="minorHAnsi"/>
          <w:b/>
          <w:bCs/>
          <w:sz w:val="24"/>
          <w:szCs w:val="24"/>
          <w:u w:val="single"/>
        </w:rPr>
        <w:t>Markwarta</w:t>
      </w:r>
      <w:proofErr w:type="spellEnd"/>
      <w:r w:rsidRPr="00881846">
        <w:rPr>
          <w:rFonts w:asciiTheme="minorHAnsi" w:hAnsiTheme="minorHAnsi" w:cstheme="minorHAnsi"/>
          <w:b/>
          <w:bCs/>
          <w:sz w:val="24"/>
          <w:szCs w:val="24"/>
          <w:u w:val="single"/>
        </w:rPr>
        <w:t xml:space="preserve"> 4-6, 85-015 Bydgoszcz,</w:t>
      </w:r>
    </w:p>
    <w:p w:rsidR="00EB4C08" w:rsidRPr="00881846" w:rsidRDefault="00EB4C08" w:rsidP="00042DBF">
      <w:pPr>
        <w:pStyle w:val="StronaXzY"/>
        <w:numPr>
          <w:ilvl w:val="0"/>
          <w:numId w:val="42"/>
        </w:numPr>
        <w:ind w:left="709"/>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musi zawierać w swojej treści zobowiązania gwaranta/poręczyciela do nieodwołalnej i bezwarunkowej, na każde pierwsze pisemne żądanie Zamawiającego wypłaty Zamawiającemu kwot lub kwoty do pełnej wysokości zabezpieczenia należytego wykonania umowy w przypadku, gdy Wykonawca nie wykona lub nienależycie wykona umowę,</w:t>
      </w:r>
    </w:p>
    <w:p w:rsidR="00EB4C08" w:rsidRPr="00881846" w:rsidRDefault="00EB4C08" w:rsidP="00042DBF">
      <w:pPr>
        <w:pStyle w:val="StronaXzY"/>
        <w:numPr>
          <w:ilvl w:val="0"/>
          <w:numId w:val="42"/>
        </w:numPr>
        <w:ind w:left="709"/>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 xml:space="preserve">winno być wykonalne na terytorium Rzeczpospolitej Polskiej </w:t>
      </w:r>
    </w:p>
    <w:p w:rsidR="00EB4C08" w:rsidRPr="00881846" w:rsidRDefault="00EB4C08" w:rsidP="00042DBF">
      <w:pPr>
        <w:pStyle w:val="StronaXzY"/>
        <w:numPr>
          <w:ilvl w:val="0"/>
          <w:numId w:val="42"/>
        </w:numPr>
        <w:ind w:left="709"/>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wszelkie spory dotyczące gwarancji lub poręczenia winny podlegać rozstrzygnięciu zgodnie z prawem Rzeczpospolitej Polskiej i podlegać kompetencji sądu właściwego dla siedziby Zamawiającego.</w:t>
      </w:r>
    </w:p>
    <w:p w:rsidR="00D83E21" w:rsidRPr="00881846" w:rsidRDefault="00D83E21" w:rsidP="00D83E21">
      <w:pPr>
        <w:pStyle w:val="StronaXzY"/>
        <w:numPr>
          <w:ilvl w:val="1"/>
          <w:numId w:val="3"/>
        </w:numPr>
        <w:tabs>
          <w:tab w:val="clear" w:pos="1288"/>
        </w:tabs>
        <w:ind w:left="426"/>
        <w:jc w:val="both"/>
        <w:rPr>
          <w:rFonts w:asciiTheme="minorHAnsi" w:hAnsiTheme="minorHAnsi" w:cstheme="minorHAnsi"/>
          <w:sz w:val="24"/>
          <w:szCs w:val="24"/>
        </w:rPr>
      </w:pPr>
      <w:r w:rsidRPr="00881846">
        <w:rPr>
          <w:rFonts w:asciiTheme="minorHAnsi" w:eastAsia="Calibri" w:hAnsiTheme="minorHAnsi" w:cstheme="minorHAnsi"/>
          <w:color w:val="000000"/>
          <w:sz w:val="24"/>
          <w:szCs w:val="24"/>
        </w:rPr>
        <w:t>W tr</w:t>
      </w:r>
      <w:r w:rsidR="00EB4C08" w:rsidRPr="00881846">
        <w:rPr>
          <w:rFonts w:asciiTheme="minorHAnsi" w:eastAsia="Calibri" w:hAnsiTheme="minorHAnsi" w:cstheme="minorHAnsi"/>
          <w:color w:val="000000"/>
          <w:sz w:val="24"/>
          <w:szCs w:val="24"/>
        </w:rPr>
        <w:t xml:space="preserve">akcie realizacji umowy Wykonawca może dokonać zmiany formy zabezpieczenia należytego wykonania umowy na jedną lub kilka form, o których mowa w art. 148 ust. 1 ustawy </w:t>
      </w:r>
      <w:proofErr w:type="spellStart"/>
      <w:r w:rsidR="00EB4C08" w:rsidRPr="00881846">
        <w:rPr>
          <w:rFonts w:asciiTheme="minorHAnsi" w:eastAsia="Calibri" w:hAnsiTheme="minorHAnsi" w:cstheme="minorHAnsi"/>
          <w:color w:val="000000"/>
          <w:sz w:val="24"/>
          <w:szCs w:val="24"/>
        </w:rPr>
        <w:t>Pzp</w:t>
      </w:r>
      <w:proofErr w:type="spellEnd"/>
      <w:r w:rsidR="00EB4C08" w:rsidRPr="00881846">
        <w:rPr>
          <w:rFonts w:asciiTheme="minorHAnsi" w:eastAsia="Calibri" w:hAnsiTheme="minorHAnsi" w:cstheme="minorHAnsi"/>
          <w:color w:val="000000"/>
          <w:sz w:val="24"/>
          <w:szCs w:val="24"/>
        </w:rPr>
        <w:t>. Zmiana formy zabezpieczenia jest dokonywana z zachowaniem ciągłości zabezpieczenia i bez zmniejszenia jego wysokości.</w:t>
      </w:r>
    </w:p>
    <w:p w:rsidR="00D83E21" w:rsidRPr="00881846" w:rsidRDefault="00EB4C08" w:rsidP="00D83E21">
      <w:pPr>
        <w:pStyle w:val="StronaXzY"/>
        <w:numPr>
          <w:ilvl w:val="1"/>
          <w:numId w:val="3"/>
        </w:numPr>
        <w:tabs>
          <w:tab w:val="clear" w:pos="1288"/>
        </w:tabs>
        <w:ind w:left="426"/>
        <w:jc w:val="both"/>
        <w:rPr>
          <w:rFonts w:asciiTheme="minorHAnsi" w:hAnsiTheme="minorHAnsi" w:cstheme="minorHAnsi"/>
          <w:sz w:val="24"/>
          <w:szCs w:val="24"/>
        </w:rPr>
      </w:pPr>
      <w:r w:rsidRPr="00881846">
        <w:rPr>
          <w:rFonts w:asciiTheme="minorHAnsi" w:hAnsiTheme="minorHAnsi" w:cs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EB4C08" w:rsidRPr="00881846" w:rsidRDefault="00EB4C08" w:rsidP="00D83E21">
      <w:pPr>
        <w:pStyle w:val="StronaXzY"/>
        <w:numPr>
          <w:ilvl w:val="1"/>
          <w:numId w:val="3"/>
        </w:numPr>
        <w:tabs>
          <w:tab w:val="clear" w:pos="1288"/>
        </w:tabs>
        <w:ind w:left="426"/>
        <w:jc w:val="both"/>
        <w:rPr>
          <w:rFonts w:asciiTheme="minorHAnsi" w:hAnsiTheme="minorHAnsi" w:cstheme="minorHAnsi"/>
          <w:sz w:val="24"/>
          <w:szCs w:val="24"/>
        </w:rPr>
      </w:pPr>
      <w:r w:rsidRPr="00881846">
        <w:rPr>
          <w:rFonts w:asciiTheme="minorHAnsi" w:hAnsiTheme="minorHAnsi" w:cstheme="minorHAnsi"/>
          <w:bCs/>
          <w:sz w:val="24"/>
          <w:szCs w:val="24"/>
        </w:rPr>
        <w:t xml:space="preserve">Główne postanowienia umowy określa </w:t>
      </w:r>
      <w:r w:rsidR="00AC6F32" w:rsidRPr="00881846">
        <w:rPr>
          <w:rFonts w:asciiTheme="minorHAnsi" w:hAnsiTheme="minorHAnsi" w:cstheme="minorHAnsi"/>
          <w:bCs/>
          <w:sz w:val="24"/>
          <w:szCs w:val="24"/>
        </w:rPr>
        <w:t xml:space="preserve">załącznik nr </w:t>
      </w:r>
      <w:r w:rsidR="00781245" w:rsidRPr="00881846">
        <w:rPr>
          <w:rFonts w:asciiTheme="minorHAnsi" w:hAnsiTheme="minorHAnsi" w:cstheme="minorHAnsi"/>
          <w:bCs/>
          <w:sz w:val="24"/>
          <w:szCs w:val="24"/>
        </w:rPr>
        <w:t>8</w:t>
      </w:r>
      <w:r w:rsidRPr="00881846">
        <w:rPr>
          <w:rFonts w:asciiTheme="minorHAnsi" w:hAnsiTheme="minorHAnsi" w:cstheme="minorHAnsi"/>
          <w:bCs/>
          <w:sz w:val="24"/>
          <w:szCs w:val="24"/>
        </w:rPr>
        <w:t xml:space="preserve"> do </w:t>
      </w:r>
      <w:proofErr w:type="spellStart"/>
      <w:r w:rsidRPr="00881846">
        <w:rPr>
          <w:rFonts w:asciiTheme="minorHAnsi" w:hAnsiTheme="minorHAnsi" w:cstheme="minorHAnsi"/>
          <w:bCs/>
          <w:sz w:val="24"/>
          <w:szCs w:val="24"/>
        </w:rPr>
        <w:t>siwz</w:t>
      </w:r>
      <w:proofErr w:type="spellEnd"/>
      <w:r w:rsidRPr="00881846">
        <w:rPr>
          <w:rFonts w:asciiTheme="minorHAnsi" w:hAnsiTheme="minorHAnsi" w:cstheme="minorHAnsi"/>
          <w:bCs/>
          <w:sz w:val="24"/>
          <w:szCs w:val="24"/>
        </w:rPr>
        <w:t>.</w:t>
      </w:r>
    </w:p>
    <w:p w:rsidR="0045431A" w:rsidRPr="00364CCA"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rPr>
      </w:pPr>
    </w:p>
    <w:p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PRAWNEJ PRZYSŁUGUJĄCYCH WYKONAWCY W TOKU POSTĘPOWANIA O UDZIELENIE ZAMÓWIENIA:</w:t>
      </w:r>
    </w:p>
    <w:p w:rsidR="00B76E03"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Wykonawcy w toku postępowania o udzielenie zamówienia przysługują środki ochrony prawnej określone w dziale VI ustawy Prawo zamówień publicznych.</w:t>
      </w:r>
    </w:p>
    <w:p w:rsidR="00B76E03" w:rsidRPr="00B76E03"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 xml:space="preserve">Wykonawcy, a także innemu podmiotowi jeżeli ma lub miał interes w uzyskaniu danego zamówienia oraz poniósł lub może ponieść szkodę w wyniku naruszenia przez Zamawiającego przepisów ustawy </w:t>
      </w:r>
      <w:proofErr w:type="spellStart"/>
      <w:r w:rsidRPr="00B76E03">
        <w:rPr>
          <w:rFonts w:asciiTheme="minorHAnsi" w:eastAsia="Calibri" w:hAnsiTheme="minorHAnsi" w:cs="TimesNewRomanPSMT"/>
          <w:sz w:val="24"/>
          <w:szCs w:val="24"/>
          <w:lang w:eastAsia="pl-PL"/>
        </w:rPr>
        <w:t>Pzp</w:t>
      </w:r>
      <w:proofErr w:type="spellEnd"/>
      <w:r w:rsidRPr="00B76E03">
        <w:rPr>
          <w:rFonts w:asciiTheme="minorHAnsi" w:eastAsia="Calibri" w:hAnsiTheme="minorHAnsi" w:cs="TimesNewRomanPSMT"/>
          <w:sz w:val="24"/>
          <w:szCs w:val="24"/>
          <w:lang w:eastAsia="pl-PL"/>
        </w:rPr>
        <w:t xml:space="preserve"> przysługuje odwołanie wobec czynności:</w:t>
      </w:r>
    </w:p>
    <w:p w:rsidR="000D5F17" w:rsidRDefault="00B76E03" w:rsidP="00042DBF">
      <w:pPr>
        <w:pStyle w:val="Akapitzlist"/>
        <w:widowControl/>
        <w:numPr>
          <w:ilvl w:val="2"/>
          <w:numId w:val="54"/>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określenia warunków udziału w postępowaniu</w:t>
      </w:r>
    </w:p>
    <w:p w:rsidR="000D5F17" w:rsidRDefault="00B76E03" w:rsidP="00042DBF">
      <w:pPr>
        <w:pStyle w:val="Akapitzlist"/>
        <w:widowControl/>
        <w:numPr>
          <w:ilvl w:val="2"/>
          <w:numId w:val="54"/>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wykluczenia odwołującego z postępowania o udzielenie zamówienia</w:t>
      </w:r>
    </w:p>
    <w:p w:rsidR="000D5F17" w:rsidRDefault="00B76E03" w:rsidP="00042DBF">
      <w:pPr>
        <w:pStyle w:val="Akapitzlist"/>
        <w:widowControl/>
        <w:numPr>
          <w:ilvl w:val="2"/>
          <w:numId w:val="54"/>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odrzucenia oferty odwołującego</w:t>
      </w:r>
    </w:p>
    <w:p w:rsidR="000D5F17" w:rsidRDefault="00B76E03" w:rsidP="00042DBF">
      <w:pPr>
        <w:pStyle w:val="Akapitzlist"/>
        <w:widowControl/>
        <w:numPr>
          <w:ilvl w:val="2"/>
          <w:numId w:val="54"/>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opisu przedmiotu zamówienia</w:t>
      </w:r>
    </w:p>
    <w:p w:rsidR="00B76E03" w:rsidRPr="000D5F17" w:rsidRDefault="00B76E03" w:rsidP="00042DBF">
      <w:pPr>
        <w:pStyle w:val="Akapitzlist"/>
        <w:widowControl/>
        <w:numPr>
          <w:ilvl w:val="2"/>
          <w:numId w:val="54"/>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wyboru najkorzystniejszej oferty</w:t>
      </w:r>
    </w:p>
    <w:p w:rsidR="000D5F17"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w terminie 5 dni od dnia przesłania informacji o czynności zamawiającego stanowiącej</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podstawę jego wniesienia —jeżeli zostały przesłane drogą elektroniczną lub faksową albo w terminie 10 dni —jeżeli zostały przesłane w inny sposób.</w:t>
      </w:r>
    </w:p>
    <w:p w:rsidR="000D5F17"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treści ogłoszenia o zamówieniu, a jeżeli postępowanie jest prowadzone w trybie przetargu</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nieograniczonego, także wobec postanowień specyfikacji istotnych warunków zamówienia, wnosi się w</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terminie: 5 dni od dnia zamieszczenia ogłoszenia w Biuletynie Zamówień Publicznych lub specyfikacji istotnych</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warunków zamówienia na stronie internetowej.</w:t>
      </w:r>
    </w:p>
    <w:p w:rsidR="000D5F17"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czynności innych niż określone w ust. 2 i 3 wnosi się w terminie 5 dni od dnia, w którym</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powzięto lub przy zachowaniu należytej staranności można było powziąć wiadomość o okolicznościach</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stanowiących podstawę jego wniesienia.</w:t>
      </w:r>
    </w:p>
    <w:p w:rsidR="000D5F17" w:rsidRPr="00F97749"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do Prezesa Krajowej Izby Odwoławczej w formie pisemnej albo elektronicznej opatrzonej</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 xml:space="preserve">bezpiecznym podpisem elektronicznym weryfikowanym za </w:t>
      </w:r>
      <w:r w:rsidRPr="00F97749">
        <w:rPr>
          <w:rFonts w:asciiTheme="minorHAnsi" w:eastAsia="Calibri" w:hAnsiTheme="minorHAnsi" w:cs="TimesNewRomanPSMT"/>
          <w:sz w:val="24"/>
          <w:szCs w:val="24"/>
          <w:lang w:eastAsia="pl-PL"/>
        </w:rPr>
        <w:t>pomocą ważnego kwalifikowanego certyfikatu lub</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równoważnego środka, spełniającego wyma</w:t>
      </w:r>
      <w:r w:rsidR="000D5F17" w:rsidRPr="00F97749">
        <w:rPr>
          <w:rFonts w:asciiTheme="minorHAnsi" w:eastAsia="Calibri" w:hAnsiTheme="minorHAnsi" w:cs="TimesNewRomanPSMT"/>
          <w:sz w:val="24"/>
          <w:szCs w:val="24"/>
          <w:lang w:eastAsia="pl-PL"/>
        </w:rPr>
        <w:t xml:space="preserve">gania dla tego rodzaju podpisu. </w:t>
      </w:r>
    </w:p>
    <w:p w:rsidR="000D5F17" w:rsidRPr="00F97749"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Odwołujący przesyła kopię odwołania Zamawiającemu przed upływem terminu do wniesienia odwołania w taki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sposób aby mógł on zapoznać się z jego treścią przed upływem tego terminu.</w:t>
      </w:r>
    </w:p>
    <w:p w:rsidR="000D5F17" w:rsidRPr="00F97749"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Zamawiający przesyła niezwłocznie, nie później niż w terminie 2 dni od dnia otrzymania, kopie odwołania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innym Wykonawcom uczestniczącym w postępowaniu o udzielenie zamówienia publicznego, a jeżeli odwołanie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dotyczy treści ogłoszenia lub postanowień SIWZ, zamieszcza ją również na stronie internetowej</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Zamawiającego, wzywając Wykonawców do przystąpienia do postępowania odwoławczego.</w:t>
      </w:r>
    </w:p>
    <w:p w:rsidR="000D5F17" w:rsidRPr="00F97749" w:rsidRDefault="00B76E03" w:rsidP="00D83E21">
      <w:pPr>
        <w:pStyle w:val="Akapitzlist"/>
        <w:widowControl/>
        <w:numPr>
          <w:ilvl w:val="2"/>
          <w:numId w:val="83"/>
        </w:numPr>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W przypadku wniesienia odwołania po upływie terminu składania ofert bieg terminu związania ofertą ulega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zawieszeniu do czasu ogłoszenia przez Izbę orzeczenia.</w:t>
      </w:r>
      <w:r w:rsidR="000D5F17" w:rsidRPr="00F97749">
        <w:rPr>
          <w:rFonts w:asciiTheme="minorHAnsi" w:eastAsia="Calibri" w:hAnsiTheme="minorHAnsi" w:cs="TimesNewRomanPSMT"/>
          <w:sz w:val="24"/>
          <w:szCs w:val="24"/>
          <w:lang w:eastAsia="pl-PL"/>
        </w:rPr>
        <w:t xml:space="preserve"> </w:t>
      </w:r>
    </w:p>
    <w:p w:rsidR="0045431A" w:rsidRPr="00F97749" w:rsidRDefault="00B76E03" w:rsidP="00D83E21">
      <w:pPr>
        <w:pStyle w:val="Akapitzlist"/>
        <w:widowControl/>
        <w:numPr>
          <w:ilvl w:val="2"/>
          <w:numId w:val="83"/>
        </w:numPr>
        <w:suppressAutoHyphens w:val="0"/>
        <w:overflowPunct/>
        <w:autoSpaceDN w:val="0"/>
        <w:adjustRightInd w:val="0"/>
        <w:ind w:left="426" w:right="-143"/>
        <w:jc w:val="both"/>
        <w:textAlignment w:val="auto"/>
        <w:rPr>
          <w:rFonts w:asciiTheme="minorHAnsi" w:hAnsiTheme="minorHAnsi"/>
          <w:sz w:val="24"/>
          <w:szCs w:val="24"/>
        </w:rPr>
      </w:pPr>
      <w:r w:rsidRPr="00F97749">
        <w:rPr>
          <w:rFonts w:asciiTheme="minorHAnsi" w:eastAsia="Calibri" w:hAnsiTheme="minorHAnsi" w:cs="TimesNewRomanPSMT"/>
          <w:sz w:val="24"/>
          <w:szCs w:val="24"/>
          <w:lang w:eastAsia="pl-PL"/>
        </w:rPr>
        <w:t>Na czynności na które nie przysługuje odwołanie na p</w:t>
      </w:r>
      <w:r w:rsidR="000D5F17" w:rsidRPr="00F97749">
        <w:rPr>
          <w:rFonts w:asciiTheme="minorHAnsi" w:eastAsia="Calibri" w:hAnsiTheme="minorHAnsi" w:cs="TimesNewRomanPSMT"/>
          <w:sz w:val="24"/>
          <w:szCs w:val="24"/>
          <w:lang w:eastAsia="pl-PL"/>
        </w:rPr>
        <w:t>odstawie art. 180 ust. 2 ustawy</w:t>
      </w:r>
      <w:r w:rsidRPr="00F97749">
        <w:rPr>
          <w:rFonts w:asciiTheme="minorHAnsi" w:eastAsia="Calibri" w:hAnsiTheme="minorHAnsi" w:cs="TimesNewRomanPSMT"/>
          <w:sz w:val="24"/>
          <w:szCs w:val="24"/>
          <w:lang w:eastAsia="pl-PL"/>
        </w:rPr>
        <w:t>, Wykonawca może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w terminie przewidzianym na wniesienie odwołania poinformować Zamawiającego o niezgodnej z przepisami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ustawy czynności podjętej przez Zamawiającego lub zaniechaniu czynności do której jest on zobowiązany.</w:t>
      </w:r>
    </w:p>
    <w:p w:rsidR="000D5F17" w:rsidRPr="00F97749"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XVI</w:t>
      </w:r>
      <w:r w:rsidR="00F97749" w:rsidRPr="00F97749">
        <w:rPr>
          <w:rFonts w:asciiTheme="minorHAnsi" w:hAnsiTheme="minorHAnsi"/>
          <w:b/>
          <w:bCs/>
          <w:sz w:val="24"/>
        </w:rPr>
        <w:t>II</w:t>
      </w:r>
      <w:r w:rsidRPr="00F97749">
        <w:rPr>
          <w:rFonts w:asciiTheme="minorHAnsi" w:hAnsiTheme="minorHAnsi"/>
          <w:b/>
          <w:bCs/>
          <w:sz w:val="24"/>
        </w:rPr>
        <w:t>. INFORMACJE DODATKOWE:</w:t>
      </w:r>
    </w:p>
    <w:p w:rsidR="0045431A" w:rsidRPr="00F97749"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rsidR="0045431A" w:rsidRPr="00F97749"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rsidR="0045431A" w:rsidRPr="00F97749"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rsidR="0045431A" w:rsidRPr="00F97749"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rsidR="0045431A" w:rsidRPr="00F97749"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rsidR="0045431A" w:rsidRPr="00781245" w:rsidRDefault="0045431A" w:rsidP="00042DBF">
      <w:pPr>
        <w:numPr>
          <w:ilvl w:val="0"/>
          <w:numId w:val="5"/>
        </w:numPr>
        <w:tabs>
          <w:tab w:val="clear" w:pos="644"/>
        </w:tabs>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rsidR="0045431A" w:rsidRPr="00781245" w:rsidRDefault="0045431A" w:rsidP="0045431A">
      <w:pPr>
        <w:ind w:right="-143"/>
        <w:jc w:val="both"/>
      </w:pPr>
    </w:p>
    <w:p w:rsidR="0045431A" w:rsidRPr="00781245" w:rsidRDefault="0045431A" w:rsidP="0082031A">
      <w:pPr>
        <w:numPr>
          <w:ilvl w:val="0"/>
          <w:numId w:val="1"/>
        </w:numPr>
        <w:jc w:val="both"/>
        <w:rPr>
          <w:rFonts w:asciiTheme="minorHAnsi" w:hAnsiTheme="minorHAnsi"/>
          <w:bCs/>
          <w:i/>
          <w:iCs/>
          <w:u w:val="single"/>
        </w:rPr>
      </w:pPr>
      <w:r w:rsidRPr="00781245">
        <w:rPr>
          <w:rFonts w:asciiTheme="minorHAnsi" w:hAnsiTheme="minorHAnsi"/>
          <w:bCs/>
          <w:i/>
          <w:iCs/>
          <w:u w:val="single"/>
        </w:rPr>
        <w:t>Integralną część SIWZ stanowią następujące załączniki:</w:t>
      </w:r>
    </w:p>
    <w:p w:rsidR="001C14ED" w:rsidRPr="00781245"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1  – </w:t>
      </w:r>
      <w:r w:rsidR="00F97749" w:rsidRPr="00781245">
        <w:rPr>
          <w:rFonts w:asciiTheme="minorHAnsi" w:hAnsiTheme="minorHAnsi"/>
          <w:bCs/>
          <w:i/>
          <w:iCs/>
          <w:sz w:val="20"/>
        </w:rPr>
        <w:t>Formularz OFERTA</w:t>
      </w:r>
    </w:p>
    <w:p w:rsidR="001C14ED" w:rsidRPr="00781245"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2 – </w:t>
      </w:r>
      <w:r w:rsidR="00F97749" w:rsidRPr="00781245">
        <w:rPr>
          <w:rFonts w:asciiTheme="minorHAnsi" w:hAnsiTheme="minorHAnsi" w:cs="Arial"/>
          <w:kern w:val="22"/>
          <w:sz w:val="20"/>
        </w:rPr>
        <w:t xml:space="preserve">Oświadczenie </w:t>
      </w:r>
      <w:r w:rsidR="00F97749" w:rsidRPr="00781245">
        <w:rPr>
          <w:rFonts w:asciiTheme="minorHAnsi" w:hAnsiTheme="minorHAnsi" w:cs="Arial"/>
          <w:sz w:val="20"/>
        </w:rPr>
        <w:t>dotyczące przesłanek wykluczenia z postępowania</w:t>
      </w:r>
    </w:p>
    <w:p w:rsidR="001C14ED" w:rsidRPr="00781245" w:rsidRDefault="001C14ED"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3 – </w:t>
      </w:r>
      <w:r w:rsidR="00F97749" w:rsidRPr="00781245">
        <w:rPr>
          <w:rFonts w:asciiTheme="minorHAnsi" w:hAnsiTheme="minorHAnsi" w:cs="Arial"/>
          <w:kern w:val="22"/>
          <w:sz w:val="20"/>
        </w:rPr>
        <w:t xml:space="preserve">Oświadczenie </w:t>
      </w:r>
      <w:r w:rsidR="00F97749" w:rsidRPr="00781245">
        <w:rPr>
          <w:rFonts w:asciiTheme="minorHAnsi" w:hAnsiTheme="minorHAnsi" w:cs="Arial"/>
          <w:sz w:val="20"/>
        </w:rPr>
        <w:t>dotyczące spełniania warunków udziału w postępowaniu</w:t>
      </w:r>
    </w:p>
    <w:p w:rsidR="001C14ED" w:rsidRPr="00781245" w:rsidRDefault="001C14ED" w:rsidP="0082031A">
      <w:pPr>
        <w:pStyle w:val="Tekstpodstawowy21"/>
        <w:numPr>
          <w:ilvl w:val="0"/>
          <w:numId w:val="1"/>
        </w:numPr>
        <w:tabs>
          <w:tab w:val="clear" w:pos="0"/>
        </w:tabs>
        <w:ind w:left="1560" w:hanging="1560"/>
        <w:jc w:val="both"/>
        <w:rPr>
          <w:rFonts w:asciiTheme="minorHAnsi" w:hAnsiTheme="minorHAnsi"/>
          <w:bCs/>
          <w:i/>
          <w:iCs/>
          <w:sz w:val="20"/>
        </w:rPr>
      </w:pPr>
      <w:r w:rsidRPr="00781245">
        <w:rPr>
          <w:rFonts w:asciiTheme="minorHAnsi" w:hAnsiTheme="minorHAnsi"/>
          <w:bCs/>
          <w:i/>
          <w:iCs/>
          <w:sz w:val="20"/>
        </w:rPr>
        <w:t xml:space="preserve">Załącznik nr </w:t>
      </w:r>
      <w:r w:rsidR="007F3AB6" w:rsidRPr="00781245">
        <w:rPr>
          <w:rFonts w:asciiTheme="minorHAnsi" w:hAnsiTheme="minorHAnsi"/>
          <w:bCs/>
          <w:i/>
          <w:iCs/>
          <w:sz w:val="20"/>
        </w:rPr>
        <w:t>4</w:t>
      </w:r>
      <w:r w:rsidRPr="00781245">
        <w:rPr>
          <w:rFonts w:asciiTheme="minorHAnsi" w:hAnsiTheme="minorHAnsi"/>
          <w:bCs/>
          <w:i/>
          <w:iCs/>
          <w:sz w:val="20"/>
        </w:rPr>
        <w:t xml:space="preserve"> – </w:t>
      </w:r>
      <w:r w:rsidR="0082031A" w:rsidRPr="00781245">
        <w:rPr>
          <w:rFonts w:asciiTheme="minorHAnsi" w:hAnsiTheme="minorHAnsi" w:cs="Arial"/>
          <w:sz w:val="20"/>
        </w:rPr>
        <w:t xml:space="preserve">Dokument </w:t>
      </w:r>
      <w:r w:rsidR="0082031A" w:rsidRPr="00781245">
        <w:rPr>
          <w:rFonts w:asciiTheme="minorHAnsi" w:hAnsiTheme="minorHAnsi" w:cs="Arial"/>
          <w:kern w:val="22"/>
          <w:sz w:val="20"/>
        </w:rPr>
        <w:t>dotyczący w szczególności: zakresu dostępnych Wykonawcy zasobów innego podmiotu, sposobu wykorzystania zasobów innego podmiotu, przez Wykonawcę, przy wykonywaniu zamówienia, charakteru stosunku, jaki będzie łączył Wykonawcę z innym podmiotem, zakresu i okresu udziału innego podmiotu przy wykonywaniu zamówienia – wzór.</w:t>
      </w:r>
    </w:p>
    <w:p w:rsidR="001C14ED" w:rsidRPr="00781245" w:rsidRDefault="001C14ED" w:rsidP="0082031A">
      <w:pPr>
        <w:pStyle w:val="Tekstpodstawowy21"/>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7F3AB6" w:rsidRPr="00781245">
        <w:rPr>
          <w:rFonts w:asciiTheme="minorHAnsi" w:hAnsiTheme="minorHAnsi"/>
          <w:bCs/>
          <w:i/>
          <w:iCs/>
          <w:sz w:val="20"/>
        </w:rPr>
        <w:t>5</w:t>
      </w:r>
      <w:r w:rsidRPr="00781245">
        <w:rPr>
          <w:rFonts w:asciiTheme="minorHAnsi" w:hAnsiTheme="minorHAnsi"/>
          <w:bCs/>
          <w:i/>
          <w:iCs/>
          <w:sz w:val="20"/>
        </w:rPr>
        <w:t xml:space="preserve"> - </w:t>
      </w:r>
      <w:r w:rsidR="00F97749" w:rsidRPr="00781245">
        <w:rPr>
          <w:rFonts w:asciiTheme="minorHAnsi" w:hAnsiTheme="minorHAnsi" w:cs="Arial"/>
          <w:sz w:val="20"/>
        </w:rPr>
        <w:t>Informacja o podwykonawcach</w:t>
      </w:r>
    </w:p>
    <w:p w:rsidR="001C14ED" w:rsidRPr="00781245" w:rsidRDefault="001C14ED" w:rsidP="0082031A">
      <w:pPr>
        <w:pStyle w:val="Tekstpodstawowy21"/>
        <w:numPr>
          <w:ilvl w:val="0"/>
          <w:numId w:val="1"/>
        </w:numPr>
        <w:jc w:val="both"/>
        <w:rPr>
          <w:rFonts w:asciiTheme="minorHAnsi" w:hAnsiTheme="minorHAnsi"/>
          <w:bCs/>
          <w:i/>
          <w:iCs/>
          <w:sz w:val="20"/>
        </w:rPr>
      </w:pPr>
      <w:r w:rsidRPr="00781245">
        <w:rPr>
          <w:rFonts w:asciiTheme="minorHAnsi" w:hAnsiTheme="minorHAnsi"/>
          <w:bCs/>
          <w:i/>
          <w:sz w:val="20"/>
        </w:rPr>
        <w:t xml:space="preserve">Załącznik nr </w:t>
      </w:r>
      <w:r w:rsidR="007F3AB6" w:rsidRPr="00781245">
        <w:rPr>
          <w:rFonts w:asciiTheme="minorHAnsi" w:hAnsiTheme="minorHAnsi"/>
          <w:bCs/>
          <w:i/>
          <w:sz w:val="20"/>
        </w:rPr>
        <w:t>6</w:t>
      </w:r>
      <w:r w:rsidRPr="00781245">
        <w:rPr>
          <w:rFonts w:asciiTheme="minorHAnsi" w:hAnsiTheme="minorHAnsi"/>
          <w:bCs/>
          <w:i/>
          <w:sz w:val="20"/>
        </w:rPr>
        <w:t xml:space="preserve"> – </w:t>
      </w:r>
      <w:r w:rsidR="0082031A" w:rsidRPr="00781245">
        <w:rPr>
          <w:rFonts w:asciiTheme="minorHAnsi" w:hAnsiTheme="minorHAnsi" w:cs="Arial"/>
          <w:kern w:val="22"/>
          <w:sz w:val="20"/>
        </w:rPr>
        <w:t>Oświadczenie – grupa kapitałowa</w:t>
      </w:r>
    </w:p>
    <w:p w:rsidR="001C14ED" w:rsidRPr="00781245" w:rsidRDefault="007F3AB6" w:rsidP="0082031A">
      <w:pPr>
        <w:numPr>
          <w:ilvl w:val="0"/>
          <w:numId w:val="1"/>
        </w:numPr>
        <w:jc w:val="both"/>
        <w:rPr>
          <w:rFonts w:asciiTheme="minorHAnsi" w:hAnsiTheme="minorHAnsi"/>
          <w:bCs/>
          <w:i/>
          <w:iCs/>
        </w:rPr>
      </w:pPr>
      <w:r w:rsidRPr="00781245">
        <w:rPr>
          <w:rFonts w:asciiTheme="minorHAnsi" w:hAnsiTheme="minorHAnsi"/>
          <w:bCs/>
          <w:i/>
          <w:iCs/>
        </w:rPr>
        <w:t>Załącznik nr 7</w:t>
      </w:r>
      <w:r w:rsidR="001C14ED" w:rsidRPr="00781245">
        <w:rPr>
          <w:rFonts w:asciiTheme="minorHAnsi" w:hAnsiTheme="minorHAnsi"/>
          <w:bCs/>
          <w:i/>
          <w:iCs/>
        </w:rPr>
        <w:t xml:space="preserve"> – </w:t>
      </w:r>
      <w:r w:rsidR="0082031A" w:rsidRPr="00781245">
        <w:rPr>
          <w:rFonts w:asciiTheme="minorHAnsi" w:hAnsiTheme="minorHAnsi"/>
          <w:bCs/>
          <w:i/>
          <w:iCs/>
        </w:rPr>
        <w:t>Wykaz wykonanych robót</w:t>
      </w:r>
    </w:p>
    <w:p w:rsidR="001C14ED" w:rsidRDefault="000E0574" w:rsidP="0082031A">
      <w:pPr>
        <w:numPr>
          <w:ilvl w:val="0"/>
          <w:numId w:val="1"/>
        </w:numPr>
        <w:tabs>
          <w:tab w:val="clear" w:pos="0"/>
          <w:tab w:val="num" w:pos="1418"/>
        </w:tabs>
        <w:ind w:left="1418" w:hanging="1418"/>
        <w:jc w:val="both"/>
        <w:rPr>
          <w:rFonts w:asciiTheme="minorHAnsi" w:hAnsiTheme="minorHAnsi"/>
          <w:bCs/>
          <w:i/>
          <w:iCs/>
        </w:rPr>
      </w:pPr>
      <w:r w:rsidRPr="00781245">
        <w:rPr>
          <w:rFonts w:asciiTheme="minorHAnsi" w:hAnsiTheme="minorHAnsi"/>
          <w:bCs/>
          <w:i/>
          <w:iCs/>
        </w:rPr>
        <w:t xml:space="preserve">Załącznik nr </w:t>
      </w:r>
      <w:r w:rsidR="007F3AB6" w:rsidRPr="00781245">
        <w:rPr>
          <w:rFonts w:asciiTheme="minorHAnsi" w:hAnsiTheme="minorHAnsi"/>
          <w:bCs/>
          <w:i/>
          <w:iCs/>
        </w:rPr>
        <w:t>8</w:t>
      </w:r>
      <w:r w:rsidR="001C14ED" w:rsidRPr="00781245">
        <w:rPr>
          <w:rFonts w:asciiTheme="minorHAnsi" w:hAnsiTheme="minorHAnsi"/>
          <w:bCs/>
          <w:i/>
          <w:iCs/>
        </w:rPr>
        <w:t xml:space="preserve">– </w:t>
      </w:r>
      <w:r w:rsidR="0082031A" w:rsidRPr="00781245">
        <w:rPr>
          <w:rFonts w:asciiTheme="minorHAnsi" w:hAnsiTheme="minorHAnsi"/>
          <w:bCs/>
          <w:i/>
          <w:iCs/>
        </w:rPr>
        <w:t>Główne postanowienia umowy</w:t>
      </w:r>
      <w:r w:rsidR="001C14ED" w:rsidRPr="00781245">
        <w:rPr>
          <w:rFonts w:asciiTheme="minorHAnsi" w:hAnsiTheme="minorHAnsi"/>
          <w:bCs/>
          <w:i/>
          <w:iCs/>
        </w:rPr>
        <w:t>,</w:t>
      </w:r>
    </w:p>
    <w:p w:rsidR="00F97749" w:rsidRPr="00781245" w:rsidRDefault="00F97749"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881846">
        <w:rPr>
          <w:rFonts w:asciiTheme="minorHAnsi" w:hAnsiTheme="minorHAnsi"/>
          <w:bCs/>
          <w:i/>
          <w:iCs/>
          <w:sz w:val="20"/>
        </w:rPr>
        <w:t>9</w:t>
      </w:r>
      <w:r w:rsidRPr="00781245">
        <w:rPr>
          <w:rFonts w:asciiTheme="minorHAnsi" w:hAnsiTheme="minorHAnsi"/>
          <w:bCs/>
          <w:i/>
          <w:iCs/>
          <w:sz w:val="20"/>
        </w:rPr>
        <w:t xml:space="preserve">  – Dokumentacja projektowa</w:t>
      </w:r>
    </w:p>
    <w:p w:rsidR="00F97749" w:rsidRPr="00781245" w:rsidRDefault="00F97749" w:rsidP="0082031A">
      <w:pPr>
        <w:pStyle w:val="Tekstpodstawowy24"/>
        <w:numPr>
          <w:ilvl w:val="0"/>
          <w:numId w:val="1"/>
        </w:numPr>
        <w:jc w:val="both"/>
        <w:rPr>
          <w:rFonts w:asciiTheme="minorHAnsi" w:hAnsiTheme="minorHAnsi"/>
          <w:bCs/>
          <w:i/>
          <w:iCs/>
          <w:sz w:val="20"/>
        </w:rPr>
      </w:pPr>
      <w:r w:rsidRPr="00781245">
        <w:rPr>
          <w:rFonts w:asciiTheme="minorHAnsi" w:hAnsiTheme="minorHAnsi"/>
          <w:bCs/>
          <w:i/>
          <w:iCs/>
          <w:sz w:val="20"/>
        </w:rPr>
        <w:t xml:space="preserve">Załącznik nr </w:t>
      </w:r>
      <w:r w:rsidR="0082031A" w:rsidRPr="00781245">
        <w:rPr>
          <w:rFonts w:asciiTheme="minorHAnsi" w:hAnsiTheme="minorHAnsi"/>
          <w:bCs/>
          <w:i/>
          <w:iCs/>
          <w:sz w:val="20"/>
        </w:rPr>
        <w:t>1</w:t>
      </w:r>
      <w:r w:rsidR="00881846">
        <w:rPr>
          <w:rFonts w:asciiTheme="minorHAnsi" w:hAnsiTheme="minorHAnsi"/>
          <w:bCs/>
          <w:i/>
          <w:iCs/>
          <w:sz w:val="20"/>
        </w:rPr>
        <w:t>0</w:t>
      </w:r>
      <w:r w:rsidRPr="00781245">
        <w:rPr>
          <w:rFonts w:asciiTheme="minorHAnsi" w:hAnsiTheme="minorHAnsi"/>
          <w:bCs/>
          <w:i/>
          <w:iCs/>
          <w:sz w:val="20"/>
        </w:rPr>
        <w:t xml:space="preserve"> – Przedmiar robót</w:t>
      </w:r>
    </w:p>
    <w:p w:rsidR="00F97749" w:rsidRPr="00781245" w:rsidRDefault="00881846" w:rsidP="0082031A">
      <w:pPr>
        <w:pStyle w:val="Tekstpodstawowy24"/>
        <w:numPr>
          <w:ilvl w:val="0"/>
          <w:numId w:val="1"/>
        </w:numPr>
        <w:jc w:val="both"/>
        <w:rPr>
          <w:rFonts w:asciiTheme="minorHAnsi" w:hAnsiTheme="minorHAnsi"/>
          <w:bCs/>
          <w:i/>
          <w:iCs/>
          <w:sz w:val="20"/>
        </w:rPr>
      </w:pPr>
      <w:r>
        <w:rPr>
          <w:rFonts w:asciiTheme="minorHAnsi" w:hAnsiTheme="minorHAnsi"/>
          <w:bCs/>
          <w:i/>
          <w:iCs/>
          <w:sz w:val="20"/>
        </w:rPr>
        <w:t>Załącznik nr 11</w:t>
      </w:r>
      <w:r w:rsidR="00F97749" w:rsidRPr="00781245">
        <w:rPr>
          <w:rFonts w:asciiTheme="minorHAnsi" w:hAnsiTheme="minorHAnsi"/>
          <w:bCs/>
          <w:i/>
          <w:iCs/>
          <w:sz w:val="20"/>
        </w:rPr>
        <w:t xml:space="preserve"> – Specyfikacja techniczne wykonania i odbioru robót</w:t>
      </w:r>
    </w:p>
    <w:p w:rsidR="00A85EF7" w:rsidRPr="00F97749" w:rsidRDefault="00A85EF7" w:rsidP="0082031A">
      <w:pPr>
        <w:pStyle w:val="Standard"/>
        <w:numPr>
          <w:ilvl w:val="0"/>
          <w:numId w:val="1"/>
        </w:numPr>
        <w:tabs>
          <w:tab w:val="left" w:pos="567"/>
        </w:tabs>
        <w:jc w:val="both"/>
        <w:rPr>
          <w:rFonts w:asciiTheme="minorHAnsi" w:hAnsiTheme="minorHAnsi"/>
          <w:sz w:val="24"/>
        </w:rPr>
      </w:pPr>
    </w:p>
    <w:p w:rsidR="00894394" w:rsidRPr="00F97749" w:rsidRDefault="00894394"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Komisja przetargowa w składzie:</w:t>
      </w:r>
    </w:p>
    <w:p w:rsidR="00E363B1" w:rsidRPr="00F97749" w:rsidRDefault="00E363B1" w:rsidP="00894394">
      <w:pPr>
        <w:pStyle w:val="Standard"/>
        <w:numPr>
          <w:ilvl w:val="0"/>
          <w:numId w:val="1"/>
        </w:numPr>
        <w:tabs>
          <w:tab w:val="left" w:pos="567"/>
        </w:tabs>
        <w:jc w:val="both"/>
        <w:rPr>
          <w:rFonts w:asciiTheme="minorHAnsi" w:hAnsiTheme="minorHAnsi"/>
          <w:sz w:val="24"/>
        </w:rPr>
      </w:pPr>
    </w:p>
    <w:p w:rsidR="00894394" w:rsidRDefault="00894394" w:rsidP="00E363B1">
      <w:pPr>
        <w:pStyle w:val="Standard"/>
        <w:numPr>
          <w:ilvl w:val="0"/>
          <w:numId w:val="1"/>
        </w:numPr>
        <w:tabs>
          <w:tab w:val="left" w:pos="567"/>
        </w:tabs>
        <w:spacing w:line="360" w:lineRule="auto"/>
        <w:jc w:val="both"/>
        <w:rPr>
          <w:rFonts w:asciiTheme="minorHAnsi" w:hAnsiTheme="minorHAnsi"/>
          <w:sz w:val="24"/>
        </w:rPr>
      </w:pPr>
      <w:r w:rsidRPr="00F97749">
        <w:rPr>
          <w:rFonts w:asciiTheme="minorHAnsi" w:hAnsiTheme="minorHAnsi"/>
          <w:sz w:val="24"/>
        </w:rPr>
        <w:t>Michał Kryszewski</w:t>
      </w:r>
    </w:p>
    <w:p w:rsidR="00025E31" w:rsidRDefault="00025E31"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Sandra Sarnecka</w:t>
      </w:r>
    </w:p>
    <w:p w:rsidR="00894394" w:rsidRPr="00F97749" w:rsidRDefault="00604D1B"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Magdalena Kowalczyk</w:t>
      </w:r>
    </w:p>
    <w:p w:rsidR="00894394" w:rsidRDefault="00894394" w:rsidP="00E363B1">
      <w:pPr>
        <w:pStyle w:val="Standard"/>
        <w:numPr>
          <w:ilvl w:val="0"/>
          <w:numId w:val="1"/>
        </w:numPr>
        <w:tabs>
          <w:tab w:val="left" w:pos="567"/>
        </w:tabs>
        <w:spacing w:line="360" w:lineRule="auto"/>
        <w:jc w:val="both"/>
        <w:rPr>
          <w:rFonts w:asciiTheme="minorHAnsi" w:hAnsiTheme="minorHAnsi"/>
          <w:sz w:val="24"/>
        </w:rPr>
      </w:pPr>
      <w:r w:rsidRPr="00F97749">
        <w:rPr>
          <w:rFonts w:asciiTheme="minorHAnsi" w:hAnsiTheme="minorHAnsi"/>
          <w:sz w:val="24"/>
        </w:rPr>
        <w:t xml:space="preserve">Krzysztof </w:t>
      </w:r>
      <w:proofErr w:type="spellStart"/>
      <w:r w:rsidRPr="00F97749">
        <w:rPr>
          <w:rFonts w:asciiTheme="minorHAnsi" w:hAnsiTheme="minorHAnsi"/>
          <w:sz w:val="24"/>
        </w:rPr>
        <w:t>Myga</w:t>
      </w:r>
      <w:proofErr w:type="spellEnd"/>
    </w:p>
    <w:p w:rsidR="00894394" w:rsidRPr="00F97749" w:rsidRDefault="00894394" w:rsidP="00894394">
      <w:pPr>
        <w:pStyle w:val="Standard"/>
        <w:numPr>
          <w:ilvl w:val="0"/>
          <w:numId w:val="1"/>
        </w:numPr>
        <w:jc w:val="both"/>
        <w:rPr>
          <w:rFonts w:asciiTheme="minorHAnsi" w:hAnsiTheme="minorHAnsi"/>
          <w:bCs/>
          <w:sz w:val="24"/>
        </w:rPr>
      </w:pPr>
      <w:r w:rsidRPr="00F97749">
        <w:rPr>
          <w:rFonts w:asciiTheme="minorHAnsi" w:hAnsiTheme="minorHAnsi"/>
          <w:sz w:val="24"/>
        </w:rPr>
        <w:t>przedkłada do zatwierdzenia niniejszą SIWZ, wraz z załącznikami.</w:t>
      </w:r>
    </w:p>
    <w:p w:rsidR="00894394" w:rsidRPr="00F97749" w:rsidRDefault="00894394" w:rsidP="00894394">
      <w:pPr>
        <w:pStyle w:val="Standard"/>
        <w:numPr>
          <w:ilvl w:val="0"/>
          <w:numId w:val="1"/>
        </w:numPr>
        <w:tabs>
          <w:tab w:val="left" w:pos="567"/>
        </w:tabs>
        <w:jc w:val="both"/>
        <w:rPr>
          <w:rFonts w:asciiTheme="minorHAnsi" w:hAnsiTheme="minorHAnsi"/>
          <w:sz w:val="24"/>
        </w:rPr>
      </w:pPr>
    </w:p>
    <w:p w:rsidR="00894394" w:rsidRPr="00F97749" w:rsidRDefault="001C0BA6"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Byd</w:t>
      </w:r>
      <w:r w:rsidR="00025E31">
        <w:rPr>
          <w:rFonts w:asciiTheme="minorHAnsi" w:hAnsiTheme="minorHAnsi"/>
          <w:sz w:val="24"/>
        </w:rPr>
        <w:t>goszcz, dn. 2</w:t>
      </w:r>
      <w:r w:rsidR="00881846">
        <w:rPr>
          <w:rFonts w:asciiTheme="minorHAnsi" w:hAnsiTheme="minorHAnsi"/>
          <w:sz w:val="24"/>
        </w:rPr>
        <w:t>3</w:t>
      </w:r>
      <w:r w:rsidR="00894394" w:rsidRPr="00F97749">
        <w:rPr>
          <w:rFonts w:asciiTheme="minorHAnsi" w:hAnsiTheme="minorHAnsi"/>
          <w:sz w:val="24"/>
        </w:rPr>
        <w:t xml:space="preserve"> </w:t>
      </w:r>
      <w:r w:rsidR="00025E31">
        <w:rPr>
          <w:rFonts w:asciiTheme="minorHAnsi" w:hAnsiTheme="minorHAnsi"/>
          <w:sz w:val="24"/>
        </w:rPr>
        <w:t>stycznia</w:t>
      </w:r>
      <w:r w:rsidR="00F43367" w:rsidRPr="00F97749">
        <w:rPr>
          <w:rFonts w:asciiTheme="minorHAnsi" w:hAnsiTheme="minorHAnsi"/>
          <w:sz w:val="24"/>
        </w:rPr>
        <w:t xml:space="preserve"> </w:t>
      </w:r>
      <w:r w:rsidR="00025E31">
        <w:rPr>
          <w:rFonts w:asciiTheme="minorHAnsi" w:hAnsiTheme="minorHAnsi"/>
          <w:sz w:val="24"/>
        </w:rPr>
        <w:t>2020</w:t>
      </w:r>
    </w:p>
    <w:p w:rsidR="004A3CD8" w:rsidRPr="00F97749" w:rsidRDefault="004A3CD8" w:rsidP="004A3CD8">
      <w:pPr>
        <w:pStyle w:val="Akapitzlist"/>
        <w:numPr>
          <w:ilvl w:val="0"/>
          <w:numId w:val="1"/>
        </w:numPr>
        <w:tabs>
          <w:tab w:val="clear" w:pos="0"/>
        </w:tabs>
        <w:ind w:left="4962"/>
        <w:jc w:val="center"/>
        <w:rPr>
          <w:rFonts w:asciiTheme="minorHAnsi" w:hAnsiTheme="minorHAnsi"/>
          <w:b/>
          <w:bCs/>
          <w:sz w:val="22"/>
          <w:szCs w:val="22"/>
        </w:rPr>
      </w:pPr>
      <w:r w:rsidRPr="00F97749">
        <w:rPr>
          <w:rFonts w:asciiTheme="minorHAnsi" w:hAnsiTheme="minorHAnsi"/>
          <w:b/>
          <w:bCs/>
          <w:sz w:val="22"/>
          <w:szCs w:val="22"/>
        </w:rPr>
        <w:t>ZATWIERDZAM</w:t>
      </w:r>
    </w:p>
    <w:p w:rsidR="004A3CD8" w:rsidRPr="00F97749" w:rsidRDefault="004A3CD8" w:rsidP="004A3CD8">
      <w:pPr>
        <w:pStyle w:val="Akapitzlist"/>
        <w:numPr>
          <w:ilvl w:val="0"/>
          <w:numId w:val="1"/>
        </w:numPr>
        <w:tabs>
          <w:tab w:val="clear" w:pos="0"/>
        </w:tabs>
        <w:ind w:left="4962"/>
        <w:jc w:val="center"/>
        <w:rPr>
          <w:rFonts w:asciiTheme="minorHAnsi" w:hAnsiTheme="minorHAnsi"/>
          <w:b/>
          <w:bCs/>
          <w:sz w:val="22"/>
          <w:szCs w:val="22"/>
        </w:rPr>
      </w:pPr>
    </w:p>
    <w:p w:rsidR="004A3CD8" w:rsidRPr="00F97749" w:rsidRDefault="004A3CD8" w:rsidP="004A3CD8">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Dyrektor</w:t>
      </w:r>
    </w:p>
    <w:p w:rsidR="004A3CD8" w:rsidRPr="00F97749" w:rsidRDefault="004A3CD8" w:rsidP="004A3CD8">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SP</w:t>
      </w:r>
      <w:r w:rsidR="005D49A0">
        <w:rPr>
          <w:rFonts w:asciiTheme="minorHAnsi" w:hAnsiTheme="minorHAnsi"/>
          <w:sz w:val="22"/>
          <w:szCs w:val="22"/>
        </w:rPr>
        <w:t xml:space="preserve"> W</w:t>
      </w:r>
      <w:r w:rsidRPr="00F97749">
        <w:rPr>
          <w:rFonts w:asciiTheme="minorHAnsi" w:hAnsiTheme="minorHAnsi"/>
          <w:sz w:val="22"/>
          <w:szCs w:val="22"/>
        </w:rPr>
        <w:t>ZOZ MSW</w:t>
      </w:r>
      <w:r w:rsidR="00604D1B">
        <w:rPr>
          <w:rFonts w:asciiTheme="minorHAnsi" w:hAnsiTheme="minorHAnsi"/>
          <w:sz w:val="22"/>
          <w:szCs w:val="22"/>
        </w:rPr>
        <w:t>iA</w:t>
      </w:r>
      <w:r w:rsidRPr="00F97749">
        <w:rPr>
          <w:rFonts w:asciiTheme="minorHAnsi" w:hAnsiTheme="minorHAnsi"/>
          <w:sz w:val="22"/>
          <w:szCs w:val="22"/>
        </w:rPr>
        <w:t xml:space="preserve"> w Bydgoszczy</w:t>
      </w:r>
    </w:p>
    <w:p w:rsidR="004A3CD8" w:rsidRPr="00F97749" w:rsidRDefault="004A3CD8" w:rsidP="004A3CD8">
      <w:pPr>
        <w:pStyle w:val="Akapitzlist"/>
        <w:numPr>
          <w:ilvl w:val="0"/>
          <w:numId w:val="1"/>
        </w:numPr>
        <w:tabs>
          <w:tab w:val="clear" w:pos="0"/>
        </w:tabs>
        <w:ind w:left="4962"/>
        <w:jc w:val="center"/>
        <w:rPr>
          <w:rFonts w:asciiTheme="minorHAnsi" w:hAnsiTheme="minorHAnsi"/>
          <w:sz w:val="22"/>
          <w:szCs w:val="22"/>
        </w:rPr>
      </w:pPr>
    </w:p>
    <w:p w:rsidR="004A3CD8" w:rsidRPr="00F97749" w:rsidRDefault="004A3CD8" w:rsidP="004A3CD8">
      <w:pPr>
        <w:pStyle w:val="Akapitzlist"/>
        <w:numPr>
          <w:ilvl w:val="0"/>
          <w:numId w:val="1"/>
        </w:numPr>
        <w:tabs>
          <w:tab w:val="clear" w:pos="0"/>
        </w:tabs>
        <w:ind w:left="4962"/>
        <w:jc w:val="center"/>
        <w:rPr>
          <w:rFonts w:asciiTheme="minorHAnsi" w:hAnsiTheme="minorHAnsi"/>
          <w:sz w:val="22"/>
          <w:szCs w:val="22"/>
        </w:rPr>
      </w:pPr>
    </w:p>
    <w:p w:rsidR="004A3CD8" w:rsidRPr="00F97749" w:rsidRDefault="004A3CD8" w:rsidP="004A3CD8">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dr n. med. Marek Lewandowski</w:t>
      </w:r>
    </w:p>
    <w:p w:rsidR="009A6D00" w:rsidRPr="00F97749" w:rsidRDefault="006C14AE" w:rsidP="004A3CD8">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/podpis na oryginale/</w:t>
      </w:r>
    </w:p>
    <w:p w:rsidR="009F2A6E" w:rsidRPr="00F97749" w:rsidRDefault="009F2A6E" w:rsidP="00E363B1">
      <w:pPr>
        <w:ind w:left="708" w:right="849" w:firstLine="708"/>
        <w:jc w:val="right"/>
        <w:rPr>
          <w:rFonts w:asciiTheme="minorHAnsi" w:hAnsiTheme="minorHAnsi"/>
          <w:b/>
          <w:bCs/>
          <w:sz w:val="22"/>
          <w:szCs w:val="22"/>
        </w:rPr>
      </w:pPr>
    </w:p>
    <w:p w:rsidR="009F2A6E" w:rsidRPr="00F97749" w:rsidRDefault="009F2A6E" w:rsidP="00E363B1">
      <w:pPr>
        <w:ind w:left="708" w:right="849" w:firstLine="708"/>
        <w:jc w:val="right"/>
        <w:rPr>
          <w:rFonts w:asciiTheme="minorHAnsi" w:hAnsiTheme="minorHAnsi"/>
          <w:b/>
          <w:bCs/>
          <w:sz w:val="22"/>
          <w:szCs w:val="22"/>
        </w:rPr>
        <w:sectPr w:rsidR="009F2A6E" w:rsidRPr="00F97749" w:rsidSect="00B52BE6">
          <w:headerReference w:type="default" r:id="rId12"/>
          <w:footerReference w:type="default" r:id="rId13"/>
          <w:headerReference w:type="first" r:id="rId14"/>
          <w:footnotePr>
            <w:pos w:val="beneathText"/>
          </w:footnotePr>
          <w:pgSz w:w="11905" w:h="16837"/>
          <w:pgMar w:top="1418" w:right="1418" w:bottom="1134" w:left="1418" w:header="709" w:footer="709" w:gutter="0"/>
          <w:cols w:space="708"/>
          <w:titlePg/>
          <w:docGrid w:linePitch="360"/>
        </w:sectPr>
      </w:pPr>
    </w:p>
    <w:p w:rsidR="000D5F17" w:rsidRPr="00B15EEA" w:rsidRDefault="00025E31" w:rsidP="000D5F17">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postępowania 02/2020</w:t>
      </w:r>
      <w:r w:rsidR="000D5F17" w:rsidRPr="00B15EEA">
        <w:rPr>
          <w:rFonts w:asciiTheme="minorHAnsi" w:hAnsiTheme="minorHAnsi"/>
          <w:szCs w:val="24"/>
        </w:rPr>
        <w:tab/>
      </w:r>
      <w:r w:rsidR="000D5F17" w:rsidRPr="00B15EEA">
        <w:rPr>
          <w:rFonts w:asciiTheme="minorHAnsi" w:hAnsiTheme="minorHAnsi"/>
          <w:bCs/>
          <w:szCs w:val="24"/>
        </w:rPr>
        <w:t xml:space="preserve">załącznik nr 1 do </w:t>
      </w:r>
      <w:proofErr w:type="spellStart"/>
      <w:r w:rsidR="000D5F17" w:rsidRPr="00B15EEA">
        <w:rPr>
          <w:rFonts w:asciiTheme="minorHAnsi" w:hAnsiTheme="minorHAnsi"/>
          <w:bCs/>
          <w:szCs w:val="24"/>
        </w:rPr>
        <w:t>siwz</w:t>
      </w:r>
      <w:proofErr w:type="spellEnd"/>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pStyle w:val="Standard"/>
        <w:tabs>
          <w:tab w:val="right" w:pos="9180"/>
        </w:tabs>
        <w:jc w:val="both"/>
        <w:rPr>
          <w:rFonts w:asciiTheme="minorHAnsi" w:hAnsiTheme="minorHAnsi"/>
          <w:sz w:val="24"/>
        </w:rPr>
      </w:pPr>
    </w:p>
    <w:p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604D1B">
        <w:rPr>
          <w:rFonts w:asciiTheme="minorHAnsi" w:hAnsiTheme="minorHAnsi"/>
          <w:sz w:val="24"/>
          <w:szCs w:val="24"/>
        </w:rPr>
        <w:t>iA</w:t>
      </w:r>
      <w:r w:rsidRPr="00B15EEA">
        <w:rPr>
          <w:rFonts w:asciiTheme="minorHAnsi" w:hAnsiTheme="minorHAnsi"/>
          <w:sz w:val="24"/>
          <w:szCs w:val="24"/>
        </w:rPr>
        <w:t xml:space="preserve"> w Bydgoszczy</w:t>
      </w: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0D5F17" w:rsidRPr="00B15EEA" w:rsidRDefault="000D5F17" w:rsidP="000D5F17">
      <w:pPr>
        <w:jc w:val="right"/>
        <w:rPr>
          <w:rFonts w:asciiTheme="minorHAnsi" w:hAnsiTheme="minorHAnsi"/>
          <w:b/>
          <w:sz w:val="24"/>
          <w:szCs w:val="24"/>
          <w:u w:val="single"/>
        </w:rPr>
      </w:pPr>
    </w:p>
    <w:p w:rsidR="000D5F17" w:rsidRPr="00B15EEA" w:rsidRDefault="000D5F17" w:rsidP="000D5F17">
      <w:pPr>
        <w:jc w:val="both"/>
        <w:rPr>
          <w:rFonts w:asciiTheme="minorHAnsi" w:hAnsiTheme="minorHAnsi"/>
          <w:sz w:val="24"/>
          <w:szCs w:val="24"/>
        </w:rPr>
      </w:pPr>
    </w:p>
    <w:p w:rsidR="000D5F17" w:rsidRPr="00B15EEA" w:rsidRDefault="000D5F17" w:rsidP="000D5F17">
      <w:pPr>
        <w:jc w:val="both"/>
        <w:rPr>
          <w:rFonts w:asciiTheme="minorHAnsi" w:hAnsiTheme="minorHAnsi"/>
          <w:sz w:val="24"/>
          <w:szCs w:val="24"/>
        </w:rPr>
      </w:pPr>
    </w:p>
    <w:p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rsidR="000D5F17" w:rsidRPr="00B15EEA" w:rsidRDefault="000D5F17" w:rsidP="000D5F17">
      <w:pPr>
        <w:jc w:val="both"/>
        <w:rPr>
          <w:rFonts w:asciiTheme="minorHAnsi" w:hAnsiTheme="minorHAnsi"/>
          <w:b/>
          <w:sz w:val="24"/>
          <w:szCs w:val="24"/>
        </w:rPr>
      </w:pPr>
    </w:p>
    <w:p w:rsidR="000D5F17" w:rsidRPr="00B15EEA" w:rsidRDefault="000D5F17" w:rsidP="000D5F17">
      <w:pPr>
        <w:pStyle w:val="Standard"/>
        <w:ind w:left="-180"/>
        <w:jc w:val="both"/>
        <w:rPr>
          <w:rFonts w:asciiTheme="minorHAnsi" w:hAnsiTheme="minorHAnsi"/>
          <w:sz w:val="24"/>
        </w:rPr>
      </w:pPr>
      <w:r w:rsidRPr="00134506">
        <w:rPr>
          <w:rFonts w:asciiTheme="minorHAnsi" w:hAnsiTheme="minorHAnsi" w:cstheme="minorHAnsi"/>
          <w:sz w:val="24"/>
        </w:rPr>
        <w:t>Na</w:t>
      </w:r>
      <w:r w:rsidR="000F1FA5" w:rsidRPr="00134506">
        <w:rPr>
          <w:rFonts w:asciiTheme="minorHAnsi" w:hAnsiTheme="minorHAnsi" w:cstheme="minorHAnsi"/>
          <w:sz w:val="24"/>
        </w:rPr>
        <w:t xml:space="preserve">wiązując do ogłoszonego w dniu </w:t>
      </w:r>
      <w:r w:rsidR="00025E31">
        <w:rPr>
          <w:rFonts w:asciiTheme="minorHAnsi" w:hAnsiTheme="minorHAnsi" w:cstheme="minorHAnsi"/>
          <w:sz w:val="24"/>
        </w:rPr>
        <w:t>2</w:t>
      </w:r>
      <w:r w:rsidR="00881846">
        <w:rPr>
          <w:rFonts w:asciiTheme="minorHAnsi" w:hAnsiTheme="minorHAnsi" w:cstheme="minorHAnsi"/>
          <w:sz w:val="24"/>
        </w:rPr>
        <w:t>3</w:t>
      </w:r>
      <w:r w:rsidR="00093F68" w:rsidRPr="00134506">
        <w:rPr>
          <w:rFonts w:asciiTheme="minorHAnsi" w:hAnsiTheme="minorHAnsi" w:cstheme="minorHAnsi"/>
          <w:sz w:val="24"/>
        </w:rPr>
        <w:t xml:space="preserve"> </w:t>
      </w:r>
      <w:r w:rsidR="00025E31">
        <w:rPr>
          <w:rFonts w:asciiTheme="minorHAnsi" w:hAnsiTheme="minorHAnsi" w:cstheme="minorHAnsi"/>
          <w:sz w:val="24"/>
        </w:rPr>
        <w:t>stycznia 2020</w:t>
      </w:r>
      <w:r w:rsidRPr="00134506">
        <w:rPr>
          <w:rFonts w:asciiTheme="minorHAnsi" w:hAnsiTheme="minorHAnsi" w:cstheme="minorHAnsi"/>
          <w:sz w:val="24"/>
        </w:rPr>
        <w:t xml:space="preserve"> r. w Biuletynie Zamów</w:t>
      </w:r>
      <w:r w:rsidR="00B52BE6" w:rsidRPr="00134506">
        <w:rPr>
          <w:rFonts w:asciiTheme="minorHAnsi" w:hAnsiTheme="minorHAnsi" w:cstheme="minorHAnsi"/>
          <w:sz w:val="24"/>
        </w:rPr>
        <w:t xml:space="preserve">ień Publicznych pod nr </w:t>
      </w:r>
      <w:r w:rsidR="00881846">
        <w:rPr>
          <w:rFonts w:asciiTheme="minorHAnsi" w:hAnsiTheme="minorHAnsi" w:cstheme="minorHAnsi"/>
          <w:sz w:val="24"/>
        </w:rPr>
        <w:t>505805</w:t>
      </w:r>
      <w:r w:rsidR="00093F68" w:rsidRPr="00134506">
        <w:rPr>
          <w:rFonts w:asciiTheme="minorHAnsi" w:hAnsiTheme="minorHAnsi" w:cstheme="minorHAnsi"/>
          <w:sz w:val="24"/>
        </w:rPr>
        <w:t>-N-</w:t>
      </w:r>
      <w:r w:rsidR="00025E31">
        <w:rPr>
          <w:rFonts w:asciiTheme="minorHAnsi" w:hAnsiTheme="minorHAnsi" w:cstheme="minorHAnsi"/>
          <w:sz w:val="24"/>
        </w:rPr>
        <w:t>2020</w:t>
      </w:r>
      <w:r w:rsidRPr="00134506">
        <w:rPr>
          <w:rFonts w:asciiTheme="minorHAnsi" w:hAnsiTheme="minorHAnsi" w:cstheme="minorHAnsi"/>
          <w:sz w:val="24"/>
        </w:rPr>
        <w:t xml:space="preserve"> przetargu nieograniczonego, ogłoszon</w:t>
      </w:r>
      <w:r w:rsidR="00127A2D" w:rsidRPr="00134506">
        <w:rPr>
          <w:rFonts w:asciiTheme="minorHAnsi" w:hAnsiTheme="minorHAnsi" w:cstheme="minorHAnsi"/>
          <w:sz w:val="24"/>
        </w:rPr>
        <w:t>ego także na tablicy ogłoszeń w </w:t>
      </w:r>
      <w:r w:rsidRPr="00134506">
        <w:rPr>
          <w:rFonts w:asciiTheme="minorHAnsi" w:hAnsiTheme="minorHAnsi" w:cstheme="minorHAnsi"/>
          <w:sz w:val="24"/>
        </w:rPr>
        <w:t xml:space="preserve">siedzibie Zamawiającego i na stronie internetowej </w:t>
      </w:r>
      <w:r w:rsidRPr="00134506">
        <w:rPr>
          <w:rFonts w:asciiTheme="minorHAnsi" w:hAnsiTheme="minorHAnsi" w:cstheme="minorHAnsi"/>
          <w:color w:val="0000FF"/>
          <w:sz w:val="24"/>
        </w:rPr>
        <w:t>www.szpital-msw.bydgoszcz.pl</w:t>
      </w:r>
      <w:r w:rsidRPr="00134506">
        <w:rPr>
          <w:rFonts w:asciiTheme="minorHAnsi" w:hAnsiTheme="minorHAnsi" w:cstheme="minorHAnsi"/>
          <w:sz w:val="24"/>
        </w:rPr>
        <w:t xml:space="preserve"> na </w:t>
      </w:r>
      <w:r w:rsidRPr="00134506">
        <w:rPr>
          <w:rFonts w:asciiTheme="minorHAnsi" w:hAnsiTheme="minorHAnsi" w:cstheme="minorHAnsi"/>
          <w:b/>
          <w:bCs/>
          <w:iCs/>
          <w:sz w:val="24"/>
        </w:rPr>
        <w:t>„</w:t>
      </w:r>
      <w:r w:rsidR="00025E31">
        <w:rPr>
          <w:rFonts w:asciiTheme="minorHAnsi" w:hAnsiTheme="minorHAnsi"/>
          <w:b/>
          <w:sz w:val="24"/>
        </w:rPr>
        <w:t xml:space="preserve">Przebudowa Oddziału Kardiologicznego z Pododdziałem Chorób Wewnętrznych </w:t>
      </w:r>
      <w:r w:rsidR="00025E31">
        <w:rPr>
          <w:rFonts w:asciiTheme="minorHAnsi" w:eastAsia="Calibri" w:hAnsiTheme="minorHAnsi"/>
          <w:b/>
          <w:sz w:val="24"/>
        </w:rPr>
        <w:t>SP WZOZ MSWiA w Bydgoszczy</w:t>
      </w:r>
      <w:r w:rsidRPr="00B15EEA">
        <w:rPr>
          <w:rFonts w:asciiTheme="minorHAnsi" w:hAnsiTheme="minorHAnsi"/>
          <w:b/>
          <w:bCs/>
          <w:iCs/>
          <w:sz w:val="24"/>
        </w:rPr>
        <w:t>”</w:t>
      </w:r>
      <w:r w:rsidRPr="00B15EEA">
        <w:rPr>
          <w:rFonts w:asciiTheme="minorHAnsi" w:hAnsiTheme="minorHAnsi"/>
          <w:bCs/>
          <w:iCs/>
          <w:sz w:val="24"/>
        </w:rPr>
        <w:t xml:space="preserve"> </w:t>
      </w:r>
      <w:r w:rsidR="00025E31">
        <w:rPr>
          <w:rFonts w:asciiTheme="minorHAnsi" w:hAnsiTheme="minorHAnsi"/>
          <w:sz w:val="24"/>
        </w:rPr>
        <w:t>– nr postępowania 02/2020</w:t>
      </w:r>
      <w:r w:rsidRPr="00B15EEA">
        <w:rPr>
          <w:rFonts w:asciiTheme="minorHAnsi" w:hAnsiTheme="minorHAnsi"/>
          <w:sz w:val="24"/>
        </w:rPr>
        <w:t>,</w:t>
      </w:r>
    </w:p>
    <w:p w:rsidR="000D5F17" w:rsidRPr="00B15EEA" w:rsidRDefault="000D5F17" w:rsidP="000D5F17">
      <w:pPr>
        <w:pStyle w:val="Standard"/>
        <w:ind w:left="-180"/>
        <w:jc w:val="center"/>
        <w:rPr>
          <w:rFonts w:asciiTheme="minorHAnsi" w:hAnsiTheme="minorHAnsi"/>
          <w:color w:val="FF0000"/>
          <w:sz w:val="24"/>
        </w:rPr>
      </w:pPr>
    </w:p>
    <w:p w:rsidR="000D5F17" w:rsidRPr="00B15EEA" w:rsidRDefault="000D5F17" w:rsidP="000D5F17">
      <w:pPr>
        <w:pStyle w:val="Standard"/>
        <w:ind w:left="-180"/>
        <w:rPr>
          <w:rFonts w:asciiTheme="minorHAnsi" w:hAnsiTheme="minorHAnsi"/>
          <w:b/>
          <w:bCs/>
          <w:i/>
          <w:iCs/>
          <w:sz w:val="24"/>
        </w:rPr>
      </w:pPr>
      <w:r w:rsidRPr="00B15EEA">
        <w:rPr>
          <w:rFonts w:asciiTheme="minorHAnsi" w:hAnsiTheme="minorHAnsi"/>
          <w:sz w:val="24"/>
        </w:rPr>
        <w:t xml:space="preserve"> niżej podpisani działając w imieniu i na rzecz:</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500"/>
      </w:tblGrid>
      <w:tr w:rsidR="000D5F17" w:rsidRPr="00B15EEA" w:rsidTr="007A14E8">
        <w:trPr>
          <w:trHeight w:val="470"/>
        </w:trPr>
        <w:tc>
          <w:tcPr>
            <w:tcW w:w="1993" w:type="dxa"/>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 xml:space="preserve">Pełna Nazwa Wykonawcy </w:t>
            </w:r>
          </w:p>
        </w:tc>
        <w:tc>
          <w:tcPr>
            <w:tcW w:w="7531" w:type="dxa"/>
            <w:gridSpan w:val="3"/>
            <w:vAlign w:val="center"/>
          </w:tcPr>
          <w:p w:rsidR="000D5F17" w:rsidRPr="00B15EEA" w:rsidRDefault="000D5F17" w:rsidP="007A14E8">
            <w:pPr>
              <w:rPr>
                <w:rFonts w:asciiTheme="minorHAnsi" w:hAnsiTheme="minorHAnsi"/>
                <w:b/>
                <w:sz w:val="24"/>
                <w:szCs w:val="24"/>
              </w:rPr>
            </w:pPr>
          </w:p>
        </w:tc>
      </w:tr>
      <w:tr w:rsidR="000D5F17" w:rsidRPr="00B15EEA" w:rsidTr="007A14E8">
        <w:trPr>
          <w:trHeight w:val="470"/>
        </w:trPr>
        <w:tc>
          <w:tcPr>
            <w:tcW w:w="1993" w:type="dxa"/>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Adres, siedziba</w:t>
            </w:r>
          </w:p>
        </w:tc>
        <w:tc>
          <w:tcPr>
            <w:tcW w:w="7531" w:type="dxa"/>
            <w:gridSpan w:val="3"/>
            <w:vAlign w:val="center"/>
          </w:tcPr>
          <w:p w:rsidR="000D5F17" w:rsidRPr="00B15EEA" w:rsidRDefault="000D5F17" w:rsidP="007A14E8">
            <w:pPr>
              <w:rPr>
                <w:rFonts w:asciiTheme="minorHAnsi" w:hAnsiTheme="minorHAnsi"/>
                <w:b/>
                <w:sz w:val="24"/>
                <w:szCs w:val="24"/>
              </w:rPr>
            </w:pPr>
          </w:p>
        </w:tc>
      </w:tr>
      <w:tr w:rsidR="000D5F17" w:rsidRPr="00B15EEA" w:rsidTr="007A14E8">
        <w:trPr>
          <w:trHeight w:val="470"/>
        </w:trPr>
        <w:tc>
          <w:tcPr>
            <w:tcW w:w="1993" w:type="dxa"/>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Adres do korespondencji</w:t>
            </w:r>
          </w:p>
        </w:tc>
        <w:tc>
          <w:tcPr>
            <w:tcW w:w="7531" w:type="dxa"/>
            <w:gridSpan w:val="3"/>
            <w:vAlign w:val="center"/>
          </w:tcPr>
          <w:p w:rsidR="000D5F17" w:rsidRPr="00B15EEA" w:rsidRDefault="000D5F17" w:rsidP="007A14E8">
            <w:pPr>
              <w:rPr>
                <w:rFonts w:asciiTheme="minorHAnsi" w:hAnsiTheme="minorHAnsi"/>
                <w:b/>
                <w:sz w:val="24"/>
                <w:szCs w:val="24"/>
              </w:rPr>
            </w:pPr>
          </w:p>
        </w:tc>
      </w:tr>
      <w:tr w:rsidR="000D5F17" w:rsidRPr="00B15EEA" w:rsidTr="007A14E8">
        <w:trPr>
          <w:trHeight w:val="432"/>
        </w:trPr>
        <w:tc>
          <w:tcPr>
            <w:tcW w:w="5024" w:type="dxa"/>
            <w:gridSpan w:val="3"/>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REGON</w:t>
            </w:r>
          </w:p>
        </w:tc>
        <w:tc>
          <w:tcPr>
            <w:tcW w:w="4500" w:type="dxa"/>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NIP</w:t>
            </w:r>
          </w:p>
        </w:tc>
      </w:tr>
      <w:tr w:rsidR="000D5F17" w:rsidRPr="00B15EEA" w:rsidTr="007A14E8">
        <w:trPr>
          <w:trHeight w:val="538"/>
        </w:trPr>
        <w:tc>
          <w:tcPr>
            <w:tcW w:w="5024" w:type="dxa"/>
            <w:gridSpan w:val="3"/>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Nr telefonu</w:t>
            </w:r>
          </w:p>
        </w:tc>
        <w:tc>
          <w:tcPr>
            <w:tcW w:w="4500" w:type="dxa"/>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e-mail</w:t>
            </w:r>
          </w:p>
        </w:tc>
      </w:tr>
      <w:tr w:rsidR="000D5F17" w:rsidRPr="00B15EEA" w:rsidTr="007A14E8">
        <w:trPr>
          <w:trHeight w:val="538"/>
        </w:trPr>
        <w:tc>
          <w:tcPr>
            <w:tcW w:w="3858" w:type="dxa"/>
            <w:gridSpan w:val="2"/>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Imię Nazwisko i Nr telefonu osoby upoważnionej do kontaktów</w:t>
            </w:r>
          </w:p>
        </w:tc>
        <w:tc>
          <w:tcPr>
            <w:tcW w:w="5666" w:type="dxa"/>
            <w:gridSpan w:val="2"/>
            <w:vAlign w:val="center"/>
          </w:tcPr>
          <w:p w:rsidR="000D5F17" w:rsidRPr="00B15EEA" w:rsidRDefault="000D5F17" w:rsidP="007A14E8">
            <w:pPr>
              <w:rPr>
                <w:rFonts w:asciiTheme="minorHAnsi" w:hAnsiTheme="minorHAnsi"/>
                <w:b/>
                <w:sz w:val="24"/>
                <w:szCs w:val="24"/>
              </w:rPr>
            </w:pPr>
          </w:p>
        </w:tc>
      </w:tr>
      <w:tr w:rsidR="000D5F17" w:rsidRPr="00B15EEA" w:rsidTr="007A14E8">
        <w:trPr>
          <w:trHeight w:val="538"/>
        </w:trPr>
        <w:tc>
          <w:tcPr>
            <w:tcW w:w="3858" w:type="dxa"/>
            <w:gridSpan w:val="2"/>
            <w:vAlign w:val="center"/>
          </w:tcPr>
          <w:p w:rsidR="000D5F17" w:rsidRPr="00B15EEA" w:rsidRDefault="000D5F17" w:rsidP="007A14E8">
            <w:pPr>
              <w:rPr>
                <w:rFonts w:asciiTheme="minorHAnsi" w:hAnsiTheme="minorHAnsi"/>
                <w:b/>
                <w:sz w:val="24"/>
                <w:szCs w:val="24"/>
              </w:rPr>
            </w:pPr>
            <w:r w:rsidRPr="00B15EEA">
              <w:rPr>
                <w:rFonts w:asciiTheme="minorHAnsi" w:hAnsiTheme="minorHAnsi"/>
                <w:b/>
                <w:sz w:val="24"/>
                <w:szCs w:val="24"/>
              </w:rPr>
              <w:t>Nr rachunku bankowego, na który należy zwrócić wadium</w:t>
            </w:r>
          </w:p>
        </w:tc>
        <w:tc>
          <w:tcPr>
            <w:tcW w:w="5666" w:type="dxa"/>
            <w:gridSpan w:val="2"/>
            <w:vAlign w:val="center"/>
          </w:tcPr>
          <w:p w:rsidR="000D5F17" w:rsidRPr="00B15EEA" w:rsidRDefault="000D5F17" w:rsidP="007A14E8">
            <w:pPr>
              <w:rPr>
                <w:rFonts w:asciiTheme="minorHAnsi" w:hAnsiTheme="minorHAnsi" w:cs="Arial"/>
                <w:b/>
                <w:sz w:val="22"/>
                <w:szCs w:val="22"/>
              </w:rPr>
            </w:pPr>
          </w:p>
        </w:tc>
      </w:tr>
    </w:tbl>
    <w:p w:rsidR="000D5F17" w:rsidRPr="00B15EEA" w:rsidRDefault="000D5F17" w:rsidP="000D5F17">
      <w:pPr>
        <w:jc w:val="center"/>
        <w:rPr>
          <w:rFonts w:asciiTheme="minorHAnsi" w:hAnsiTheme="minorHAnsi"/>
          <w:b/>
          <w:color w:val="FF0000"/>
          <w:sz w:val="24"/>
          <w:szCs w:val="24"/>
        </w:rPr>
      </w:pPr>
    </w:p>
    <w:p w:rsidR="000D5F17" w:rsidRPr="00B15EEA" w:rsidRDefault="000D5F17" w:rsidP="00042DBF">
      <w:pPr>
        <w:pStyle w:val="ust"/>
        <w:numPr>
          <w:ilvl w:val="0"/>
          <w:numId w:val="10"/>
        </w:numPr>
        <w:rPr>
          <w:rFonts w:asciiTheme="minorHAnsi" w:hAnsiTheme="minorHAnsi"/>
        </w:rPr>
      </w:pPr>
      <w:r w:rsidRPr="00B15EEA">
        <w:rPr>
          <w:rFonts w:asciiTheme="minorHAnsi" w:hAnsiTheme="minorHAnsi"/>
        </w:rPr>
        <w:t>Oferujemy wykonanie przedmiotu zamówienia zgodnie z opisem i warunkami określonymi w specyfikacji istotnych warunków zamówienia:</w:t>
      </w:r>
    </w:p>
    <w:p w:rsidR="000D5F17" w:rsidRPr="00B15EEA" w:rsidRDefault="000D5F17" w:rsidP="00042DBF">
      <w:pPr>
        <w:pStyle w:val="ust"/>
        <w:numPr>
          <w:ilvl w:val="1"/>
          <w:numId w:val="25"/>
        </w:numPr>
        <w:rPr>
          <w:rFonts w:asciiTheme="minorHAnsi" w:hAnsiTheme="minorHAnsi"/>
        </w:rPr>
      </w:pPr>
      <w:r w:rsidRPr="00B15EEA">
        <w:rPr>
          <w:rFonts w:asciiTheme="minorHAnsi" w:hAnsiTheme="minorHAnsi"/>
          <w:b/>
        </w:rPr>
        <w:t>Za ryczałtową cenę:</w:t>
      </w:r>
    </w:p>
    <w:p w:rsidR="000D5F17" w:rsidRPr="00B15EEA" w:rsidRDefault="000D5F17" w:rsidP="000D5F17">
      <w:pPr>
        <w:pStyle w:val="ust"/>
        <w:ind w:left="360" w:firstLine="0"/>
        <w:rPr>
          <w:rFonts w:asciiTheme="minorHAnsi" w:hAnsiTheme="minorHAnsi"/>
        </w:rPr>
      </w:pPr>
    </w:p>
    <w:p w:rsidR="000D5F17" w:rsidRPr="00B15EEA" w:rsidRDefault="000D5F17" w:rsidP="000D5F17">
      <w:pPr>
        <w:pStyle w:val="pkt1"/>
        <w:spacing w:before="120" w:after="0"/>
        <w:ind w:left="1418" w:firstLine="0"/>
        <w:rPr>
          <w:rFonts w:asciiTheme="minorHAnsi" w:hAnsiTheme="minorHAnsi" w:cs="Times New Roman"/>
        </w:rPr>
      </w:pPr>
      <w:r w:rsidRPr="00B15EEA">
        <w:rPr>
          <w:rFonts w:asciiTheme="minorHAnsi" w:hAnsiTheme="minorHAnsi" w:cs="Times New Roman"/>
        </w:rPr>
        <w:t>- brutto: ..................................................................... zł,</w:t>
      </w:r>
    </w:p>
    <w:p w:rsidR="000D5F17" w:rsidRPr="00B15EEA" w:rsidRDefault="000D5F17" w:rsidP="000D5F17">
      <w:pPr>
        <w:pStyle w:val="pkt1"/>
        <w:ind w:left="1418" w:firstLine="0"/>
        <w:rPr>
          <w:rFonts w:asciiTheme="minorHAnsi" w:hAnsiTheme="minorHAnsi" w:cs="Times New Roman"/>
        </w:rPr>
      </w:pPr>
      <w:r w:rsidRPr="00B15EEA">
        <w:rPr>
          <w:rFonts w:asciiTheme="minorHAnsi" w:hAnsiTheme="minorHAnsi" w:cs="Times New Roman"/>
        </w:rPr>
        <w:t xml:space="preserve">  słownie: ..........................................................................złotych</w:t>
      </w:r>
    </w:p>
    <w:p w:rsidR="000D5F17" w:rsidRPr="00B15EEA" w:rsidRDefault="000D5F17" w:rsidP="000D5F17">
      <w:pPr>
        <w:pStyle w:val="ust"/>
        <w:ind w:left="360" w:firstLine="0"/>
        <w:rPr>
          <w:rFonts w:asciiTheme="minorHAnsi" w:hAnsiTheme="minorHAnsi"/>
        </w:rPr>
      </w:pPr>
    </w:p>
    <w:p w:rsidR="000D5F17" w:rsidRPr="00B15EEA" w:rsidRDefault="000D5F17" w:rsidP="00042DBF">
      <w:pPr>
        <w:pStyle w:val="pkt1"/>
        <w:numPr>
          <w:ilvl w:val="1"/>
          <w:numId w:val="25"/>
        </w:numPr>
        <w:spacing w:before="0" w:after="0"/>
        <w:rPr>
          <w:rFonts w:asciiTheme="minorHAnsi" w:hAnsiTheme="minorHAnsi" w:cs="Times New Roman"/>
          <w:b/>
        </w:rPr>
      </w:pPr>
      <w:r w:rsidRPr="00B15EEA">
        <w:rPr>
          <w:rFonts w:asciiTheme="minorHAnsi" w:hAnsiTheme="minorHAnsi" w:cs="Times New Roman"/>
        </w:rPr>
        <w:t xml:space="preserve">Termin realizacji: </w:t>
      </w:r>
      <w:r w:rsidRPr="00B15EEA">
        <w:rPr>
          <w:rFonts w:asciiTheme="minorHAnsi" w:hAnsiTheme="minorHAnsi" w:cs="Times New Roman"/>
          <w:b/>
        </w:rPr>
        <w:t>………………….dni.</w:t>
      </w:r>
    </w:p>
    <w:p w:rsidR="000D5F17" w:rsidRPr="00B15EEA" w:rsidRDefault="000D5F17" w:rsidP="000D5F17">
      <w:pPr>
        <w:pStyle w:val="pkt1"/>
        <w:spacing w:before="0" w:after="0"/>
        <w:ind w:left="720" w:firstLine="0"/>
        <w:rPr>
          <w:rFonts w:asciiTheme="minorHAnsi" w:hAnsiTheme="minorHAnsi" w:cs="Times New Roman"/>
        </w:rPr>
      </w:pPr>
    </w:p>
    <w:p w:rsidR="000D5F17" w:rsidRPr="00B15EEA" w:rsidRDefault="000D5F17" w:rsidP="000D5F17">
      <w:pPr>
        <w:ind w:left="708"/>
        <w:rPr>
          <w:rFonts w:asciiTheme="minorHAnsi" w:hAnsiTheme="minorHAnsi"/>
          <w:b/>
          <w:bCs/>
          <w:sz w:val="24"/>
          <w:szCs w:val="24"/>
        </w:rPr>
      </w:pPr>
      <w:r w:rsidRPr="00B15EEA">
        <w:rPr>
          <w:rFonts w:asciiTheme="minorHAnsi" w:hAnsiTheme="minorHAnsi"/>
          <w:b/>
          <w:bCs/>
          <w:sz w:val="24"/>
          <w:szCs w:val="24"/>
        </w:rPr>
        <w:t>(Termin realizacji n</w:t>
      </w:r>
      <w:r w:rsidR="00FF1F20">
        <w:rPr>
          <w:rFonts w:asciiTheme="minorHAnsi" w:hAnsiTheme="minorHAnsi"/>
          <w:b/>
          <w:bCs/>
          <w:sz w:val="24"/>
          <w:szCs w:val="24"/>
        </w:rPr>
        <w:t>ie może być krótszy niż 60</w:t>
      </w:r>
      <w:r w:rsidR="008A360A">
        <w:rPr>
          <w:rFonts w:asciiTheme="minorHAnsi" w:hAnsiTheme="minorHAnsi"/>
          <w:b/>
          <w:bCs/>
          <w:sz w:val="24"/>
          <w:szCs w:val="24"/>
        </w:rPr>
        <w:t xml:space="preserve"> dni i </w:t>
      </w:r>
      <w:r w:rsidR="00FF1F20">
        <w:rPr>
          <w:rFonts w:asciiTheme="minorHAnsi" w:hAnsiTheme="minorHAnsi"/>
          <w:b/>
          <w:bCs/>
          <w:sz w:val="24"/>
          <w:szCs w:val="24"/>
        </w:rPr>
        <w:t>nie dłuższy niż 75</w:t>
      </w:r>
      <w:r w:rsidRPr="00B15EEA">
        <w:rPr>
          <w:rFonts w:asciiTheme="minorHAnsi" w:hAnsiTheme="minorHAnsi"/>
          <w:b/>
          <w:bCs/>
          <w:sz w:val="24"/>
          <w:szCs w:val="24"/>
        </w:rPr>
        <w:t xml:space="preserve"> dni. Wartość musi być podana w pełnych dniach)</w:t>
      </w:r>
    </w:p>
    <w:p w:rsidR="000D5F17" w:rsidRPr="00B15EEA" w:rsidRDefault="000D5F17" w:rsidP="000D5F17">
      <w:pPr>
        <w:pStyle w:val="pkt1"/>
        <w:spacing w:before="0" w:after="0"/>
        <w:ind w:left="720" w:firstLine="0"/>
        <w:rPr>
          <w:rFonts w:asciiTheme="minorHAnsi" w:hAnsiTheme="minorHAnsi" w:cs="Times New Roman"/>
        </w:rPr>
      </w:pPr>
    </w:p>
    <w:p w:rsidR="000D5F17" w:rsidRPr="00B15EEA" w:rsidRDefault="000D5F17" w:rsidP="00042DBF">
      <w:pPr>
        <w:pStyle w:val="pkt1"/>
        <w:numPr>
          <w:ilvl w:val="1"/>
          <w:numId w:val="25"/>
        </w:numPr>
        <w:spacing w:before="0" w:after="0"/>
        <w:rPr>
          <w:rFonts w:asciiTheme="minorHAnsi" w:hAnsiTheme="minorHAnsi" w:cs="Times New Roman"/>
        </w:rPr>
      </w:pPr>
      <w:r w:rsidRPr="00B15EEA">
        <w:rPr>
          <w:rFonts w:asciiTheme="minorHAnsi" w:hAnsiTheme="minorHAnsi" w:cs="Times New Roman"/>
          <w:b/>
        </w:rPr>
        <w:t xml:space="preserve">Termin gwarancji ……………….. </w:t>
      </w:r>
      <w:r w:rsidRPr="00B15EEA">
        <w:rPr>
          <w:rFonts w:asciiTheme="minorHAnsi" w:hAnsiTheme="minorHAnsi" w:cs="Times New Roman"/>
        </w:rPr>
        <w:t>licząc od licząc od dnia protokolarnego odbioru końcowego robót.</w:t>
      </w:r>
    </w:p>
    <w:p w:rsidR="000D5F17" w:rsidRPr="00B15EEA" w:rsidRDefault="000D5F17" w:rsidP="000D5F17">
      <w:pPr>
        <w:pStyle w:val="pkt1"/>
        <w:spacing w:before="0" w:after="0"/>
        <w:ind w:left="720" w:firstLine="0"/>
        <w:rPr>
          <w:rFonts w:asciiTheme="minorHAnsi" w:hAnsiTheme="minorHAnsi" w:cs="Times New Roman"/>
        </w:rPr>
      </w:pPr>
    </w:p>
    <w:p w:rsidR="000D5F17" w:rsidRPr="00B15EEA" w:rsidRDefault="000D5F17" w:rsidP="000D5F17">
      <w:pPr>
        <w:ind w:left="708"/>
        <w:rPr>
          <w:rFonts w:asciiTheme="minorHAnsi" w:hAnsiTheme="minorHAnsi"/>
          <w:b/>
          <w:bCs/>
          <w:sz w:val="24"/>
          <w:szCs w:val="24"/>
        </w:rPr>
      </w:pPr>
      <w:r w:rsidRPr="00B15EEA">
        <w:rPr>
          <w:rFonts w:asciiTheme="minorHAnsi" w:hAnsiTheme="minorHAnsi"/>
          <w:b/>
          <w:bCs/>
          <w:sz w:val="24"/>
          <w:szCs w:val="24"/>
        </w:rPr>
        <w:t>(Dopuszczalny okres zaoferowanej gwarancji na roboty budowlane nie może być krótszy niż</w:t>
      </w:r>
      <w:r w:rsidR="00127A2D">
        <w:rPr>
          <w:rFonts w:asciiTheme="minorHAnsi" w:hAnsiTheme="minorHAnsi"/>
          <w:b/>
          <w:bCs/>
          <w:sz w:val="24"/>
          <w:szCs w:val="24"/>
        </w:rPr>
        <w:t xml:space="preserve"> 36 miesięcy i nie dłuższy niż 60</w:t>
      </w:r>
      <w:r w:rsidRPr="00B15EEA">
        <w:rPr>
          <w:rFonts w:asciiTheme="minorHAnsi" w:hAnsiTheme="minorHAnsi"/>
          <w:b/>
          <w:bCs/>
          <w:sz w:val="24"/>
          <w:szCs w:val="24"/>
        </w:rPr>
        <w:t xml:space="preserve"> mies</w:t>
      </w:r>
      <w:r w:rsidR="00127A2D">
        <w:rPr>
          <w:rFonts w:asciiTheme="minorHAnsi" w:hAnsiTheme="minorHAnsi"/>
          <w:b/>
          <w:bCs/>
          <w:sz w:val="24"/>
          <w:szCs w:val="24"/>
        </w:rPr>
        <w:t>ięcy. Wartość musi być podana w </w:t>
      </w:r>
      <w:r w:rsidRPr="00B15EEA">
        <w:rPr>
          <w:rFonts w:asciiTheme="minorHAnsi" w:hAnsiTheme="minorHAnsi"/>
          <w:b/>
          <w:bCs/>
          <w:sz w:val="24"/>
          <w:szCs w:val="24"/>
        </w:rPr>
        <w:t>pełnych miesiącach)</w:t>
      </w:r>
    </w:p>
    <w:p w:rsidR="000D5F17" w:rsidRDefault="000D5F17" w:rsidP="000D5F17">
      <w:pPr>
        <w:ind w:left="708"/>
        <w:rPr>
          <w:rFonts w:asciiTheme="minorHAnsi" w:hAnsiTheme="minorHAnsi"/>
          <w:sz w:val="24"/>
          <w:szCs w:val="24"/>
        </w:rPr>
      </w:pPr>
    </w:p>
    <w:p w:rsidR="00127A2D" w:rsidRPr="00B15EEA" w:rsidRDefault="00127A2D" w:rsidP="00127A2D">
      <w:pPr>
        <w:rPr>
          <w:rFonts w:asciiTheme="minorHAnsi" w:hAnsiTheme="minorHAnsi"/>
          <w:sz w:val="24"/>
          <w:szCs w:val="24"/>
        </w:rPr>
      </w:pPr>
      <w:r w:rsidRPr="00B15EEA">
        <w:rPr>
          <w:rFonts w:asciiTheme="minorHAnsi" w:hAnsiTheme="minorHAnsi"/>
          <w:sz w:val="24"/>
          <w:szCs w:val="24"/>
        </w:rPr>
        <w:t>2. Oświadczamy, że:</w:t>
      </w:r>
    </w:p>
    <w:p w:rsidR="00127A2D" w:rsidRPr="00B06E8C" w:rsidRDefault="00127A2D" w:rsidP="00127A2D">
      <w:pPr>
        <w:ind w:left="1080" w:hanging="360"/>
        <w:jc w:val="both"/>
        <w:rPr>
          <w:rFonts w:asciiTheme="minorHAnsi" w:hAnsiTheme="minorHAnsi"/>
          <w:sz w:val="24"/>
          <w:szCs w:val="24"/>
        </w:rPr>
      </w:pPr>
      <w:r w:rsidRPr="00B06E8C">
        <w:rPr>
          <w:rFonts w:asciiTheme="minorHAnsi" w:hAnsiTheme="minorHAnsi"/>
          <w:sz w:val="24"/>
          <w:szCs w:val="24"/>
        </w:rPr>
        <w:t>2.1.zapoznaliśmy się z warunkami przeprowadzanego postępowania i nie wnosimy do nich zastrzeżeń oraz posiadamy wszystkie niezbędne informacje do przygotowania oferty.</w:t>
      </w:r>
    </w:p>
    <w:p w:rsidR="00127A2D" w:rsidRPr="00B06E8C" w:rsidRDefault="00127A2D" w:rsidP="00127A2D">
      <w:pPr>
        <w:ind w:left="1080" w:hanging="360"/>
        <w:jc w:val="both"/>
        <w:rPr>
          <w:rFonts w:asciiTheme="minorHAnsi" w:hAnsiTheme="minorHAnsi"/>
          <w:sz w:val="24"/>
          <w:szCs w:val="24"/>
        </w:rPr>
      </w:pPr>
      <w:r w:rsidRPr="00B06E8C">
        <w:rPr>
          <w:rFonts w:asciiTheme="minorHAnsi" w:hAnsiTheme="minorHAnsi"/>
          <w:sz w:val="24"/>
          <w:szCs w:val="24"/>
        </w:rPr>
        <w:t>2.2. Oferowana przez n</w:t>
      </w:r>
      <w:smartTag w:uri="urn:schemas-microsoft-com:office:smarttags" w:element="PersonName">
        <w:r w:rsidRPr="00B06E8C">
          <w:rPr>
            <w:rFonts w:asciiTheme="minorHAnsi" w:hAnsiTheme="minorHAnsi"/>
            <w:sz w:val="24"/>
            <w:szCs w:val="24"/>
          </w:rPr>
          <w:t>as</w:t>
        </w:r>
      </w:smartTag>
      <w:r w:rsidRPr="00B06E8C">
        <w:rPr>
          <w:rFonts w:asciiTheme="minorHAnsi" w:hAnsiTheme="minorHAnsi"/>
          <w:sz w:val="24"/>
          <w:szCs w:val="24"/>
        </w:rPr>
        <w:t xml:space="preserve"> cena ofertowa zawiera podatek VAT oraz wszelkie koszty niezbędne do wykonania zamówienia.</w:t>
      </w:r>
    </w:p>
    <w:p w:rsidR="00127A2D" w:rsidRPr="00B06E8C" w:rsidRDefault="00127A2D" w:rsidP="00127A2D">
      <w:pPr>
        <w:ind w:left="1080" w:hanging="360"/>
        <w:jc w:val="both"/>
        <w:rPr>
          <w:rFonts w:asciiTheme="minorHAnsi" w:hAnsiTheme="minorHAnsi"/>
          <w:sz w:val="24"/>
          <w:szCs w:val="24"/>
        </w:rPr>
      </w:pPr>
      <w:r w:rsidRPr="00B06E8C">
        <w:rPr>
          <w:rFonts w:asciiTheme="minorHAnsi" w:hAnsiTheme="minorHAnsi"/>
          <w:sz w:val="24"/>
          <w:szCs w:val="24"/>
        </w:rPr>
        <w:t>2.3.uważamy się za związanych niniejszą ofertą przez okres 30 dni od upływu terminu składania ofert.</w:t>
      </w:r>
    </w:p>
    <w:p w:rsidR="00127A2D" w:rsidRPr="00B06E8C" w:rsidRDefault="00127A2D" w:rsidP="00127A2D">
      <w:pPr>
        <w:ind w:left="1080" w:hanging="360"/>
        <w:jc w:val="both"/>
        <w:rPr>
          <w:rFonts w:asciiTheme="minorHAnsi" w:hAnsiTheme="minorHAnsi"/>
          <w:sz w:val="24"/>
          <w:szCs w:val="24"/>
        </w:rPr>
      </w:pPr>
      <w:r w:rsidRPr="00B06E8C">
        <w:rPr>
          <w:rFonts w:asciiTheme="minorHAnsi" w:hAnsiTheme="minorHAnsi"/>
          <w:sz w:val="24"/>
          <w:szCs w:val="24"/>
        </w:rPr>
        <w:t>2.4.akceptujemy treść głównych postanowień umowy i nie wnosimy do niej uwag i zastrzeżeń, a w przypadku wyboru naszej oferty zobowiązujemy się do jej zawarcia w terminach przewidzianych w specyfikacji istotnych warunków zamówienia.</w:t>
      </w:r>
    </w:p>
    <w:p w:rsidR="00127A2D" w:rsidRPr="00B06E8C" w:rsidRDefault="00127A2D" w:rsidP="00127A2D">
      <w:pPr>
        <w:ind w:left="1080" w:hanging="360"/>
        <w:jc w:val="both"/>
        <w:rPr>
          <w:rFonts w:asciiTheme="minorHAnsi" w:hAnsiTheme="minorHAnsi"/>
          <w:sz w:val="24"/>
          <w:szCs w:val="24"/>
        </w:rPr>
      </w:pPr>
      <w:r w:rsidRPr="00B06E8C">
        <w:rPr>
          <w:rFonts w:asciiTheme="minorHAnsi" w:hAnsiTheme="minorHAnsi"/>
          <w:sz w:val="24"/>
          <w:szCs w:val="24"/>
        </w:rPr>
        <w:t xml:space="preserve">2.5. </w:t>
      </w:r>
      <w:r w:rsidRPr="00B15EEA">
        <w:rPr>
          <w:rFonts w:asciiTheme="minorHAnsi" w:hAnsiTheme="minorHAnsi"/>
          <w:sz w:val="24"/>
          <w:szCs w:val="24"/>
        </w:rPr>
        <w:t>Do realizacji zamówienia zostaną użyte wyroby budowlane dopuszczone do obrotu i powszechnego lub jednostkowego stosowania w budownictwie</w:t>
      </w:r>
    </w:p>
    <w:p w:rsidR="00127A2D" w:rsidRPr="00C37270" w:rsidRDefault="00127A2D" w:rsidP="00127A2D">
      <w:pPr>
        <w:ind w:left="1080" w:hanging="360"/>
        <w:jc w:val="both"/>
        <w:rPr>
          <w:rFonts w:ascii="Calibri" w:hAnsi="Calibri" w:cs="Calibri"/>
          <w:sz w:val="24"/>
          <w:szCs w:val="24"/>
        </w:rPr>
      </w:pPr>
      <w:r>
        <w:rPr>
          <w:rFonts w:ascii="Calibri" w:hAnsi="Calibri" w:cs="Calibri"/>
          <w:sz w:val="24"/>
          <w:szCs w:val="24"/>
        </w:rPr>
        <w:t>2.6</w:t>
      </w:r>
      <w:r w:rsidRPr="00C37270">
        <w:rPr>
          <w:rFonts w:ascii="Calibri" w:hAnsi="Calibri" w:cs="Calibri"/>
          <w:sz w:val="24"/>
          <w:szCs w:val="24"/>
        </w:rPr>
        <w:t xml:space="preserve">. </w:t>
      </w:r>
      <w:r w:rsidRPr="00C37270">
        <w:rPr>
          <w:rFonts w:ascii="Calibri" w:hAnsi="Calibri" w:cs="Calibri"/>
          <w:color w:val="000000"/>
          <w:sz w:val="24"/>
          <w:szCs w:val="24"/>
        </w:rPr>
        <w:t>wypełniliśmy obowiązki informacyjne przewidziane w art. 13 lub art. 14 RODO</w:t>
      </w:r>
      <w:r>
        <w:rPr>
          <w:rStyle w:val="Odwoanieprzypisudolnego"/>
          <w:rFonts w:ascii="Calibri" w:hAnsi="Calibri" w:cs="Calibri"/>
          <w:color w:val="000000"/>
          <w:sz w:val="24"/>
          <w:szCs w:val="24"/>
        </w:rPr>
        <w:footnoteReference w:id="3"/>
      </w:r>
      <w:r w:rsidRPr="00C37270">
        <w:rPr>
          <w:rFonts w:ascii="Calibri" w:hAnsi="Calibri" w:cs="Calibri"/>
          <w:color w:val="000000"/>
          <w:sz w:val="24"/>
          <w:szCs w:val="24"/>
        </w:rPr>
        <w:t xml:space="preserve"> wobec osób fizycznych, </w:t>
      </w:r>
      <w:r w:rsidRPr="00C37270">
        <w:rPr>
          <w:rFonts w:ascii="Calibri" w:hAnsi="Calibri" w:cs="Calibri"/>
          <w:sz w:val="24"/>
          <w:szCs w:val="24"/>
        </w:rPr>
        <w:t>od których dane osobowe bezpośrednio lub pośrednio pozyskałem</w:t>
      </w:r>
      <w:r w:rsidRPr="00C37270">
        <w:rPr>
          <w:rFonts w:ascii="Calibri" w:hAnsi="Calibri" w:cs="Calibri"/>
          <w:color w:val="000000"/>
          <w:sz w:val="24"/>
          <w:szCs w:val="24"/>
        </w:rPr>
        <w:t xml:space="preserve"> w celu ubiegania się o udzi</w:t>
      </w:r>
      <w:r w:rsidR="008A360A">
        <w:rPr>
          <w:rFonts w:ascii="Calibri" w:hAnsi="Calibri" w:cs="Calibri"/>
          <w:color w:val="000000"/>
          <w:sz w:val="24"/>
          <w:szCs w:val="24"/>
        </w:rPr>
        <w:t>elenie zamówienia publicznego w </w:t>
      </w:r>
      <w:r w:rsidRPr="00C37270">
        <w:rPr>
          <w:rFonts w:ascii="Calibri" w:hAnsi="Calibri" w:cs="Calibri"/>
          <w:color w:val="000000"/>
          <w:sz w:val="24"/>
          <w:szCs w:val="24"/>
        </w:rPr>
        <w:t>niniejszym postępowaniu</w:t>
      </w:r>
      <w:r w:rsidRPr="00C37270">
        <w:rPr>
          <w:rFonts w:ascii="Calibri" w:hAnsi="Calibri" w:cs="Calibri"/>
          <w:sz w:val="24"/>
          <w:szCs w:val="24"/>
        </w:rPr>
        <w:t>.*</w:t>
      </w:r>
    </w:p>
    <w:p w:rsidR="00127A2D" w:rsidRPr="00C37270" w:rsidRDefault="00127A2D" w:rsidP="00127A2D">
      <w:pPr>
        <w:ind w:left="1080" w:hanging="360"/>
        <w:jc w:val="both"/>
        <w:rPr>
          <w:rFonts w:ascii="Calibri" w:hAnsi="Calibri" w:cs="Calibri"/>
          <w:sz w:val="24"/>
          <w:szCs w:val="24"/>
        </w:rPr>
      </w:pPr>
      <w:r w:rsidRPr="00C37270">
        <w:rPr>
          <w:rFonts w:ascii="Calibri" w:hAnsi="Calibri" w:cs="Calibri"/>
          <w:sz w:val="24"/>
          <w:szCs w:val="24"/>
        </w:rPr>
        <w:t>2.8. 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127A2D" w:rsidRPr="00BE2DA6" w:rsidTr="00C8583F">
        <w:tc>
          <w:tcPr>
            <w:tcW w:w="2182" w:type="dxa"/>
          </w:tcPr>
          <w:p w:rsidR="00127A2D" w:rsidRPr="00E40F01" w:rsidRDefault="00127A2D" w:rsidP="00042DBF">
            <w:pPr>
              <w:pStyle w:val="Akapitzlist"/>
              <w:numPr>
                <w:ilvl w:val="0"/>
                <w:numId w:val="62"/>
              </w:numPr>
              <w:spacing w:line="360" w:lineRule="auto"/>
              <w:jc w:val="center"/>
              <w:rPr>
                <w:b/>
              </w:rPr>
            </w:pPr>
            <w:r>
              <w:rPr>
                <w:b/>
              </w:rPr>
              <w:t xml:space="preserve">  </w:t>
            </w:r>
            <w:r w:rsidRPr="00E40F01">
              <w:rPr>
                <w:b/>
              </w:rPr>
              <w:t>NIE</w:t>
            </w:r>
          </w:p>
        </w:tc>
        <w:tc>
          <w:tcPr>
            <w:tcW w:w="5883" w:type="dxa"/>
          </w:tcPr>
          <w:p w:rsidR="00127A2D" w:rsidRPr="002F5934" w:rsidRDefault="00127A2D" w:rsidP="00C8583F">
            <w:pPr>
              <w:spacing w:line="360" w:lineRule="auto"/>
            </w:pPr>
          </w:p>
        </w:tc>
      </w:tr>
      <w:tr w:rsidR="00127A2D" w:rsidRPr="00BE2DA6" w:rsidTr="00C8583F">
        <w:tc>
          <w:tcPr>
            <w:tcW w:w="2182" w:type="dxa"/>
            <w:vMerge w:val="restart"/>
          </w:tcPr>
          <w:p w:rsidR="00127A2D" w:rsidRPr="00E40F01" w:rsidRDefault="00127A2D" w:rsidP="00042DBF">
            <w:pPr>
              <w:pStyle w:val="Akapitzlist"/>
              <w:numPr>
                <w:ilvl w:val="0"/>
                <w:numId w:val="62"/>
              </w:numPr>
              <w:spacing w:line="360" w:lineRule="auto"/>
              <w:jc w:val="center"/>
              <w:rPr>
                <w:b/>
              </w:rPr>
            </w:pPr>
            <w:r w:rsidRPr="00E40F01">
              <w:rPr>
                <w:b/>
              </w:rPr>
              <w:t>TAK</w:t>
            </w:r>
          </w:p>
        </w:tc>
        <w:tc>
          <w:tcPr>
            <w:tcW w:w="5883" w:type="dxa"/>
          </w:tcPr>
          <w:p w:rsidR="00127A2D" w:rsidRPr="002F5934" w:rsidRDefault="00127A2D" w:rsidP="00C8583F">
            <w:pPr>
              <w:jc w:val="both"/>
            </w:pPr>
            <w:r w:rsidRPr="002F5934">
              <w:t xml:space="preserve">(W przypadku zaznaczenia odpowiedzi „tak” należy również wypełnić poniższe dane): </w:t>
            </w:r>
          </w:p>
        </w:tc>
      </w:tr>
      <w:tr w:rsidR="00127A2D" w:rsidRPr="00BE2DA6" w:rsidTr="00C8583F">
        <w:tc>
          <w:tcPr>
            <w:tcW w:w="2182" w:type="dxa"/>
            <w:vMerge/>
          </w:tcPr>
          <w:p w:rsidR="00127A2D" w:rsidRPr="002F5934" w:rsidRDefault="00127A2D" w:rsidP="00C8583F">
            <w:pPr>
              <w:spacing w:line="360" w:lineRule="auto"/>
            </w:pPr>
          </w:p>
        </w:tc>
        <w:tc>
          <w:tcPr>
            <w:tcW w:w="5883" w:type="dxa"/>
          </w:tcPr>
          <w:p w:rsidR="00127A2D" w:rsidRPr="002F5934" w:rsidRDefault="00127A2D" w:rsidP="00042DBF">
            <w:pPr>
              <w:pStyle w:val="Akapitzlist"/>
              <w:numPr>
                <w:ilvl w:val="0"/>
                <w:numId w:val="61"/>
              </w:numPr>
            </w:pPr>
            <w:r w:rsidRPr="002F5934">
              <w:t>Mikroprzedsiębiorstwo: przedsiębiorstwo, które zatrudnia mniej niż 10 osób i którego roczny obrót lub roczna suma bilansowa nie przekracza 2 milionów EUR.</w:t>
            </w:r>
          </w:p>
        </w:tc>
      </w:tr>
      <w:tr w:rsidR="00127A2D" w:rsidRPr="00BE2DA6" w:rsidTr="00C8583F">
        <w:tc>
          <w:tcPr>
            <w:tcW w:w="2182" w:type="dxa"/>
            <w:vMerge/>
          </w:tcPr>
          <w:p w:rsidR="00127A2D" w:rsidRPr="002F5934" w:rsidRDefault="00127A2D" w:rsidP="00C8583F">
            <w:pPr>
              <w:spacing w:line="360" w:lineRule="auto"/>
            </w:pPr>
          </w:p>
        </w:tc>
        <w:tc>
          <w:tcPr>
            <w:tcW w:w="5883" w:type="dxa"/>
          </w:tcPr>
          <w:p w:rsidR="00127A2D" w:rsidRPr="002F5934" w:rsidRDefault="00127A2D" w:rsidP="00042DBF">
            <w:pPr>
              <w:pStyle w:val="Akapitzlist"/>
              <w:numPr>
                <w:ilvl w:val="0"/>
                <w:numId w:val="61"/>
              </w:numPr>
            </w:pPr>
            <w:r w:rsidRPr="002F5934">
              <w:t>Małe przedsiębiorstwo: przedsiębiorstwo, które zatrudnia mniej niż 50 osób i którego roczny obrót lub roczna suma bilansowa nie przekracza 10 milionów EUR.</w:t>
            </w:r>
          </w:p>
        </w:tc>
      </w:tr>
      <w:tr w:rsidR="00127A2D" w:rsidRPr="00BE2DA6" w:rsidTr="00C8583F">
        <w:tc>
          <w:tcPr>
            <w:tcW w:w="2182" w:type="dxa"/>
            <w:vMerge/>
          </w:tcPr>
          <w:p w:rsidR="00127A2D" w:rsidRPr="002F5934" w:rsidRDefault="00127A2D" w:rsidP="00C8583F">
            <w:pPr>
              <w:spacing w:line="360" w:lineRule="auto"/>
            </w:pPr>
          </w:p>
        </w:tc>
        <w:tc>
          <w:tcPr>
            <w:tcW w:w="5883" w:type="dxa"/>
          </w:tcPr>
          <w:p w:rsidR="00127A2D" w:rsidRPr="002F5934" w:rsidRDefault="00127A2D" w:rsidP="00042DBF">
            <w:pPr>
              <w:pStyle w:val="Akapitzlist"/>
              <w:numPr>
                <w:ilvl w:val="0"/>
                <w:numId w:val="61"/>
              </w:numPr>
            </w:pPr>
            <w:r w:rsidRPr="002F5934">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rsidR="00127A2D" w:rsidRDefault="00127A2D" w:rsidP="00127A2D">
      <w:pPr>
        <w:ind w:left="180" w:hanging="180"/>
        <w:jc w:val="both"/>
        <w:rPr>
          <w:rFonts w:asciiTheme="minorHAnsi" w:hAnsiTheme="minorHAnsi"/>
          <w:sz w:val="24"/>
          <w:szCs w:val="24"/>
        </w:rPr>
      </w:pPr>
    </w:p>
    <w:p w:rsidR="00127A2D" w:rsidRPr="00B15EEA" w:rsidRDefault="00127A2D" w:rsidP="00127A2D">
      <w:pPr>
        <w:jc w:val="both"/>
        <w:rPr>
          <w:rFonts w:asciiTheme="minorHAnsi" w:hAnsiTheme="minorHAnsi"/>
          <w:sz w:val="24"/>
          <w:szCs w:val="24"/>
        </w:rPr>
      </w:pPr>
      <w:r w:rsidRPr="00B15EEA">
        <w:rPr>
          <w:rFonts w:asciiTheme="minorHAnsi" w:hAnsiTheme="minorHAnsi"/>
          <w:sz w:val="24"/>
          <w:szCs w:val="24"/>
        </w:rPr>
        <w:t>3.Wadium w wysokości ……………………………zł wniesiono w dniu …………… w formie ……………………………………………………………………………..………….</w:t>
      </w:r>
    </w:p>
    <w:p w:rsidR="00127A2D" w:rsidRDefault="00127A2D" w:rsidP="00127A2D">
      <w:pPr>
        <w:ind w:left="180" w:hanging="180"/>
        <w:jc w:val="both"/>
        <w:rPr>
          <w:rFonts w:asciiTheme="minorHAnsi" w:hAnsiTheme="minorHAnsi"/>
          <w:sz w:val="24"/>
          <w:szCs w:val="24"/>
        </w:rPr>
      </w:pPr>
    </w:p>
    <w:p w:rsidR="00127A2D" w:rsidRPr="00B15EEA" w:rsidRDefault="00127A2D" w:rsidP="00127A2D">
      <w:pPr>
        <w:ind w:left="180" w:hanging="180"/>
        <w:jc w:val="both"/>
        <w:rPr>
          <w:rFonts w:asciiTheme="minorHAnsi" w:hAnsiTheme="minorHAnsi"/>
          <w:sz w:val="24"/>
          <w:szCs w:val="24"/>
        </w:rPr>
      </w:pPr>
      <w:r>
        <w:rPr>
          <w:rFonts w:asciiTheme="minorHAnsi" w:hAnsiTheme="minorHAnsi"/>
          <w:sz w:val="24"/>
          <w:szCs w:val="24"/>
        </w:rPr>
        <w:t>4</w:t>
      </w:r>
      <w:r w:rsidRPr="00B15EEA">
        <w:rPr>
          <w:rFonts w:asciiTheme="minorHAnsi" w:hAnsiTheme="minorHAnsi"/>
          <w:sz w:val="24"/>
          <w:szCs w:val="24"/>
        </w:rPr>
        <w:t>. Integralną częścią oferty są poniższe dokumenty:</w:t>
      </w:r>
    </w:p>
    <w:p w:rsidR="00127A2D" w:rsidRPr="00B15EEA" w:rsidRDefault="00127A2D" w:rsidP="00127A2D">
      <w:pPr>
        <w:ind w:left="1080" w:hanging="360"/>
        <w:jc w:val="both"/>
        <w:rPr>
          <w:rFonts w:asciiTheme="minorHAnsi" w:hAnsiTheme="minorHAnsi"/>
          <w:sz w:val="24"/>
          <w:szCs w:val="24"/>
        </w:rPr>
      </w:pPr>
    </w:p>
    <w:p w:rsidR="00127A2D" w:rsidRPr="00B15EEA" w:rsidRDefault="00127A2D" w:rsidP="00042DBF">
      <w:pPr>
        <w:widowControl/>
        <w:numPr>
          <w:ilvl w:val="1"/>
          <w:numId w:val="55"/>
        </w:numPr>
        <w:tabs>
          <w:tab w:val="clear" w:pos="1080"/>
        </w:tabs>
        <w:suppressAutoHyphens w:val="0"/>
        <w:overflowPunct/>
        <w:autoSpaceDE/>
        <w:jc w:val="both"/>
        <w:textAlignment w:val="auto"/>
        <w:rPr>
          <w:rFonts w:asciiTheme="minorHAnsi" w:hAnsiTheme="minorHAnsi" w:cs="Arial"/>
        </w:rPr>
      </w:pPr>
      <w:r w:rsidRPr="00B15EEA">
        <w:rPr>
          <w:rFonts w:asciiTheme="minorHAnsi" w:hAnsiTheme="minorHAnsi" w:cs="Arial"/>
        </w:rPr>
        <w:t>……………………………………….…………….…</w:t>
      </w:r>
    </w:p>
    <w:p w:rsidR="00127A2D" w:rsidRPr="00B15EEA" w:rsidRDefault="00127A2D" w:rsidP="00042DBF">
      <w:pPr>
        <w:widowControl/>
        <w:numPr>
          <w:ilvl w:val="1"/>
          <w:numId w:val="55"/>
        </w:numPr>
        <w:tabs>
          <w:tab w:val="clear" w:pos="1080"/>
        </w:tabs>
        <w:suppressAutoHyphens w:val="0"/>
        <w:overflowPunct/>
        <w:autoSpaceDE/>
        <w:jc w:val="both"/>
        <w:textAlignment w:val="auto"/>
        <w:rPr>
          <w:rFonts w:asciiTheme="minorHAnsi" w:hAnsiTheme="minorHAnsi" w:cs="Arial"/>
        </w:rPr>
      </w:pPr>
      <w:r w:rsidRPr="00B15EEA">
        <w:rPr>
          <w:rFonts w:asciiTheme="minorHAnsi" w:hAnsiTheme="minorHAnsi" w:cs="Arial"/>
        </w:rPr>
        <w:t>……………………………………….…………….…</w:t>
      </w:r>
    </w:p>
    <w:p w:rsidR="00127A2D" w:rsidRPr="00B15EEA" w:rsidRDefault="00127A2D" w:rsidP="00127A2D">
      <w:pPr>
        <w:jc w:val="both"/>
        <w:rPr>
          <w:rFonts w:asciiTheme="minorHAnsi" w:hAnsiTheme="minorHAnsi"/>
          <w:sz w:val="24"/>
          <w:szCs w:val="24"/>
        </w:rPr>
      </w:pPr>
      <w:r>
        <w:rPr>
          <w:rFonts w:asciiTheme="minorHAnsi" w:hAnsiTheme="minorHAnsi"/>
          <w:sz w:val="24"/>
          <w:szCs w:val="24"/>
        </w:rPr>
        <w:t>5</w:t>
      </w:r>
      <w:r w:rsidRPr="00B15EEA">
        <w:rPr>
          <w:rFonts w:asciiTheme="minorHAnsi" w:hAnsiTheme="minorHAnsi"/>
          <w:sz w:val="24"/>
          <w:szCs w:val="24"/>
        </w:rPr>
        <w:t>. Oferta zawiera……..stron kolejno ponumerowanych i trwale połączonych.</w:t>
      </w:r>
    </w:p>
    <w:p w:rsidR="00127A2D" w:rsidRDefault="00127A2D" w:rsidP="000D5F17">
      <w:pPr>
        <w:ind w:left="708"/>
        <w:rPr>
          <w:rFonts w:asciiTheme="minorHAnsi" w:hAnsiTheme="minorHAnsi"/>
          <w:sz w:val="24"/>
          <w:szCs w:val="24"/>
        </w:rPr>
      </w:pPr>
    </w:p>
    <w:p w:rsidR="00127A2D" w:rsidRPr="00B15EEA" w:rsidRDefault="00127A2D" w:rsidP="000D5F17">
      <w:pPr>
        <w:ind w:left="708"/>
        <w:rPr>
          <w:rFonts w:asciiTheme="minorHAnsi" w:hAnsiTheme="minorHAnsi"/>
          <w:sz w:val="24"/>
          <w:szCs w:val="24"/>
        </w:rPr>
      </w:pPr>
    </w:p>
    <w:p w:rsidR="00B15EEA" w:rsidRPr="00B15EEA" w:rsidRDefault="00B15EEA" w:rsidP="000D5F17">
      <w:pPr>
        <w:jc w:val="both"/>
        <w:rPr>
          <w:rFonts w:asciiTheme="minorHAnsi" w:hAnsiTheme="minorHAnsi"/>
          <w:sz w:val="24"/>
          <w:szCs w:val="24"/>
        </w:rPr>
      </w:pPr>
    </w:p>
    <w:p w:rsidR="000D5F17" w:rsidRPr="00B15EEA" w:rsidRDefault="000D5F17" w:rsidP="000D5F17">
      <w:pPr>
        <w:jc w:val="right"/>
        <w:rPr>
          <w:rFonts w:asciiTheme="minorHAnsi" w:hAnsiTheme="minorHAnsi"/>
          <w:sz w:val="24"/>
          <w:szCs w:val="24"/>
        </w:rPr>
      </w:pPr>
    </w:p>
    <w:p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rsidR="000D5F17" w:rsidRPr="00B15EEA"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rsidR="000D5F17" w:rsidRDefault="000D5F17" w:rsidP="000D5F17">
      <w:pPr>
        <w:rPr>
          <w:bCs/>
          <w:iCs/>
        </w:rPr>
        <w:sectPr w:rsidR="000D5F17" w:rsidSect="000D5F17">
          <w:footnotePr>
            <w:pos w:val="beneathText"/>
          </w:footnotePr>
          <w:pgSz w:w="11905" w:h="16837" w:code="9"/>
          <w:pgMar w:top="1418" w:right="1418" w:bottom="1418" w:left="1418" w:header="709" w:footer="709" w:gutter="0"/>
          <w:cols w:space="708"/>
          <w:titlePg/>
          <w:docGrid w:linePitch="360"/>
        </w:sectPr>
      </w:pPr>
    </w:p>
    <w:p w:rsidR="00B15EEA" w:rsidRPr="00B15EEA" w:rsidRDefault="00604D1B" w:rsidP="00B15EEA">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w:t>
      </w:r>
      <w:r w:rsidR="00C83CF6">
        <w:rPr>
          <w:rFonts w:asciiTheme="minorHAnsi" w:hAnsiTheme="minorHAnsi"/>
          <w:szCs w:val="24"/>
        </w:rPr>
        <w:t>nia 02/2020</w:t>
      </w:r>
      <w:r w:rsidR="00B15EEA" w:rsidRPr="00B15EEA">
        <w:rPr>
          <w:rFonts w:asciiTheme="minorHAnsi" w:hAnsiTheme="minorHAnsi"/>
          <w:szCs w:val="24"/>
        </w:rPr>
        <w:tab/>
      </w:r>
      <w:r w:rsidR="00B15EEA" w:rsidRPr="00B15EEA">
        <w:rPr>
          <w:rFonts w:asciiTheme="minorHAnsi" w:hAnsiTheme="minorHAnsi"/>
          <w:bCs/>
          <w:szCs w:val="24"/>
        </w:rPr>
        <w:t xml:space="preserve">załącznik nr </w:t>
      </w:r>
      <w:r w:rsidR="00B15EEA">
        <w:rPr>
          <w:rFonts w:asciiTheme="minorHAnsi" w:hAnsiTheme="minorHAnsi"/>
          <w:bCs/>
          <w:szCs w:val="24"/>
        </w:rPr>
        <w:t>2</w:t>
      </w:r>
      <w:r w:rsidR="00B15EEA" w:rsidRPr="00B15EEA">
        <w:rPr>
          <w:rFonts w:asciiTheme="minorHAnsi" w:hAnsiTheme="minorHAnsi"/>
          <w:bCs/>
          <w:szCs w:val="24"/>
        </w:rPr>
        <w:t xml:space="preserve"> do </w:t>
      </w:r>
      <w:proofErr w:type="spellStart"/>
      <w:r w:rsidR="00B15EEA" w:rsidRPr="00B15EEA">
        <w:rPr>
          <w:rFonts w:asciiTheme="minorHAnsi" w:hAnsiTheme="minorHAnsi"/>
          <w:bCs/>
          <w:szCs w:val="24"/>
        </w:rPr>
        <w:t>siwz</w:t>
      </w:r>
      <w:proofErr w:type="spellEnd"/>
    </w:p>
    <w:p w:rsidR="00B15EEA" w:rsidRPr="00B15EEA" w:rsidRDefault="00B15EEA" w:rsidP="00B15EEA">
      <w:pPr>
        <w:pStyle w:val="Standard"/>
        <w:tabs>
          <w:tab w:val="right" w:pos="9180"/>
        </w:tabs>
        <w:jc w:val="both"/>
        <w:rPr>
          <w:rFonts w:asciiTheme="minorHAnsi" w:hAnsiTheme="minorHAnsi"/>
          <w:sz w:val="24"/>
        </w:rPr>
      </w:pPr>
    </w:p>
    <w:p w:rsidR="00B15EEA" w:rsidRPr="00B15EEA" w:rsidRDefault="00B15EEA" w:rsidP="00B15EEA">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604D1B">
        <w:rPr>
          <w:rFonts w:asciiTheme="minorHAnsi" w:hAnsiTheme="minorHAnsi"/>
          <w:sz w:val="24"/>
          <w:szCs w:val="24"/>
        </w:rPr>
        <w:t>iA</w:t>
      </w:r>
      <w:r w:rsidRPr="00B15EEA">
        <w:rPr>
          <w:rFonts w:asciiTheme="minorHAnsi" w:hAnsiTheme="minorHAnsi"/>
          <w:sz w:val="24"/>
          <w:szCs w:val="24"/>
        </w:rPr>
        <w:t xml:space="preserve"> w Bydgoszczy</w:t>
      </w:r>
    </w:p>
    <w:p w:rsidR="00B15EEA" w:rsidRPr="00B15EEA" w:rsidRDefault="00B15EEA" w:rsidP="00B15EEA">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B15EEA" w:rsidRPr="00B15EEA" w:rsidRDefault="00B15EEA" w:rsidP="00B15EEA">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B15EEA" w:rsidRPr="00B15EEA" w:rsidRDefault="00B15EEA" w:rsidP="00B15EEA">
      <w:pPr>
        <w:spacing w:line="480" w:lineRule="auto"/>
        <w:rPr>
          <w:rFonts w:asciiTheme="minorHAnsi" w:hAnsiTheme="minorHAnsi" w:cs="Arial"/>
          <w:b/>
          <w:bCs/>
          <w:color w:val="000000"/>
        </w:rPr>
      </w:pPr>
      <w:r w:rsidRPr="00B15EEA">
        <w:rPr>
          <w:rFonts w:asciiTheme="minorHAnsi" w:hAnsiTheme="minorHAnsi" w:cs="Arial"/>
          <w:b/>
          <w:bCs/>
          <w:color w:val="000000"/>
        </w:rPr>
        <w:t>Wykonawca:</w:t>
      </w:r>
    </w:p>
    <w:p w:rsidR="00B15EEA" w:rsidRPr="00B15EEA" w:rsidRDefault="00B15EEA" w:rsidP="00B15EEA">
      <w:pPr>
        <w:jc w:val="both"/>
        <w:rPr>
          <w:rFonts w:asciiTheme="minorHAnsi" w:hAnsiTheme="minorHAnsi" w:cs="Arial"/>
          <w:color w:val="000000"/>
        </w:rPr>
      </w:pPr>
      <w:r w:rsidRPr="00B15EEA">
        <w:rPr>
          <w:rFonts w:asciiTheme="minorHAnsi" w:hAnsiTheme="minorHAnsi" w:cs="Arial"/>
          <w:color w:val="000000"/>
        </w:rPr>
        <w:t>.........................................................................................................................................................</w:t>
      </w:r>
    </w:p>
    <w:p w:rsidR="00B15EEA" w:rsidRPr="00B15EEA" w:rsidRDefault="00B15EEA" w:rsidP="00B15EEA">
      <w:pPr>
        <w:spacing w:before="120"/>
        <w:jc w:val="both"/>
        <w:rPr>
          <w:rFonts w:asciiTheme="minorHAnsi" w:hAnsiTheme="minorHAnsi" w:cs="Arial"/>
        </w:rPr>
      </w:pPr>
      <w:r w:rsidRPr="00B15EEA">
        <w:rPr>
          <w:rFonts w:asciiTheme="minorHAnsi" w:hAnsiTheme="minorHAnsi" w:cs="Arial"/>
        </w:rPr>
        <w:t>.........................................................................................................................................................</w:t>
      </w:r>
    </w:p>
    <w:p w:rsidR="00B15EEA" w:rsidRPr="00B15EEA" w:rsidRDefault="00B15EEA" w:rsidP="00B15EEA">
      <w:pPr>
        <w:tabs>
          <w:tab w:val="left" w:pos="0"/>
        </w:tabs>
        <w:ind w:right="72"/>
        <w:rPr>
          <w:rFonts w:asciiTheme="minorHAnsi" w:hAnsiTheme="minorHAnsi" w:cs="Arial"/>
          <w:i/>
          <w:iCs/>
        </w:rPr>
      </w:pPr>
      <w:r w:rsidRPr="00B15EEA">
        <w:rPr>
          <w:rFonts w:asciiTheme="minorHAnsi" w:hAnsiTheme="minorHAnsi" w:cs="Arial"/>
          <w:i/>
          <w:iCs/>
        </w:rPr>
        <w:t>(pełna Nazwa/</w:t>
      </w:r>
      <w:proofErr w:type="spellStart"/>
      <w:r w:rsidRPr="00B15EEA">
        <w:rPr>
          <w:rFonts w:asciiTheme="minorHAnsi" w:hAnsiTheme="minorHAnsi" w:cs="Arial"/>
          <w:i/>
          <w:iCs/>
        </w:rPr>
        <w:t>frma</w:t>
      </w:r>
      <w:proofErr w:type="spellEnd"/>
      <w:r w:rsidRPr="00B15EEA">
        <w:rPr>
          <w:rFonts w:asciiTheme="minorHAnsi" w:hAnsiTheme="minorHAnsi" w:cs="Arial"/>
          <w:i/>
          <w:iCs/>
        </w:rPr>
        <w:t>, adres, w zależności od podmiotu: NIP/PESEL, KRS/CEIDG)</w:t>
      </w:r>
    </w:p>
    <w:p w:rsidR="00B15EEA" w:rsidRPr="00B15EEA" w:rsidRDefault="00B15EEA" w:rsidP="00B15EEA">
      <w:pPr>
        <w:ind w:right="5953"/>
        <w:rPr>
          <w:rFonts w:asciiTheme="minorHAnsi" w:hAnsiTheme="minorHAnsi" w:cs="Arial"/>
          <w:i/>
          <w:iCs/>
        </w:rPr>
      </w:pPr>
    </w:p>
    <w:p w:rsidR="00B15EEA" w:rsidRPr="00B15EEA" w:rsidRDefault="00B15EEA" w:rsidP="00B15EEA">
      <w:pPr>
        <w:spacing w:before="240" w:line="480" w:lineRule="auto"/>
        <w:rPr>
          <w:rFonts w:asciiTheme="minorHAnsi" w:hAnsiTheme="minorHAnsi" w:cs="Century Gothic"/>
          <w:u w:val="single"/>
        </w:rPr>
      </w:pPr>
      <w:r w:rsidRPr="00B15EEA">
        <w:rPr>
          <w:rFonts w:asciiTheme="minorHAnsi" w:hAnsiTheme="minorHAnsi" w:cs="Century Gothic"/>
          <w:u w:val="single"/>
        </w:rPr>
        <w:t>reprezentowany przez:</w:t>
      </w:r>
    </w:p>
    <w:p w:rsidR="00B15EEA" w:rsidRPr="00B15EEA" w:rsidRDefault="00B15EEA" w:rsidP="00B15EEA">
      <w:pPr>
        <w:jc w:val="both"/>
        <w:rPr>
          <w:rFonts w:asciiTheme="minorHAnsi" w:hAnsiTheme="minorHAnsi" w:cs="Arial"/>
        </w:rPr>
      </w:pPr>
      <w:r w:rsidRPr="00B15EEA">
        <w:rPr>
          <w:rFonts w:asciiTheme="minorHAnsi" w:hAnsiTheme="minorHAnsi" w:cs="Arial"/>
        </w:rPr>
        <w:t>.........................................................................................................................................................</w:t>
      </w:r>
    </w:p>
    <w:p w:rsidR="00B15EEA" w:rsidRPr="00B15EEA" w:rsidRDefault="00B15EEA" w:rsidP="00B15EEA">
      <w:pPr>
        <w:spacing w:before="120"/>
        <w:jc w:val="both"/>
        <w:rPr>
          <w:rFonts w:asciiTheme="minorHAnsi" w:hAnsiTheme="minorHAnsi" w:cs="Arial"/>
        </w:rPr>
      </w:pPr>
      <w:r w:rsidRPr="00B15EEA">
        <w:rPr>
          <w:rFonts w:asciiTheme="minorHAnsi" w:hAnsiTheme="minorHAnsi" w:cs="Arial"/>
        </w:rPr>
        <w:t>.........................................................................................................................................................</w:t>
      </w:r>
    </w:p>
    <w:p w:rsidR="00B15EEA" w:rsidRPr="00B15EEA" w:rsidRDefault="00B15EEA" w:rsidP="00B15EEA">
      <w:pPr>
        <w:spacing w:after="240"/>
        <w:ind w:right="72"/>
        <w:rPr>
          <w:rFonts w:asciiTheme="minorHAnsi" w:hAnsiTheme="minorHAnsi" w:cs="Arial"/>
          <w:i/>
          <w:iCs/>
        </w:rPr>
      </w:pPr>
      <w:r w:rsidRPr="00B15EEA">
        <w:rPr>
          <w:rFonts w:asciiTheme="minorHAnsi" w:hAnsiTheme="minorHAnsi" w:cs="Arial"/>
          <w:i/>
          <w:iCs/>
        </w:rPr>
        <w:t>(imię, nazwisko, stanowisko/podstawa do reprezentacji)</w:t>
      </w:r>
    </w:p>
    <w:p w:rsidR="00B15EEA" w:rsidRPr="00B15EEA" w:rsidRDefault="00B15EEA" w:rsidP="00B15EEA"/>
    <w:p w:rsidR="00B15EEA" w:rsidRPr="00B15EEA" w:rsidRDefault="00B15EEA" w:rsidP="00B15EEA">
      <w:pPr>
        <w:jc w:val="center"/>
        <w:rPr>
          <w:rFonts w:asciiTheme="minorHAnsi" w:hAnsiTheme="minorHAnsi" w:cs="Arial"/>
          <w:b/>
          <w:u w:val="single"/>
        </w:rPr>
      </w:pPr>
      <w:r w:rsidRPr="00B15EEA">
        <w:rPr>
          <w:rFonts w:asciiTheme="minorHAnsi" w:hAnsiTheme="minorHAnsi" w:cs="Arial"/>
          <w:b/>
          <w:u w:val="single"/>
        </w:rPr>
        <w:t xml:space="preserve">OŚWIADCZENIE WYKONAWCY </w:t>
      </w:r>
    </w:p>
    <w:p w:rsidR="00B15EEA" w:rsidRPr="00B15EEA" w:rsidRDefault="00B15EEA" w:rsidP="00B15EEA">
      <w:pPr>
        <w:jc w:val="center"/>
        <w:rPr>
          <w:rFonts w:asciiTheme="minorHAnsi" w:hAnsiTheme="minorHAnsi" w:cs="Arial"/>
          <w:b/>
        </w:rPr>
      </w:pPr>
      <w:r w:rsidRPr="00B15EEA">
        <w:rPr>
          <w:rFonts w:asciiTheme="minorHAnsi" w:hAnsiTheme="minorHAnsi" w:cs="Arial"/>
          <w:b/>
        </w:rPr>
        <w:t xml:space="preserve">SKŁADANE NA PODSTAWIE ART. 25A UST. 1 USTAWY Z DNIA 29 STYCZNIA 2004 R. </w:t>
      </w:r>
    </w:p>
    <w:p w:rsidR="00B15EEA" w:rsidRPr="00B15EEA" w:rsidRDefault="00B15EEA" w:rsidP="00B15EEA">
      <w:pPr>
        <w:jc w:val="center"/>
        <w:rPr>
          <w:rFonts w:asciiTheme="minorHAnsi" w:hAnsiTheme="minorHAnsi" w:cs="Arial"/>
          <w:b/>
        </w:rPr>
      </w:pPr>
      <w:r w:rsidRPr="00B15EEA">
        <w:rPr>
          <w:rFonts w:asciiTheme="minorHAnsi" w:hAnsiTheme="minorHAnsi" w:cs="Arial"/>
          <w:b/>
        </w:rPr>
        <w:t xml:space="preserve"> PRAWO ZAMÓWIEŃ PUBLICZNYCH (DALEJ JAKO: USTAWA PZP), </w:t>
      </w:r>
    </w:p>
    <w:p w:rsidR="00B15EEA" w:rsidRPr="00B15EEA" w:rsidRDefault="00B15EEA" w:rsidP="00B15EEA">
      <w:pPr>
        <w:jc w:val="center"/>
        <w:rPr>
          <w:rFonts w:asciiTheme="minorHAnsi" w:hAnsiTheme="minorHAnsi" w:cs="Arial"/>
          <w:b/>
          <w:u w:val="single"/>
        </w:rPr>
      </w:pPr>
      <w:r w:rsidRPr="00B15EEA">
        <w:rPr>
          <w:rFonts w:asciiTheme="minorHAnsi" w:hAnsiTheme="minorHAnsi" w:cs="Arial"/>
          <w:b/>
          <w:u w:val="single"/>
        </w:rPr>
        <w:t>DOTYCZĄCE PRZESŁANEK WYKLUCZENIA Z POSTĘPOWANIA</w:t>
      </w:r>
    </w:p>
    <w:p w:rsidR="00B15EEA" w:rsidRPr="00604D1B" w:rsidRDefault="00B15EEA" w:rsidP="00B15EEA">
      <w:pPr>
        <w:jc w:val="both"/>
        <w:rPr>
          <w:rFonts w:asciiTheme="minorHAnsi" w:hAnsiTheme="minorHAnsi" w:cs="Arial"/>
        </w:rPr>
      </w:pPr>
    </w:p>
    <w:p w:rsidR="00B15EEA" w:rsidRPr="00C83CF6" w:rsidRDefault="00B15EEA" w:rsidP="00B15EEA">
      <w:pPr>
        <w:jc w:val="both"/>
        <w:rPr>
          <w:rFonts w:asciiTheme="minorHAnsi" w:hAnsiTheme="minorHAnsi"/>
        </w:rPr>
      </w:pPr>
      <w:r w:rsidRPr="00C83CF6">
        <w:rPr>
          <w:rFonts w:asciiTheme="minorHAnsi" w:hAnsiTheme="minorHAnsi"/>
        </w:rPr>
        <w:t xml:space="preserve">Na potrzeby postępowania o udzielenie zamówienia publicznego pn. </w:t>
      </w:r>
      <w:r w:rsidR="00C83CF6" w:rsidRPr="00C83CF6">
        <w:rPr>
          <w:rFonts w:asciiTheme="minorHAnsi" w:hAnsiTheme="minorHAnsi"/>
          <w:b/>
        </w:rPr>
        <w:t xml:space="preserve">Przebudowa Oddziału Kardiologicznego z Pododdziałem Chorób Wewnętrznych </w:t>
      </w:r>
      <w:r w:rsidR="00C83CF6" w:rsidRPr="00C83CF6">
        <w:rPr>
          <w:rFonts w:asciiTheme="minorHAnsi" w:eastAsia="Calibri" w:hAnsiTheme="minorHAnsi"/>
          <w:b/>
          <w:lang w:eastAsia="pl-PL"/>
        </w:rPr>
        <w:t>SP WZOZ MSWiA w Bydgoszczy</w:t>
      </w:r>
      <w:r w:rsidRPr="00C83CF6">
        <w:rPr>
          <w:rFonts w:asciiTheme="minorHAnsi" w:hAnsiTheme="minorHAnsi"/>
        </w:rPr>
        <w:t>, oświadczam, co następuje:</w:t>
      </w:r>
    </w:p>
    <w:p w:rsidR="00B15EEA" w:rsidRP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b/>
        </w:rPr>
      </w:pPr>
      <w:r w:rsidRPr="00B15EEA">
        <w:rPr>
          <w:rFonts w:asciiTheme="minorHAnsi" w:hAnsiTheme="minorHAnsi" w:cs="Arial"/>
          <w:b/>
        </w:rPr>
        <w:t>OŚWIADCZENIA DOTYCZĄCE WYKONAWCY:</w:t>
      </w:r>
    </w:p>
    <w:p w:rsidR="00B15EEA" w:rsidRPr="00B15EEA" w:rsidRDefault="00B15EEA" w:rsidP="00042DBF">
      <w:pPr>
        <w:pStyle w:val="Akapitzlist"/>
        <w:widowControl/>
        <w:numPr>
          <w:ilvl w:val="0"/>
          <w:numId w:val="56"/>
        </w:numPr>
        <w:suppressAutoHyphens w:val="0"/>
        <w:overflowPunct/>
        <w:autoSpaceDE/>
        <w:ind w:left="284" w:hanging="284"/>
        <w:jc w:val="both"/>
        <w:textAlignment w:val="auto"/>
        <w:rPr>
          <w:rFonts w:asciiTheme="minorHAnsi" w:hAnsiTheme="minorHAnsi" w:cs="Arial"/>
        </w:rPr>
      </w:pPr>
      <w:r w:rsidRPr="00B15EEA">
        <w:rPr>
          <w:rFonts w:asciiTheme="minorHAnsi" w:hAnsiTheme="minorHAnsi" w:cs="Arial"/>
        </w:rPr>
        <w:t>Oświadczam, że nie podlegam wykluczeniu z postępowania na podstawie art. 24 ust 1 pkt 12-23 ustawy PZP.</w:t>
      </w:r>
    </w:p>
    <w:p w:rsidR="00B15EEA" w:rsidRPr="00B15EEA" w:rsidRDefault="00B15EEA" w:rsidP="00042DBF">
      <w:pPr>
        <w:pStyle w:val="Akapitzlist"/>
        <w:widowControl/>
        <w:numPr>
          <w:ilvl w:val="0"/>
          <w:numId w:val="56"/>
        </w:numPr>
        <w:suppressAutoHyphens w:val="0"/>
        <w:overflowPunct/>
        <w:autoSpaceDE/>
        <w:ind w:left="284" w:hanging="284"/>
        <w:jc w:val="both"/>
        <w:textAlignment w:val="auto"/>
        <w:rPr>
          <w:rFonts w:asciiTheme="minorHAnsi" w:hAnsiTheme="minorHAnsi" w:cs="Arial"/>
        </w:rPr>
      </w:pPr>
      <w:r w:rsidRPr="00B15EEA">
        <w:rPr>
          <w:rFonts w:asciiTheme="minorHAnsi" w:hAnsiTheme="minorHAnsi" w:cs="Arial"/>
        </w:rPr>
        <w:t>Oświadczam, że nie podlegam wykluczeniu z postępowania na podstawie art. 24 ust. 5</w:t>
      </w:r>
      <w:r w:rsidR="0029428E">
        <w:rPr>
          <w:rFonts w:asciiTheme="minorHAnsi" w:hAnsiTheme="minorHAnsi" w:cs="Arial"/>
        </w:rPr>
        <w:t xml:space="preserve"> pkt. 1</w:t>
      </w:r>
      <w:r w:rsidRPr="00B15EEA">
        <w:rPr>
          <w:rFonts w:asciiTheme="minorHAnsi" w:hAnsiTheme="minorHAnsi" w:cs="Arial"/>
        </w:rPr>
        <w:t xml:space="preserve"> ustawy PZP.</w:t>
      </w:r>
    </w:p>
    <w:p w:rsidR="00B15EEA" w:rsidRPr="00B15EEA" w:rsidRDefault="00B15EEA" w:rsidP="00B15EEA">
      <w:pPr>
        <w:jc w:val="both"/>
        <w:rPr>
          <w:rFonts w:asciiTheme="minorHAnsi" w:hAnsiTheme="minorHAnsi" w:cs="Arial"/>
          <w:i/>
        </w:rPr>
      </w:pPr>
    </w:p>
    <w:p w:rsidR="00B15EEA" w:rsidRPr="00B15EEA" w:rsidRDefault="00B15EEA" w:rsidP="00B15EEA">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15EEA" w:rsidRPr="00B15EEA" w:rsidRDefault="00B15EEA" w:rsidP="00B15EEA">
      <w:pPr>
        <w:ind w:left="4956"/>
        <w:jc w:val="both"/>
        <w:rPr>
          <w:rFonts w:asciiTheme="minorHAnsi" w:hAnsiTheme="minorHAnsi" w:cs="Arial"/>
        </w:rPr>
      </w:pPr>
      <w:r w:rsidRPr="00B15EEA">
        <w:rPr>
          <w:rFonts w:asciiTheme="minorHAnsi" w:hAnsiTheme="minorHAnsi" w:cs="Arial"/>
        </w:rPr>
        <w:t>……………………………….………………………</w:t>
      </w:r>
    </w:p>
    <w:p w:rsidR="00B15EEA" w:rsidRPr="00B15EEA" w:rsidRDefault="00B15EEA" w:rsidP="00B15EEA">
      <w:pPr>
        <w:ind w:left="4956" w:firstLine="69"/>
        <w:jc w:val="center"/>
        <w:rPr>
          <w:rFonts w:asciiTheme="minorHAnsi" w:hAnsiTheme="minorHAnsi" w:cs="Arial"/>
          <w:i/>
        </w:rPr>
      </w:pPr>
      <w:r w:rsidRPr="00B15EEA">
        <w:rPr>
          <w:rFonts w:asciiTheme="minorHAnsi" w:hAnsiTheme="minorHAnsi" w:cs="Arial"/>
          <w:i/>
        </w:rPr>
        <w:t>(podpis i pieczęć osoby upoważnionej</w:t>
      </w:r>
    </w:p>
    <w:p w:rsidR="00B15EEA" w:rsidRPr="00B15EEA" w:rsidRDefault="00B15EEA" w:rsidP="00B15EEA">
      <w:pPr>
        <w:ind w:left="4956" w:firstLine="69"/>
        <w:jc w:val="center"/>
        <w:rPr>
          <w:rFonts w:asciiTheme="minorHAnsi" w:hAnsiTheme="minorHAnsi" w:cs="Arial"/>
          <w:i/>
        </w:rPr>
      </w:pPr>
      <w:r w:rsidRPr="00B15EEA">
        <w:rPr>
          <w:rFonts w:asciiTheme="minorHAnsi" w:hAnsiTheme="minorHAnsi" w:cs="Arial"/>
          <w:i/>
        </w:rPr>
        <w:t>do składania oświadczeń woli w imieniu</w:t>
      </w:r>
    </w:p>
    <w:p w:rsidR="00B15EEA" w:rsidRPr="00B15EEA" w:rsidRDefault="00B15EEA" w:rsidP="00B15EEA">
      <w:pPr>
        <w:ind w:left="4248" w:firstLine="708"/>
        <w:jc w:val="center"/>
        <w:rPr>
          <w:rFonts w:asciiTheme="minorHAnsi" w:hAnsiTheme="minorHAnsi" w:cs="Arial"/>
          <w:i/>
        </w:rPr>
      </w:pPr>
      <w:r w:rsidRPr="00B15EEA">
        <w:rPr>
          <w:rFonts w:asciiTheme="minorHAnsi" w:hAnsiTheme="minorHAnsi" w:cs="Arial"/>
          <w:i/>
        </w:rPr>
        <w:t>Wykonawcy)</w:t>
      </w:r>
    </w:p>
    <w:p w:rsidR="00B15EEA" w:rsidRPr="00B15EEA" w:rsidRDefault="00B15EEA" w:rsidP="00B15EEA">
      <w:pPr>
        <w:ind w:left="5664" w:firstLine="708"/>
        <w:jc w:val="both"/>
        <w:rPr>
          <w:rFonts w:asciiTheme="minorHAnsi" w:hAnsiTheme="minorHAnsi" w:cs="Arial"/>
          <w:i/>
        </w:rPr>
      </w:pPr>
    </w:p>
    <w:p w:rsidR="00B15EEA" w:rsidRDefault="00B15EEA" w:rsidP="00B15EEA">
      <w:pPr>
        <w:spacing w:line="360" w:lineRule="auto"/>
        <w:jc w:val="both"/>
        <w:rPr>
          <w:rFonts w:asciiTheme="minorHAnsi" w:hAnsiTheme="minorHAnsi" w:cs="Arial"/>
        </w:rPr>
      </w:pPr>
      <w:r w:rsidRPr="00B15EEA">
        <w:rPr>
          <w:rFonts w:asciiTheme="minorHAnsi" w:hAnsiTheme="minorHAnsi" w:cs="Arial"/>
        </w:rPr>
        <w:t>Oświadczam, że zachodzą w stosunku do mnie podstawy wykluczenia z postępowania na podstawie art. ………</w:t>
      </w:r>
      <w:r>
        <w:rPr>
          <w:rFonts w:asciiTheme="minorHAnsi" w:hAnsiTheme="minorHAnsi" w:cs="Arial"/>
        </w:rPr>
        <w:t>……</w:t>
      </w:r>
      <w:r w:rsidRPr="00B15EEA">
        <w:rPr>
          <w:rFonts w:asciiTheme="minorHAnsi" w:hAnsiTheme="minorHAnsi" w:cs="Arial"/>
        </w:rPr>
        <w:t xml:space="preserve">…. ustawy PZP </w:t>
      </w:r>
      <w:r w:rsidRPr="00B15EEA">
        <w:rPr>
          <w:rFonts w:asciiTheme="minorHAnsi" w:hAnsiTheme="minorHAnsi" w:cs="Arial"/>
          <w:i/>
        </w:rPr>
        <w:t>(podać mającą zastosowanie podstawę wykluczenia spośród wymienionych w art. 24 ust. 1 pkt 13-14, 16-20 lub art. 24 ust. 5 ustawy PZP).</w:t>
      </w:r>
      <w:r w:rsidRPr="00B15EEA">
        <w:rPr>
          <w:rFonts w:asciiTheme="minorHAnsi" w:hAnsiTheme="minorHAnsi" w:cs="Arial"/>
        </w:rPr>
        <w:t xml:space="preserve"> Jednocześnie oświadczam, że w związku z ww. okolicznością, na podstawie art. 24 ust. 8 ustawy PZP podjąłem następujące środki naprawcze: …………………………</w:t>
      </w:r>
      <w:r>
        <w:rPr>
          <w:rFonts w:asciiTheme="minorHAnsi" w:hAnsiTheme="minorHAnsi" w:cs="Arial"/>
        </w:rPr>
        <w:t>…………………………………………………………………………………………………………………………………….</w:t>
      </w:r>
      <w:r w:rsidRPr="00B15EEA">
        <w:rPr>
          <w:rFonts w:asciiTheme="minorHAnsi" w:hAnsiTheme="minorHAnsi" w:cs="Arial"/>
        </w:rPr>
        <w:t>…………</w:t>
      </w:r>
    </w:p>
    <w:p w:rsidR="00B15EEA" w:rsidRPr="00B15EEA" w:rsidRDefault="00B15EEA" w:rsidP="00B15EEA">
      <w:pPr>
        <w:spacing w:line="360" w:lineRule="auto"/>
        <w:jc w:val="both"/>
        <w:rPr>
          <w:rFonts w:asciiTheme="minorHAnsi" w:hAnsiTheme="minorHAnsi" w:cs="Arial"/>
        </w:rPr>
      </w:pPr>
      <w:r>
        <w:rPr>
          <w:rFonts w:asciiTheme="minorHAnsi" w:hAnsiTheme="minorHAnsi" w:cs="Arial"/>
        </w:rPr>
        <w:t>………………………………………………………………………………………………………………………………………………………………………….</w:t>
      </w:r>
    </w:p>
    <w:p w:rsidR="00B15EEA" w:rsidRPr="00B15EEA" w:rsidRDefault="00B15EEA" w:rsidP="00B15EEA">
      <w:pPr>
        <w:jc w:val="both"/>
        <w:rPr>
          <w:rFonts w:asciiTheme="minorHAnsi" w:hAnsiTheme="minorHAnsi" w:cs="Arial"/>
        </w:rPr>
      </w:pPr>
      <w:r w:rsidRPr="00B15EEA">
        <w:rPr>
          <w:rFonts w:asciiTheme="minorHAnsi" w:hAnsiTheme="minorHAnsi" w:cs="Arial"/>
        </w:rPr>
        <w:t>……………………………………………………………………………………………………………………………………………………………………………</w:t>
      </w:r>
    </w:p>
    <w:p w:rsid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15EEA" w:rsidRPr="00B15EEA" w:rsidRDefault="00B15EEA" w:rsidP="00B15EEA">
      <w:pPr>
        <w:ind w:left="4956"/>
        <w:jc w:val="both"/>
        <w:rPr>
          <w:rFonts w:asciiTheme="minorHAnsi" w:hAnsiTheme="minorHAnsi" w:cs="Arial"/>
        </w:rPr>
      </w:pPr>
      <w:r w:rsidRPr="00B15EEA">
        <w:rPr>
          <w:rFonts w:asciiTheme="minorHAnsi" w:hAnsiTheme="minorHAnsi" w:cs="Arial"/>
        </w:rPr>
        <w:tab/>
        <w:t>……………………………….………………………</w:t>
      </w:r>
    </w:p>
    <w:p w:rsidR="00B15EEA" w:rsidRPr="0029428E" w:rsidRDefault="00B15EEA" w:rsidP="00B15EEA">
      <w:pPr>
        <w:ind w:left="4956" w:firstLine="69"/>
        <w:jc w:val="center"/>
        <w:rPr>
          <w:rFonts w:asciiTheme="minorHAnsi" w:hAnsiTheme="minorHAnsi" w:cs="Arial"/>
          <w:i/>
          <w:sz w:val="16"/>
          <w:szCs w:val="16"/>
        </w:rPr>
      </w:pPr>
      <w:r w:rsidRPr="0029428E">
        <w:rPr>
          <w:rFonts w:asciiTheme="minorHAnsi" w:hAnsiTheme="minorHAnsi" w:cs="Arial"/>
          <w:i/>
          <w:sz w:val="16"/>
          <w:szCs w:val="16"/>
        </w:rPr>
        <w:t>(podpis i pieczęć osoby upoważnionej</w:t>
      </w:r>
    </w:p>
    <w:p w:rsidR="00B15EEA" w:rsidRPr="0029428E" w:rsidRDefault="00B15EEA" w:rsidP="00B7234B">
      <w:pPr>
        <w:ind w:left="4956" w:firstLine="69"/>
        <w:jc w:val="center"/>
        <w:rPr>
          <w:rFonts w:asciiTheme="minorHAnsi" w:hAnsiTheme="minorHAnsi" w:cs="Arial"/>
          <w:i/>
          <w:sz w:val="16"/>
          <w:szCs w:val="16"/>
        </w:rPr>
      </w:pPr>
      <w:r w:rsidRPr="0029428E">
        <w:rPr>
          <w:rFonts w:asciiTheme="minorHAnsi" w:hAnsiTheme="minorHAnsi" w:cs="Arial"/>
          <w:i/>
          <w:sz w:val="16"/>
          <w:szCs w:val="16"/>
        </w:rPr>
        <w:t>do składania oświadczeń woli w imieniu</w:t>
      </w:r>
      <w:r w:rsidR="00B7234B" w:rsidRPr="0029428E">
        <w:rPr>
          <w:rFonts w:asciiTheme="minorHAnsi" w:hAnsiTheme="minorHAnsi" w:cs="Arial"/>
          <w:i/>
          <w:sz w:val="16"/>
          <w:szCs w:val="16"/>
        </w:rPr>
        <w:t xml:space="preserve"> </w:t>
      </w:r>
      <w:r w:rsidRPr="0029428E">
        <w:rPr>
          <w:rFonts w:asciiTheme="minorHAnsi" w:hAnsiTheme="minorHAnsi" w:cs="Arial"/>
          <w:i/>
          <w:sz w:val="16"/>
          <w:szCs w:val="16"/>
        </w:rPr>
        <w:t>Wykonawcy)</w:t>
      </w:r>
    </w:p>
    <w:p w:rsidR="00B15EEA" w:rsidRPr="00B15EEA" w:rsidRDefault="00B15EEA" w:rsidP="00B15EEA">
      <w:pPr>
        <w:ind w:left="4248" w:firstLine="708"/>
        <w:jc w:val="center"/>
        <w:rPr>
          <w:rFonts w:asciiTheme="minorHAnsi" w:hAnsiTheme="minorHAnsi" w:cs="Arial"/>
          <w:i/>
        </w:rPr>
      </w:pPr>
    </w:p>
    <w:p w:rsidR="00B15EEA" w:rsidRPr="00B15EEA" w:rsidRDefault="00B15EEA" w:rsidP="00B15EEA">
      <w:pPr>
        <w:jc w:val="both"/>
        <w:rPr>
          <w:rFonts w:asciiTheme="minorHAnsi" w:hAnsiTheme="minorHAnsi" w:cs="Arial"/>
          <w:b/>
        </w:rPr>
      </w:pPr>
      <w:r w:rsidRPr="00B15EEA">
        <w:rPr>
          <w:rFonts w:asciiTheme="minorHAnsi" w:hAnsiTheme="minorHAnsi" w:cs="Arial"/>
          <w:b/>
        </w:rPr>
        <w:t>OŚWIADCZENIE DOTYCZĄCE PODMIOTU, NA KTÓREGO ZASOBY POWOŁUJE SIĘ WYKONAWCA:</w:t>
      </w:r>
    </w:p>
    <w:p w:rsidR="00B15EEA" w:rsidRPr="00B15EEA" w:rsidRDefault="00B15EEA" w:rsidP="00B15EEA">
      <w:pPr>
        <w:jc w:val="both"/>
        <w:rPr>
          <w:rFonts w:asciiTheme="minorHAnsi" w:hAnsiTheme="minorHAnsi" w:cs="Arial"/>
          <w:b/>
        </w:rPr>
      </w:pPr>
    </w:p>
    <w:p w:rsidR="00B15EEA" w:rsidRPr="00B15EEA" w:rsidRDefault="00B15EEA" w:rsidP="00B15EEA">
      <w:pPr>
        <w:spacing w:line="360" w:lineRule="auto"/>
        <w:jc w:val="both"/>
        <w:rPr>
          <w:rFonts w:asciiTheme="minorHAnsi" w:hAnsiTheme="minorHAnsi" w:cs="Arial"/>
        </w:rPr>
      </w:pPr>
      <w:r w:rsidRPr="00B15EEA">
        <w:rPr>
          <w:rFonts w:asciiTheme="minorHAnsi" w:hAnsiTheme="minorHAnsi" w:cs="Arial"/>
        </w:rPr>
        <w:t>Oświadczam, że w stosunku do następującego/</w:t>
      </w:r>
      <w:proofErr w:type="spellStart"/>
      <w:r w:rsidRPr="00B15EEA">
        <w:rPr>
          <w:rFonts w:asciiTheme="minorHAnsi" w:hAnsiTheme="minorHAnsi" w:cs="Arial"/>
        </w:rPr>
        <w:t>ych</w:t>
      </w:r>
      <w:proofErr w:type="spellEnd"/>
      <w:r w:rsidRPr="00B15EEA">
        <w:rPr>
          <w:rFonts w:asciiTheme="minorHAnsi" w:hAnsiTheme="minorHAnsi" w:cs="Arial"/>
        </w:rPr>
        <w:t xml:space="preserve"> podmiotu/</w:t>
      </w:r>
      <w:proofErr w:type="spellStart"/>
      <w:r w:rsidRPr="00B15EEA">
        <w:rPr>
          <w:rFonts w:asciiTheme="minorHAnsi" w:hAnsiTheme="minorHAnsi" w:cs="Arial"/>
        </w:rPr>
        <w:t>tów</w:t>
      </w:r>
      <w:proofErr w:type="spellEnd"/>
      <w:r w:rsidRPr="00B15EEA">
        <w:rPr>
          <w:rFonts w:asciiTheme="minorHAnsi" w:hAnsiTheme="minorHAnsi" w:cs="Arial"/>
        </w:rPr>
        <w:t>, na którego/</w:t>
      </w:r>
      <w:proofErr w:type="spellStart"/>
      <w:r w:rsidRPr="00B15EEA">
        <w:rPr>
          <w:rFonts w:asciiTheme="minorHAnsi" w:hAnsiTheme="minorHAnsi" w:cs="Arial"/>
        </w:rPr>
        <w:t>ych</w:t>
      </w:r>
      <w:proofErr w:type="spellEnd"/>
      <w:r w:rsidRPr="00B15EEA">
        <w:rPr>
          <w:rFonts w:asciiTheme="minorHAnsi" w:hAnsiTheme="minorHAnsi" w:cs="Arial"/>
        </w:rPr>
        <w:t xml:space="preserve"> zasoby powołuję się w niniejszym postępowaniu, tj.: …………………………………………………………… </w:t>
      </w:r>
      <w:r w:rsidRPr="00B15EEA">
        <w:rPr>
          <w:rFonts w:asciiTheme="minorHAnsi" w:hAnsiTheme="minorHAnsi" w:cs="Arial"/>
          <w:i/>
        </w:rPr>
        <w:t>(podać pełną nazwę/firmę, adres, a także w zależności od podmiotu: NIP/PESEL, KRS/</w:t>
      </w:r>
      <w:proofErr w:type="spellStart"/>
      <w:r w:rsidRPr="00B15EEA">
        <w:rPr>
          <w:rFonts w:asciiTheme="minorHAnsi" w:hAnsiTheme="minorHAnsi" w:cs="Arial"/>
          <w:i/>
        </w:rPr>
        <w:t>CEiDG</w:t>
      </w:r>
      <w:proofErr w:type="spellEnd"/>
      <w:r w:rsidRPr="00B15EEA">
        <w:rPr>
          <w:rFonts w:asciiTheme="minorHAnsi" w:hAnsiTheme="minorHAnsi" w:cs="Arial"/>
          <w:i/>
        </w:rPr>
        <w:t xml:space="preserve">) </w:t>
      </w:r>
      <w:r w:rsidRPr="00B15EEA">
        <w:rPr>
          <w:rFonts w:asciiTheme="minorHAnsi" w:hAnsiTheme="minorHAnsi" w:cs="Arial"/>
        </w:rPr>
        <w:t>nie zachodzą podstawy wykluczenia z postępowania o udzielenie zamówienia.</w:t>
      </w:r>
    </w:p>
    <w:p w:rsidR="00B15EEA" w:rsidRDefault="00B15EEA" w:rsidP="00B15EEA">
      <w:pPr>
        <w:jc w:val="both"/>
        <w:rPr>
          <w:rFonts w:asciiTheme="minorHAnsi" w:hAnsiTheme="minorHAnsi" w:cs="Arial"/>
        </w:rPr>
      </w:pPr>
    </w:p>
    <w:p w:rsidR="00B7234B" w:rsidRDefault="00B7234B" w:rsidP="00B15EEA">
      <w:pPr>
        <w:jc w:val="both"/>
        <w:rPr>
          <w:rFonts w:asciiTheme="minorHAnsi" w:hAnsiTheme="minorHAnsi" w:cs="Arial"/>
        </w:rPr>
      </w:pPr>
    </w:p>
    <w:p w:rsidR="00B7234B" w:rsidRPr="00B15EEA" w:rsidRDefault="00B7234B"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15EEA" w:rsidRPr="00B15EEA" w:rsidRDefault="00B15EEA" w:rsidP="00B15EEA">
      <w:pPr>
        <w:jc w:val="both"/>
        <w:rPr>
          <w:rFonts w:asciiTheme="minorHAnsi" w:hAnsiTheme="minorHAnsi" w:cs="Arial"/>
        </w:rPr>
      </w:pPr>
    </w:p>
    <w:p w:rsidR="00B15EEA" w:rsidRPr="00B15EEA" w:rsidRDefault="00B15EEA" w:rsidP="00B15EEA">
      <w:pPr>
        <w:ind w:left="4956"/>
        <w:jc w:val="both"/>
        <w:rPr>
          <w:rFonts w:asciiTheme="minorHAnsi" w:hAnsiTheme="minorHAnsi" w:cs="Arial"/>
        </w:rPr>
      </w:pPr>
      <w:r w:rsidRPr="00B15EEA">
        <w:rPr>
          <w:rFonts w:asciiTheme="minorHAnsi" w:hAnsiTheme="minorHAnsi" w:cs="Arial"/>
        </w:rPr>
        <w:tab/>
        <w:t>……………………………….………………………</w:t>
      </w:r>
    </w:p>
    <w:p w:rsidR="00B15EEA" w:rsidRPr="0029428E" w:rsidRDefault="00B15EEA" w:rsidP="00B15EEA">
      <w:pPr>
        <w:ind w:left="4956" w:firstLine="69"/>
        <w:jc w:val="center"/>
        <w:rPr>
          <w:rFonts w:asciiTheme="minorHAnsi" w:hAnsiTheme="minorHAnsi" w:cs="Arial"/>
          <w:i/>
          <w:sz w:val="16"/>
          <w:szCs w:val="16"/>
        </w:rPr>
      </w:pPr>
      <w:r w:rsidRPr="0029428E">
        <w:rPr>
          <w:rFonts w:asciiTheme="minorHAnsi" w:hAnsiTheme="minorHAnsi" w:cs="Arial"/>
          <w:i/>
          <w:sz w:val="16"/>
          <w:szCs w:val="16"/>
        </w:rPr>
        <w:t>(podpis i pieczęć osoby upoważnionej</w:t>
      </w:r>
    </w:p>
    <w:p w:rsidR="00B15EEA" w:rsidRPr="0029428E" w:rsidRDefault="00B15EEA" w:rsidP="00B15EEA">
      <w:pPr>
        <w:ind w:left="4956" w:firstLine="69"/>
        <w:jc w:val="center"/>
        <w:rPr>
          <w:rFonts w:asciiTheme="minorHAnsi" w:hAnsiTheme="minorHAnsi" w:cs="Arial"/>
          <w:i/>
          <w:sz w:val="16"/>
          <w:szCs w:val="16"/>
        </w:rPr>
      </w:pPr>
      <w:r w:rsidRPr="0029428E">
        <w:rPr>
          <w:rFonts w:asciiTheme="minorHAnsi" w:hAnsiTheme="minorHAnsi" w:cs="Arial"/>
          <w:i/>
          <w:sz w:val="16"/>
          <w:szCs w:val="16"/>
        </w:rPr>
        <w:t>do składania oświadczeń woli w imieniu</w:t>
      </w:r>
    </w:p>
    <w:p w:rsidR="00B15EEA" w:rsidRPr="0029428E" w:rsidRDefault="00B15EEA" w:rsidP="00B15EEA">
      <w:pPr>
        <w:ind w:left="4248" w:firstLine="708"/>
        <w:jc w:val="center"/>
        <w:rPr>
          <w:rFonts w:asciiTheme="minorHAnsi" w:hAnsiTheme="minorHAnsi" w:cs="Arial"/>
          <w:i/>
          <w:sz w:val="16"/>
          <w:szCs w:val="16"/>
        </w:rPr>
      </w:pPr>
      <w:r w:rsidRPr="0029428E">
        <w:rPr>
          <w:rFonts w:asciiTheme="minorHAnsi" w:hAnsiTheme="minorHAnsi" w:cs="Arial"/>
          <w:i/>
          <w:sz w:val="16"/>
          <w:szCs w:val="16"/>
        </w:rPr>
        <w:t>Wykonawcy)</w:t>
      </w:r>
    </w:p>
    <w:p w:rsidR="00B15EEA" w:rsidRPr="00B15EEA" w:rsidRDefault="00B15EEA" w:rsidP="00B15EEA">
      <w:pPr>
        <w:jc w:val="both"/>
        <w:rPr>
          <w:rFonts w:asciiTheme="minorHAnsi" w:hAnsiTheme="minorHAnsi" w:cs="Arial"/>
          <w:b/>
        </w:rPr>
      </w:pPr>
    </w:p>
    <w:p w:rsidR="00B15EEA" w:rsidRPr="00B15EEA" w:rsidRDefault="00B15EEA" w:rsidP="00B15EEA">
      <w:pPr>
        <w:jc w:val="both"/>
        <w:rPr>
          <w:rFonts w:asciiTheme="minorHAnsi" w:hAnsiTheme="minorHAnsi" w:cs="Arial"/>
          <w:b/>
        </w:rPr>
      </w:pPr>
    </w:p>
    <w:p w:rsidR="00B15EEA" w:rsidRDefault="00B15EEA" w:rsidP="00B15EEA">
      <w:pPr>
        <w:rPr>
          <w:rFonts w:asciiTheme="minorHAnsi" w:hAnsiTheme="minorHAnsi"/>
          <w:b/>
        </w:rPr>
      </w:pPr>
    </w:p>
    <w:p w:rsidR="00B7234B" w:rsidRDefault="00B7234B" w:rsidP="00B15EEA">
      <w:pPr>
        <w:rPr>
          <w:rFonts w:asciiTheme="minorHAnsi" w:hAnsiTheme="minorHAnsi"/>
          <w:b/>
        </w:rPr>
      </w:pPr>
    </w:p>
    <w:p w:rsidR="00B7234B" w:rsidRPr="00B15EEA" w:rsidRDefault="00B7234B" w:rsidP="00B15EEA">
      <w:pPr>
        <w:rPr>
          <w:rFonts w:asciiTheme="minorHAnsi" w:hAnsiTheme="minorHAnsi"/>
          <w:b/>
        </w:rPr>
      </w:pPr>
    </w:p>
    <w:p w:rsidR="00B15EEA" w:rsidRPr="00B15EEA" w:rsidRDefault="00B15EEA" w:rsidP="00B15EEA">
      <w:pPr>
        <w:rPr>
          <w:rFonts w:asciiTheme="minorHAnsi" w:hAnsiTheme="minorHAnsi"/>
          <w:b/>
        </w:rPr>
      </w:pPr>
    </w:p>
    <w:p w:rsidR="00B15EEA" w:rsidRPr="00B15EEA" w:rsidRDefault="00B15EEA" w:rsidP="00C83CF6">
      <w:pPr>
        <w:jc w:val="both"/>
        <w:rPr>
          <w:rFonts w:asciiTheme="minorHAnsi" w:hAnsiTheme="minorHAnsi"/>
          <w:b/>
        </w:rPr>
      </w:pPr>
      <w:r w:rsidRPr="00B15EEA">
        <w:rPr>
          <w:rFonts w:asciiTheme="minorHAnsi" w:hAnsiTheme="minorHAnsi"/>
          <w:b/>
        </w:rPr>
        <w:t>OŚWIADCZENIE DOTYCZĄCE PODWYKONAWCY NIEBĘDĄCEGO PODMIOTEM, NA KTÓREGO ZASOBY POWOŁUJE SIĘ WYKONAWCA:</w:t>
      </w:r>
    </w:p>
    <w:p w:rsidR="00B7234B" w:rsidRDefault="00B7234B" w:rsidP="00B15EEA">
      <w:pPr>
        <w:jc w:val="both"/>
        <w:rPr>
          <w:rFonts w:asciiTheme="minorHAnsi" w:hAnsiTheme="minorHAnsi" w:cs="Arial"/>
        </w:rPr>
      </w:pPr>
    </w:p>
    <w:p w:rsidR="00B15EEA" w:rsidRPr="00B15EEA" w:rsidRDefault="00B15EEA" w:rsidP="00B7234B">
      <w:pPr>
        <w:spacing w:line="360" w:lineRule="auto"/>
        <w:jc w:val="both"/>
        <w:rPr>
          <w:rFonts w:asciiTheme="minorHAnsi" w:hAnsiTheme="minorHAnsi" w:cs="Arial"/>
        </w:rPr>
      </w:pPr>
      <w:r w:rsidRPr="00B15EEA">
        <w:rPr>
          <w:rFonts w:asciiTheme="minorHAnsi" w:hAnsiTheme="minorHAnsi" w:cs="Arial"/>
        </w:rPr>
        <w:t>Oświadczam, że w stosunku do następującego/</w:t>
      </w:r>
      <w:proofErr w:type="spellStart"/>
      <w:r w:rsidRPr="00B15EEA">
        <w:rPr>
          <w:rFonts w:asciiTheme="minorHAnsi" w:hAnsiTheme="minorHAnsi" w:cs="Arial"/>
        </w:rPr>
        <w:t>ych</w:t>
      </w:r>
      <w:proofErr w:type="spellEnd"/>
      <w:r w:rsidRPr="00B15EEA">
        <w:rPr>
          <w:rFonts w:asciiTheme="minorHAnsi" w:hAnsiTheme="minorHAnsi" w:cs="Arial"/>
        </w:rPr>
        <w:t xml:space="preserve"> podmiotu/</w:t>
      </w:r>
      <w:proofErr w:type="spellStart"/>
      <w:r w:rsidRPr="00B15EEA">
        <w:rPr>
          <w:rFonts w:asciiTheme="minorHAnsi" w:hAnsiTheme="minorHAnsi" w:cs="Arial"/>
        </w:rPr>
        <w:t>tów</w:t>
      </w:r>
      <w:proofErr w:type="spellEnd"/>
      <w:r w:rsidRPr="00B15EEA">
        <w:rPr>
          <w:rFonts w:asciiTheme="minorHAnsi" w:hAnsiTheme="minorHAnsi" w:cs="Arial"/>
        </w:rPr>
        <w:t>, będącego/</w:t>
      </w:r>
      <w:proofErr w:type="spellStart"/>
      <w:r w:rsidRPr="00B15EEA">
        <w:rPr>
          <w:rFonts w:asciiTheme="minorHAnsi" w:hAnsiTheme="minorHAnsi" w:cs="Arial"/>
        </w:rPr>
        <w:t>ych</w:t>
      </w:r>
      <w:proofErr w:type="spellEnd"/>
      <w:r w:rsidRPr="00B15EEA">
        <w:rPr>
          <w:rFonts w:asciiTheme="minorHAnsi" w:hAnsiTheme="minorHAnsi" w:cs="Arial"/>
        </w:rPr>
        <w:t xml:space="preserve"> podwykonawcą/</w:t>
      </w:r>
      <w:proofErr w:type="spellStart"/>
      <w:r w:rsidRPr="00B15EEA">
        <w:rPr>
          <w:rFonts w:asciiTheme="minorHAnsi" w:hAnsiTheme="minorHAnsi" w:cs="Arial"/>
        </w:rPr>
        <w:t>ami</w:t>
      </w:r>
      <w:proofErr w:type="spellEnd"/>
      <w:r w:rsidRPr="00B15EEA">
        <w:rPr>
          <w:rFonts w:asciiTheme="minorHAnsi" w:hAnsiTheme="minorHAnsi" w:cs="Arial"/>
        </w:rPr>
        <w:t xml:space="preserve">: ……………………………………………………………………..….…… </w:t>
      </w:r>
      <w:r w:rsidRPr="00B15EEA">
        <w:rPr>
          <w:rFonts w:asciiTheme="minorHAnsi" w:hAnsiTheme="minorHAnsi" w:cs="Arial"/>
          <w:i/>
        </w:rPr>
        <w:t>(podać pełną nazwę/firmę, adres, a także w zależności od podmiotu: NIP/PESEL, KRS/</w:t>
      </w:r>
      <w:proofErr w:type="spellStart"/>
      <w:r w:rsidRPr="00B15EEA">
        <w:rPr>
          <w:rFonts w:asciiTheme="minorHAnsi" w:hAnsiTheme="minorHAnsi" w:cs="Arial"/>
          <w:i/>
        </w:rPr>
        <w:t>CEiDG</w:t>
      </w:r>
      <w:proofErr w:type="spellEnd"/>
      <w:r w:rsidRPr="00B15EEA">
        <w:rPr>
          <w:rFonts w:asciiTheme="minorHAnsi" w:hAnsiTheme="minorHAnsi" w:cs="Arial"/>
          <w:i/>
        </w:rPr>
        <w:t>)</w:t>
      </w:r>
      <w:r w:rsidRPr="00B15EEA">
        <w:rPr>
          <w:rFonts w:asciiTheme="minorHAnsi" w:hAnsiTheme="minorHAnsi" w:cs="Arial"/>
        </w:rPr>
        <w:t>, nie zachodzą podstawy wykluczenia z postępowania o udzielenie zamówienia.</w:t>
      </w:r>
    </w:p>
    <w:p w:rsidR="00B15EEA" w:rsidRP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15EEA" w:rsidRPr="00B15EEA" w:rsidRDefault="00B15EEA" w:rsidP="00B15EEA">
      <w:pPr>
        <w:jc w:val="both"/>
        <w:rPr>
          <w:rFonts w:asciiTheme="minorHAnsi" w:hAnsiTheme="minorHAnsi" w:cs="Arial"/>
        </w:rPr>
      </w:pPr>
    </w:p>
    <w:p w:rsidR="00B15EEA" w:rsidRPr="00B15EEA" w:rsidRDefault="00B15EEA" w:rsidP="00B15EEA">
      <w:pPr>
        <w:ind w:left="4956"/>
        <w:jc w:val="both"/>
        <w:rPr>
          <w:rFonts w:asciiTheme="minorHAnsi" w:hAnsiTheme="minorHAnsi" w:cs="Arial"/>
        </w:rPr>
      </w:pPr>
      <w:r w:rsidRPr="00B15EEA">
        <w:rPr>
          <w:rFonts w:asciiTheme="minorHAnsi" w:hAnsiTheme="minorHAnsi" w:cs="Arial"/>
        </w:rPr>
        <w:tab/>
      </w:r>
      <w:r w:rsidRPr="00B15EEA">
        <w:rPr>
          <w:rFonts w:asciiTheme="minorHAnsi" w:hAnsiTheme="minorHAnsi" w:cs="Arial"/>
        </w:rPr>
        <w:tab/>
        <w:t>……………………………….………………………</w:t>
      </w:r>
    </w:p>
    <w:p w:rsidR="00B15EEA" w:rsidRPr="0029428E" w:rsidRDefault="00B15EEA" w:rsidP="00B15EEA">
      <w:pPr>
        <w:ind w:left="4956" w:firstLine="69"/>
        <w:jc w:val="center"/>
        <w:rPr>
          <w:rFonts w:asciiTheme="minorHAnsi" w:hAnsiTheme="minorHAnsi" w:cs="Arial"/>
          <w:i/>
          <w:sz w:val="16"/>
          <w:szCs w:val="16"/>
        </w:rPr>
      </w:pPr>
      <w:r w:rsidRPr="0029428E">
        <w:rPr>
          <w:rFonts w:asciiTheme="minorHAnsi" w:hAnsiTheme="minorHAnsi" w:cs="Arial"/>
          <w:i/>
          <w:sz w:val="16"/>
          <w:szCs w:val="16"/>
        </w:rPr>
        <w:t>(podpis i pieczęć osoby upoważnionej</w:t>
      </w:r>
    </w:p>
    <w:p w:rsidR="00B15EEA" w:rsidRPr="0029428E" w:rsidRDefault="00B15EEA" w:rsidP="00B15EEA">
      <w:pPr>
        <w:ind w:left="4956" w:firstLine="69"/>
        <w:jc w:val="center"/>
        <w:rPr>
          <w:rFonts w:asciiTheme="minorHAnsi" w:hAnsiTheme="minorHAnsi" w:cs="Arial"/>
          <w:i/>
          <w:sz w:val="16"/>
          <w:szCs w:val="16"/>
        </w:rPr>
      </w:pPr>
      <w:r w:rsidRPr="0029428E">
        <w:rPr>
          <w:rFonts w:asciiTheme="minorHAnsi" w:hAnsiTheme="minorHAnsi" w:cs="Arial"/>
          <w:i/>
          <w:sz w:val="16"/>
          <w:szCs w:val="16"/>
        </w:rPr>
        <w:t>do składania oświadczeń woli w imieniu</w:t>
      </w:r>
    </w:p>
    <w:p w:rsidR="00B15EEA" w:rsidRPr="0029428E" w:rsidRDefault="00B15EEA" w:rsidP="00B15EEA">
      <w:pPr>
        <w:ind w:left="4248" w:firstLine="708"/>
        <w:jc w:val="center"/>
        <w:rPr>
          <w:rFonts w:asciiTheme="minorHAnsi" w:hAnsiTheme="minorHAnsi" w:cs="Arial"/>
          <w:i/>
          <w:sz w:val="16"/>
          <w:szCs w:val="16"/>
        </w:rPr>
      </w:pPr>
      <w:r w:rsidRPr="0029428E">
        <w:rPr>
          <w:rFonts w:asciiTheme="minorHAnsi" w:hAnsiTheme="minorHAnsi" w:cs="Arial"/>
          <w:i/>
          <w:sz w:val="16"/>
          <w:szCs w:val="16"/>
        </w:rPr>
        <w:t>Wykonawcy)</w:t>
      </w:r>
    </w:p>
    <w:p w:rsidR="00B15EEA" w:rsidRPr="00B15EEA" w:rsidRDefault="00B15EEA" w:rsidP="00B15EEA">
      <w:pPr>
        <w:jc w:val="both"/>
        <w:rPr>
          <w:rFonts w:asciiTheme="minorHAnsi" w:hAnsiTheme="minorHAnsi" w:cs="Arial"/>
          <w:b/>
        </w:rPr>
      </w:pPr>
    </w:p>
    <w:p w:rsidR="00B15EEA" w:rsidRPr="00B15EEA" w:rsidRDefault="00B15EEA" w:rsidP="00B15EEA">
      <w:pPr>
        <w:jc w:val="both"/>
        <w:rPr>
          <w:rFonts w:asciiTheme="minorHAnsi" w:hAnsiTheme="minorHAnsi" w:cs="Arial"/>
          <w:b/>
        </w:rPr>
      </w:pPr>
      <w:r w:rsidRPr="00B15EEA">
        <w:rPr>
          <w:rFonts w:asciiTheme="minorHAnsi" w:hAnsiTheme="minorHAnsi" w:cs="Arial"/>
          <w:b/>
        </w:rPr>
        <w:t>OŚWIADCZENIE DOTYCZĄCE PODANYCH INFORMACJI:</w:t>
      </w:r>
    </w:p>
    <w:p w:rsidR="00B7234B" w:rsidRDefault="00B7234B" w:rsidP="00B15EEA">
      <w:pPr>
        <w:jc w:val="both"/>
        <w:rPr>
          <w:rFonts w:asciiTheme="minorHAnsi" w:hAnsiTheme="minorHAnsi" w:cs="Arial"/>
        </w:rPr>
      </w:pPr>
    </w:p>
    <w:p w:rsidR="00B15EEA" w:rsidRPr="00B15EEA" w:rsidRDefault="00B15EEA" w:rsidP="00B7234B">
      <w:pPr>
        <w:spacing w:line="360" w:lineRule="auto"/>
        <w:jc w:val="both"/>
        <w:rPr>
          <w:rFonts w:asciiTheme="minorHAnsi" w:hAnsiTheme="minorHAnsi" w:cs="Arial"/>
        </w:rPr>
      </w:pPr>
      <w:r w:rsidRPr="00B15EEA">
        <w:rPr>
          <w:rFonts w:asciiTheme="minorHAnsi" w:hAnsiTheme="minorHAnsi" w:cs="Arial"/>
        </w:rPr>
        <w:t xml:space="preserve">Oświadczam, że wszystkie informacje podane w powyższych oświadczeniach są aktualne </w:t>
      </w:r>
      <w:r w:rsidRPr="00B15EEA">
        <w:rPr>
          <w:rFonts w:asciiTheme="minorHAnsi" w:hAnsiTheme="minorHAnsi" w:cs="Arial"/>
        </w:rPr>
        <w:br/>
        <w:t>i zgodne z prawdą oraz zostały przedstawione z pełną świadomością konsekwencji wprowadzenia Zamawiającego w błąd przy przedstawianiu informacji.</w:t>
      </w:r>
    </w:p>
    <w:p w:rsidR="00B15EEA" w:rsidRP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p>
    <w:p w:rsidR="00B15EEA" w:rsidRPr="00B15EEA" w:rsidRDefault="00B15EEA" w:rsidP="00B15EEA">
      <w:pPr>
        <w:jc w:val="both"/>
        <w:rPr>
          <w:rFonts w:asciiTheme="minorHAnsi" w:hAnsiTheme="minorHAnsi" w:cs="Arial"/>
        </w:rPr>
      </w:pPr>
      <w:r w:rsidRPr="00B15EEA">
        <w:rPr>
          <w:rFonts w:asciiTheme="minorHAnsi" w:hAnsiTheme="minorHAnsi" w:cs="Arial"/>
        </w:rPr>
        <w:t xml:space="preserve">…………….……. </w:t>
      </w:r>
      <w:r w:rsidRPr="00B15EEA">
        <w:rPr>
          <w:rFonts w:asciiTheme="minorHAnsi" w:hAnsiTheme="minorHAnsi" w:cs="Arial"/>
          <w:i/>
        </w:rPr>
        <w:t xml:space="preserve">(miejscowość), </w:t>
      </w:r>
      <w:r w:rsidRPr="00B15EEA">
        <w:rPr>
          <w:rFonts w:asciiTheme="minorHAnsi" w:hAnsiTheme="minorHAnsi" w:cs="Arial"/>
        </w:rPr>
        <w:t xml:space="preserve">dnia …………………. r. </w:t>
      </w:r>
    </w:p>
    <w:p w:rsidR="00B15EEA" w:rsidRPr="00B15EEA" w:rsidRDefault="00B15EEA" w:rsidP="00B15EEA">
      <w:pPr>
        <w:jc w:val="both"/>
        <w:rPr>
          <w:rFonts w:asciiTheme="minorHAnsi" w:hAnsiTheme="minorHAnsi" w:cs="Arial"/>
        </w:rPr>
      </w:pPr>
    </w:p>
    <w:p w:rsidR="00B15EEA" w:rsidRPr="00B15EEA" w:rsidRDefault="00B15EEA" w:rsidP="00B15EEA">
      <w:pPr>
        <w:ind w:left="4956"/>
        <w:jc w:val="both"/>
        <w:rPr>
          <w:rFonts w:asciiTheme="minorHAnsi" w:hAnsiTheme="minorHAnsi" w:cs="Arial"/>
        </w:rPr>
      </w:pPr>
      <w:r w:rsidRPr="00B15EEA">
        <w:rPr>
          <w:rFonts w:asciiTheme="minorHAnsi" w:hAnsiTheme="minorHAnsi" w:cs="Arial"/>
        </w:rPr>
        <w:tab/>
        <w:t>……………………………….………………………</w:t>
      </w:r>
    </w:p>
    <w:p w:rsidR="00B15EEA" w:rsidRPr="0029428E" w:rsidRDefault="00B15EEA" w:rsidP="00B15EEA">
      <w:pPr>
        <w:ind w:left="4956" w:firstLine="69"/>
        <w:jc w:val="center"/>
        <w:rPr>
          <w:rFonts w:asciiTheme="minorHAnsi" w:hAnsiTheme="minorHAnsi" w:cs="Arial"/>
          <w:i/>
          <w:sz w:val="16"/>
          <w:szCs w:val="16"/>
        </w:rPr>
      </w:pPr>
      <w:r w:rsidRPr="0029428E">
        <w:rPr>
          <w:rFonts w:asciiTheme="minorHAnsi" w:hAnsiTheme="minorHAnsi" w:cs="Arial"/>
          <w:i/>
          <w:sz w:val="16"/>
          <w:szCs w:val="16"/>
        </w:rPr>
        <w:t>(podpis i pieczęć osoby upoważnionej</w:t>
      </w:r>
    </w:p>
    <w:p w:rsidR="00B15EEA" w:rsidRPr="0029428E" w:rsidRDefault="00B15EEA" w:rsidP="00B15EEA">
      <w:pPr>
        <w:ind w:left="4956" w:firstLine="69"/>
        <w:jc w:val="center"/>
        <w:rPr>
          <w:rFonts w:asciiTheme="minorHAnsi" w:hAnsiTheme="minorHAnsi" w:cs="Arial"/>
          <w:i/>
          <w:sz w:val="16"/>
          <w:szCs w:val="16"/>
        </w:rPr>
      </w:pPr>
      <w:r w:rsidRPr="0029428E">
        <w:rPr>
          <w:rFonts w:asciiTheme="minorHAnsi" w:hAnsiTheme="minorHAnsi" w:cs="Arial"/>
          <w:i/>
          <w:sz w:val="16"/>
          <w:szCs w:val="16"/>
        </w:rPr>
        <w:t xml:space="preserve">do składania oświadczeń woli w imieniu </w:t>
      </w:r>
    </w:p>
    <w:p w:rsidR="00B15EEA" w:rsidRPr="0029428E" w:rsidRDefault="00B15EEA" w:rsidP="00B15EEA">
      <w:pPr>
        <w:ind w:left="4956" w:firstLine="69"/>
        <w:jc w:val="center"/>
        <w:rPr>
          <w:rFonts w:ascii="Arial Narrow" w:hAnsi="Arial Narrow" w:cs="Arial"/>
          <w:i/>
          <w:sz w:val="16"/>
          <w:szCs w:val="16"/>
        </w:rPr>
      </w:pPr>
      <w:r w:rsidRPr="0029428E">
        <w:rPr>
          <w:rFonts w:asciiTheme="minorHAnsi" w:hAnsiTheme="minorHAnsi" w:cs="Arial"/>
          <w:i/>
          <w:sz w:val="16"/>
          <w:szCs w:val="16"/>
        </w:rPr>
        <w:t>Wykonawcy)</w:t>
      </w:r>
    </w:p>
    <w:p w:rsidR="00B15EEA" w:rsidRDefault="00B15EEA" w:rsidP="00B15EEA">
      <w:pPr>
        <w:ind w:left="4956" w:firstLine="69"/>
        <w:jc w:val="center"/>
        <w:sectPr w:rsidR="00B15EEA" w:rsidSect="000D5F17">
          <w:footnotePr>
            <w:pos w:val="beneathText"/>
          </w:footnotePr>
          <w:pgSz w:w="11905" w:h="16837"/>
          <w:pgMar w:top="1417" w:right="1417" w:bottom="1417" w:left="1417" w:header="709" w:footer="708" w:gutter="0"/>
          <w:cols w:space="708"/>
          <w:titlePg/>
          <w:docGrid w:linePitch="360"/>
        </w:sectPr>
      </w:pPr>
    </w:p>
    <w:p w:rsidR="00B7234B" w:rsidRPr="00B15EEA" w:rsidRDefault="00C83CF6" w:rsidP="00B7234B">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postępowania 02/2020</w:t>
      </w:r>
      <w:r w:rsidR="00B7234B" w:rsidRPr="00B15EEA">
        <w:rPr>
          <w:rFonts w:asciiTheme="minorHAnsi" w:hAnsiTheme="minorHAnsi"/>
          <w:szCs w:val="24"/>
        </w:rPr>
        <w:tab/>
      </w:r>
      <w:r w:rsidR="00B7234B" w:rsidRPr="00B15EEA">
        <w:rPr>
          <w:rFonts w:asciiTheme="minorHAnsi" w:hAnsiTheme="minorHAnsi"/>
          <w:bCs/>
          <w:szCs w:val="24"/>
        </w:rPr>
        <w:t xml:space="preserve">załącznik nr </w:t>
      </w:r>
      <w:r w:rsidR="00B7234B">
        <w:rPr>
          <w:rFonts w:asciiTheme="minorHAnsi" w:hAnsiTheme="minorHAnsi"/>
          <w:bCs/>
          <w:szCs w:val="24"/>
        </w:rPr>
        <w:t>3</w:t>
      </w:r>
      <w:r w:rsidR="00B7234B" w:rsidRPr="00B15EEA">
        <w:rPr>
          <w:rFonts w:asciiTheme="minorHAnsi" w:hAnsiTheme="minorHAnsi"/>
          <w:bCs/>
          <w:szCs w:val="24"/>
        </w:rPr>
        <w:t xml:space="preserve"> do </w:t>
      </w:r>
      <w:proofErr w:type="spellStart"/>
      <w:r w:rsidR="00B7234B" w:rsidRPr="00B15EEA">
        <w:rPr>
          <w:rFonts w:asciiTheme="minorHAnsi" w:hAnsiTheme="minorHAnsi"/>
          <w:bCs/>
          <w:szCs w:val="24"/>
        </w:rPr>
        <w:t>siwz</w:t>
      </w:r>
      <w:proofErr w:type="spellEnd"/>
    </w:p>
    <w:p w:rsidR="00B7234B" w:rsidRPr="00B15EEA" w:rsidRDefault="00B7234B" w:rsidP="00B7234B">
      <w:pPr>
        <w:pStyle w:val="Standard"/>
        <w:tabs>
          <w:tab w:val="right" w:pos="9180"/>
        </w:tabs>
        <w:jc w:val="both"/>
        <w:rPr>
          <w:rFonts w:asciiTheme="minorHAnsi" w:hAnsiTheme="minorHAnsi"/>
          <w:sz w:val="24"/>
        </w:rPr>
      </w:pPr>
    </w:p>
    <w:p w:rsidR="00B7234B" w:rsidRPr="00B15EEA" w:rsidRDefault="00B7234B" w:rsidP="00B7234B">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604D1B">
        <w:rPr>
          <w:rFonts w:asciiTheme="minorHAnsi" w:hAnsiTheme="minorHAnsi"/>
          <w:sz w:val="24"/>
          <w:szCs w:val="24"/>
        </w:rPr>
        <w:t>iA</w:t>
      </w:r>
      <w:r w:rsidRPr="00B15EEA">
        <w:rPr>
          <w:rFonts w:asciiTheme="minorHAnsi" w:hAnsiTheme="minorHAnsi"/>
          <w:sz w:val="24"/>
          <w:szCs w:val="24"/>
        </w:rPr>
        <w:t xml:space="preserve"> w Bydgoszczy</w:t>
      </w:r>
    </w:p>
    <w:p w:rsidR="00B7234B" w:rsidRPr="00B15EEA" w:rsidRDefault="00B7234B" w:rsidP="00B7234B">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rsidR="00B7234B" w:rsidRPr="00B15EEA" w:rsidRDefault="00B7234B" w:rsidP="00B7234B">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rsidR="00B7234B" w:rsidRPr="00B15EEA" w:rsidRDefault="00B7234B" w:rsidP="00B7234B">
      <w:pPr>
        <w:spacing w:line="480" w:lineRule="auto"/>
        <w:rPr>
          <w:rFonts w:asciiTheme="minorHAnsi" w:hAnsiTheme="minorHAnsi" w:cs="Arial"/>
          <w:b/>
          <w:bCs/>
          <w:color w:val="000000"/>
        </w:rPr>
      </w:pPr>
      <w:r w:rsidRPr="00B15EEA">
        <w:rPr>
          <w:rFonts w:asciiTheme="minorHAnsi" w:hAnsiTheme="minorHAnsi" w:cs="Arial"/>
          <w:b/>
          <w:bCs/>
          <w:color w:val="000000"/>
        </w:rPr>
        <w:t>Wykonawca:</w:t>
      </w:r>
    </w:p>
    <w:p w:rsidR="00B7234B" w:rsidRPr="00B15EEA" w:rsidRDefault="00B7234B" w:rsidP="00B7234B">
      <w:pPr>
        <w:jc w:val="both"/>
        <w:rPr>
          <w:rFonts w:asciiTheme="minorHAnsi" w:hAnsiTheme="minorHAnsi" w:cs="Arial"/>
          <w:color w:val="000000"/>
        </w:rPr>
      </w:pPr>
      <w:r w:rsidRPr="00B15EEA">
        <w:rPr>
          <w:rFonts w:asciiTheme="minorHAnsi" w:hAnsiTheme="minorHAnsi" w:cs="Arial"/>
          <w:color w:val="000000"/>
        </w:rPr>
        <w:t>.........................................................................................................................................................</w:t>
      </w:r>
    </w:p>
    <w:p w:rsidR="00B7234B" w:rsidRPr="00B15EEA" w:rsidRDefault="00B7234B" w:rsidP="00B7234B">
      <w:pPr>
        <w:spacing w:before="120"/>
        <w:jc w:val="both"/>
        <w:rPr>
          <w:rFonts w:asciiTheme="minorHAnsi" w:hAnsiTheme="minorHAnsi" w:cs="Arial"/>
        </w:rPr>
      </w:pPr>
      <w:r w:rsidRPr="00B15EEA">
        <w:rPr>
          <w:rFonts w:asciiTheme="minorHAnsi" w:hAnsiTheme="minorHAnsi" w:cs="Arial"/>
        </w:rPr>
        <w:t>.........................................................................................................................................................</w:t>
      </w:r>
    </w:p>
    <w:p w:rsidR="00B7234B" w:rsidRPr="00B15EEA" w:rsidRDefault="00B7234B" w:rsidP="00B7234B">
      <w:pPr>
        <w:tabs>
          <w:tab w:val="left" w:pos="0"/>
        </w:tabs>
        <w:ind w:right="72"/>
        <w:rPr>
          <w:rFonts w:asciiTheme="minorHAnsi" w:hAnsiTheme="minorHAnsi" w:cs="Arial"/>
          <w:i/>
          <w:iCs/>
        </w:rPr>
      </w:pPr>
      <w:r w:rsidRPr="00B15EEA">
        <w:rPr>
          <w:rFonts w:asciiTheme="minorHAnsi" w:hAnsiTheme="minorHAnsi" w:cs="Arial"/>
          <w:i/>
          <w:iCs/>
        </w:rPr>
        <w:t>(pełna Nazwa/</w:t>
      </w:r>
      <w:proofErr w:type="spellStart"/>
      <w:r w:rsidRPr="00B15EEA">
        <w:rPr>
          <w:rFonts w:asciiTheme="minorHAnsi" w:hAnsiTheme="minorHAnsi" w:cs="Arial"/>
          <w:i/>
          <w:iCs/>
        </w:rPr>
        <w:t>frma</w:t>
      </w:r>
      <w:proofErr w:type="spellEnd"/>
      <w:r w:rsidRPr="00B15EEA">
        <w:rPr>
          <w:rFonts w:asciiTheme="minorHAnsi" w:hAnsiTheme="minorHAnsi" w:cs="Arial"/>
          <w:i/>
          <w:iCs/>
        </w:rPr>
        <w:t>, adres, w zależności od podmiotu: NIP/PESEL, KRS/CEIDG)</w:t>
      </w:r>
    </w:p>
    <w:p w:rsidR="00B7234B" w:rsidRPr="00B15EEA" w:rsidRDefault="00B7234B" w:rsidP="00B7234B">
      <w:pPr>
        <w:ind w:right="5953"/>
        <w:rPr>
          <w:rFonts w:asciiTheme="minorHAnsi" w:hAnsiTheme="minorHAnsi" w:cs="Arial"/>
          <w:i/>
          <w:iCs/>
        </w:rPr>
      </w:pPr>
    </w:p>
    <w:p w:rsidR="00B7234B" w:rsidRPr="00B15EEA" w:rsidRDefault="00B7234B" w:rsidP="00B7234B">
      <w:pPr>
        <w:spacing w:before="240" w:line="480" w:lineRule="auto"/>
        <w:rPr>
          <w:rFonts w:asciiTheme="minorHAnsi" w:hAnsiTheme="minorHAnsi" w:cs="Century Gothic"/>
          <w:u w:val="single"/>
        </w:rPr>
      </w:pPr>
      <w:r w:rsidRPr="00B15EEA">
        <w:rPr>
          <w:rFonts w:asciiTheme="minorHAnsi" w:hAnsiTheme="minorHAnsi" w:cs="Century Gothic"/>
          <w:u w:val="single"/>
        </w:rPr>
        <w:t>reprezentowany przez:</w:t>
      </w:r>
    </w:p>
    <w:p w:rsidR="00B7234B" w:rsidRPr="00B15EEA" w:rsidRDefault="00B7234B" w:rsidP="00B7234B">
      <w:pPr>
        <w:jc w:val="both"/>
        <w:rPr>
          <w:rFonts w:asciiTheme="minorHAnsi" w:hAnsiTheme="minorHAnsi" w:cs="Arial"/>
        </w:rPr>
      </w:pPr>
      <w:r w:rsidRPr="00B15EEA">
        <w:rPr>
          <w:rFonts w:asciiTheme="minorHAnsi" w:hAnsiTheme="minorHAnsi" w:cs="Arial"/>
        </w:rPr>
        <w:t>.........................................................................................................................................................</w:t>
      </w:r>
    </w:p>
    <w:p w:rsidR="00B7234B" w:rsidRPr="00B15EEA" w:rsidRDefault="00B7234B" w:rsidP="00B7234B">
      <w:pPr>
        <w:spacing w:before="120"/>
        <w:jc w:val="both"/>
        <w:rPr>
          <w:rFonts w:asciiTheme="minorHAnsi" w:hAnsiTheme="minorHAnsi" w:cs="Arial"/>
        </w:rPr>
      </w:pPr>
      <w:r w:rsidRPr="00B15EEA">
        <w:rPr>
          <w:rFonts w:asciiTheme="minorHAnsi" w:hAnsiTheme="minorHAnsi" w:cs="Arial"/>
        </w:rPr>
        <w:t>.........................................................................................................................................................</w:t>
      </w:r>
    </w:p>
    <w:p w:rsidR="00B7234B" w:rsidRPr="00B15EEA" w:rsidRDefault="00B7234B" w:rsidP="00B7234B">
      <w:pPr>
        <w:spacing w:after="240"/>
        <w:ind w:right="72"/>
        <w:rPr>
          <w:rFonts w:asciiTheme="minorHAnsi" w:hAnsiTheme="minorHAnsi" w:cs="Arial"/>
          <w:i/>
          <w:iCs/>
        </w:rPr>
      </w:pPr>
      <w:r w:rsidRPr="00B15EEA">
        <w:rPr>
          <w:rFonts w:asciiTheme="minorHAnsi" w:hAnsiTheme="minorHAnsi" w:cs="Arial"/>
          <w:i/>
          <w:iCs/>
        </w:rPr>
        <w:t>(imię, nazwisko, stanowisko/podstawa do reprezentacji)</w:t>
      </w:r>
    </w:p>
    <w:p w:rsidR="00B7234B" w:rsidRPr="00B7234B" w:rsidRDefault="00B7234B" w:rsidP="00B7234B">
      <w:pPr>
        <w:jc w:val="center"/>
        <w:rPr>
          <w:rFonts w:asciiTheme="minorHAnsi" w:hAnsiTheme="minorHAnsi" w:cs="Arial"/>
          <w:b/>
          <w:u w:val="single"/>
        </w:rPr>
      </w:pPr>
    </w:p>
    <w:p w:rsidR="00B7234B" w:rsidRPr="00B7234B" w:rsidRDefault="00B7234B" w:rsidP="00B7234B">
      <w:pPr>
        <w:jc w:val="center"/>
        <w:rPr>
          <w:rFonts w:asciiTheme="minorHAnsi" w:hAnsiTheme="minorHAnsi" w:cs="Arial"/>
          <w:b/>
          <w:u w:val="single"/>
        </w:rPr>
      </w:pPr>
      <w:r w:rsidRPr="00B7234B">
        <w:rPr>
          <w:rFonts w:asciiTheme="minorHAnsi" w:hAnsiTheme="minorHAnsi" w:cs="Arial"/>
          <w:b/>
          <w:u w:val="single"/>
        </w:rPr>
        <w:t xml:space="preserve">OŚWIADCZENIE WYKONAWCY </w:t>
      </w:r>
    </w:p>
    <w:p w:rsidR="00B7234B" w:rsidRPr="00B7234B" w:rsidRDefault="00B7234B" w:rsidP="00B7234B">
      <w:pPr>
        <w:jc w:val="center"/>
        <w:rPr>
          <w:rFonts w:asciiTheme="minorHAnsi" w:hAnsiTheme="minorHAnsi" w:cs="Arial"/>
          <w:b/>
        </w:rPr>
      </w:pPr>
      <w:r w:rsidRPr="00B7234B">
        <w:rPr>
          <w:rFonts w:asciiTheme="minorHAnsi" w:hAnsiTheme="minorHAnsi" w:cs="Arial"/>
          <w:b/>
        </w:rPr>
        <w:t xml:space="preserve">SKŁADANE NA PODSTAWIE ART. 25A UST. 1 USTAWY Z DNIA 29 STYCZNIA 2004 R. </w:t>
      </w:r>
    </w:p>
    <w:p w:rsidR="00B7234B" w:rsidRPr="00B7234B" w:rsidRDefault="00B7234B" w:rsidP="00B7234B">
      <w:pPr>
        <w:jc w:val="center"/>
        <w:rPr>
          <w:rFonts w:asciiTheme="minorHAnsi" w:hAnsiTheme="minorHAnsi" w:cs="Arial"/>
          <w:b/>
        </w:rPr>
      </w:pPr>
      <w:r w:rsidRPr="00B7234B">
        <w:rPr>
          <w:rFonts w:asciiTheme="minorHAnsi" w:hAnsiTheme="minorHAnsi" w:cs="Arial"/>
          <w:b/>
        </w:rPr>
        <w:t xml:space="preserve"> PRAWO ZAMÓWIEŃ PUBLICZNYCH (DALEJ JAKO: USTAWA PZP), </w:t>
      </w:r>
    </w:p>
    <w:p w:rsidR="00B7234B" w:rsidRPr="00B7234B" w:rsidRDefault="00B7234B" w:rsidP="00B7234B">
      <w:pPr>
        <w:jc w:val="center"/>
        <w:rPr>
          <w:rFonts w:asciiTheme="minorHAnsi" w:hAnsiTheme="minorHAnsi" w:cs="Arial"/>
          <w:b/>
          <w:u w:val="single"/>
        </w:rPr>
      </w:pPr>
      <w:r w:rsidRPr="00B7234B">
        <w:rPr>
          <w:rFonts w:asciiTheme="minorHAnsi" w:hAnsiTheme="minorHAnsi" w:cs="Arial"/>
          <w:b/>
          <w:u w:val="single"/>
        </w:rPr>
        <w:t xml:space="preserve">DOTYCZĄCE SPEŁNIANIA WARUNKÓW UDZIAŁU W POSTĘPOWANIU </w:t>
      </w:r>
      <w:r w:rsidRPr="00B7234B">
        <w:rPr>
          <w:rFonts w:asciiTheme="minorHAnsi" w:hAnsiTheme="minorHAnsi" w:cs="Arial"/>
          <w:b/>
          <w:u w:val="single"/>
        </w:rPr>
        <w:br/>
      </w:r>
    </w:p>
    <w:p w:rsidR="00B7234B" w:rsidRPr="00B7234B" w:rsidRDefault="00B7234B" w:rsidP="00B7234B">
      <w:pPr>
        <w:jc w:val="both"/>
        <w:rPr>
          <w:rFonts w:asciiTheme="minorHAnsi" w:hAnsiTheme="minorHAnsi" w:cs="Arial"/>
        </w:rPr>
      </w:pPr>
    </w:p>
    <w:p w:rsidR="00B7234B" w:rsidRPr="00C83CF6" w:rsidRDefault="00B7234B" w:rsidP="00B7234B">
      <w:pPr>
        <w:jc w:val="both"/>
        <w:rPr>
          <w:rFonts w:asciiTheme="minorHAnsi" w:hAnsiTheme="minorHAnsi"/>
        </w:rPr>
      </w:pPr>
      <w:r w:rsidRPr="00C83CF6">
        <w:rPr>
          <w:rFonts w:asciiTheme="minorHAnsi" w:hAnsiTheme="minorHAnsi"/>
        </w:rPr>
        <w:t xml:space="preserve">Na potrzeby postępowania o udzielenie zamówienia publicznego pn. </w:t>
      </w:r>
      <w:r w:rsidR="00C83CF6" w:rsidRPr="00C83CF6">
        <w:rPr>
          <w:rFonts w:asciiTheme="minorHAnsi" w:hAnsiTheme="minorHAnsi"/>
          <w:b/>
        </w:rPr>
        <w:t>Przebud</w:t>
      </w:r>
      <w:r w:rsidR="00C83CF6">
        <w:rPr>
          <w:rFonts w:asciiTheme="minorHAnsi" w:hAnsiTheme="minorHAnsi"/>
          <w:b/>
        </w:rPr>
        <w:t>owa Oddziału Kardiologicznego z </w:t>
      </w:r>
      <w:r w:rsidR="00C83CF6" w:rsidRPr="00C83CF6">
        <w:rPr>
          <w:rFonts w:asciiTheme="minorHAnsi" w:hAnsiTheme="minorHAnsi"/>
          <w:b/>
        </w:rPr>
        <w:t xml:space="preserve">Pododdziałem Chorób Wewnętrznych </w:t>
      </w:r>
      <w:r w:rsidR="00C83CF6" w:rsidRPr="00C83CF6">
        <w:rPr>
          <w:rFonts w:asciiTheme="minorHAnsi" w:eastAsia="Calibri" w:hAnsiTheme="minorHAnsi"/>
          <w:b/>
          <w:lang w:eastAsia="pl-PL"/>
        </w:rPr>
        <w:t>SP WZOZ MSWiA w Bydgoszczy</w:t>
      </w:r>
      <w:r w:rsidRPr="00C83CF6">
        <w:rPr>
          <w:rFonts w:asciiTheme="minorHAnsi" w:hAnsiTheme="minorHAnsi"/>
        </w:rPr>
        <w:t>, oświadczam, co następuje:</w:t>
      </w: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b/>
        </w:rPr>
      </w:pPr>
      <w:r w:rsidRPr="00B7234B">
        <w:rPr>
          <w:rFonts w:asciiTheme="minorHAnsi" w:hAnsiTheme="minorHAnsi" w:cs="Arial"/>
          <w:b/>
        </w:rPr>
        <w:t>INFORMACJA DOTYCZĄCA WYKONAWCY:</w:t>
      </w:r>
    </w:p>
    <w:p w:rsidR="00B7234B" w:rsidRPr="00B7234B" w:rsidRDefault="00B7234B" w:rsidP="00B7234B">
      <w:pPr>
        <w:jc w:val="both"/>
        <w:rPr>
          <w:rFonts w:asciiTheme="minorHAnsi" w:hAnsiTheme="minorHAnsi" w:cs="Arial"/>
        </w:rPr>
      </w:pPr>
      <w:r w:rsidRPr="00B7234B">
        <w:rPr>
          <w:rFonts w:asciiTheme="minorHAnsi" w:hAnsiTheme="minorHAnsi" w:cs="Arial"/>
        </w:rPr>
        <w:t>Oświadczam, że spełniam warunki udziału w postępowaniu określone przez Zamawiającego w </w:t>
      </w:r>
      <w:r>
        <w:rPr>
          <w:rFonts w:asciiTheme="minorHAnsi" w:hAnsiTheme="minorHAnsi" w:cs="Arial"/>
        </w:rPr>
        <w:t>rozdziale V ust</w:t>
      </w:r>
      <w:r w:rsidRPr="00B7234B">
        <w:rPr>
          <w:rFonts w:asciiTheme="minorHAnsi" w:hAnsiTheme="minorHAnsi" w:cs="Arial"/>
        </w:rPr>
        <w:t>.</w:t>
      </w:r>
      <w:r>
        <w:rPr>
          <w:rFonts w:asciiTheme="minorHAnsi" w:hAnsiTheme="minorHAnsi" w:cs="Arial"/>
        </w:rPr>
        <w:t xml:space="preserve"> </w:t>
      </w:r>
      <w:r w:rsidRPr="00B7234B">
        <w:rPr>
          <w:rFonts w:asciiTheme="minorHAnsi" w:hAnsiTheme="minorHAnsi" w:cs="Arial"/>
        </w:rPr>
        <w:t>1 Specyfikacji Istotnych Warunków Zamówienia.</w:t>
      </w: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r w:rsidRPr="00B7234B">
        <w:rPr>
          <w:rFonts w:asciiTheme="minorHAnsi" w:hAnsiTheme="minorHAnsi" w:cs="Arial"/>
        </w:rPr>
        <w:t xml:space="preserve">…………….……. </w:t>
      </w:r>
      <w:r w:rsidRPr="00B7234B">
        <w:rPr>
          <w:rFonts w:asciiTheme="minorHAnsi" w:hAnsiTheme="minorHAnsi" w:cs="Arial"/>
          <w:i/>
        </w:rPr>
        <w:t xml:space="preserve">(miejscowość), </w:t>
      </w:r>
      <w:r w:rsidRPr="00B7234B">
        <w:rPr>
          <w:rFonts w:asciiTheme="minorHAnsi" w:hAnsiTheme="minorHAnsi" w:cs="Arial"/>
        </w:rPr>
        <w:t xml:space="preserve">dnia ………….……. r. </w:t>
      </w:r>
    </w:p>
    <w:p w:rsidR="00B7234B" w:rsidRPr="00B7234B" w:rsidRDefault="00B7234B" w:rsidP="00B7234B">
      <w:pPr>
        <w:jc w:val="both"/>
        <w:rPr>
          <w:rFonts w:asciiTheme="minorHAnsi" w:hAnsiTheme="minorHAnsi" w:cs="Arial"/>
        </w:rPr>
      </w:pPr>
    </w:p>
    <w:p w:rsidR="00B7234B" w:rsidRPr="00B7234B" w:rsidRDefault="00B7234B" w:rsidP="00B7234B">
      <w:pPr>
        <w:ind w:left="4956"/>
        <w:jc w:val="both"/>
        <w:rPr>
          <w:rFonts w:asciiTheme="minorHAnsi" w:hAnsiTheme="minorHAnsi" w:cs="Arial"/>
        </w:rPr>
      </w:pPr>
      <w:r w:rsidRPr="00B7234B">
        <w:rPr>
          <w:rFonts w:asciiTheme="minorHAnsi" w:hAnsiTheme="minorHAnsi" w:cs="Arial"/>
        </w:rPr>
        <w:tab/>
      </w:r>
      <w:r w:rsidRPr="00B7234B">
        <w:rPr>
          <w:rFonts w:asciiTheme="minorHAnsi" w:hAnsiTheme="minorHAnsi" w:cs="Arial"/>
        </w:rPr>
        <w:tab/>
      </w:r>
      <w:r w:rsidRPr="00B7234B">
        <w:rPr>
          <w:rFonts w:asciiTheme="minorHAnsi" w:hAnsiTheme="minorHAnsi" w:cs="Arial"/>
        </w:rPr>
        <w:tab/>
        <w:t>……………………………….………………………</w:t>
      </w:r>
    </w:p>
    <w:p w:rsidR="00B7234B" w:rsidRPr="0029428E" w:rsidRDefault="00B7234B" w:rsidP="00B7234B">
      <w:pPr>
        <w:ind w:left="4956" w:firstLine="69"/>
        <w:jc w:val="center"/>
        <w:rPr>
          <w:rFonts w:asciiTheme="minorHAnsi" w:hAnsiTheme="minorHAnsi" w:cs="Arial"/>
          <w:i/>
          <w:sz w:val="16"/>
          <w:szCs w:val="16"/>
        </w:rPr>
      </w:pPr>
      <w:r w:rsidRPr="0029428E">
        <w:rPr>
          <w:rFonts w:asciiTheme="minorHAnsi" w:hAnsiTheme="minorHAnsi" w:cs="Arial"/>
          <w:i/>
          <w:sz w:val="16"/>
          <w:szCs w:val="16"/>
        </w:rPr>
        <w:t>(podpis i pieczęć osoby upoważnionej</w:t>
      </w:r>
    </w:p>
    <w:p w:rsidR="00B7234B" w:rsidRPr="0029428E" w:rsidRDefault="00B7234B" w:rsidP="00B7234B">
      <w:pPr>
        <w:ind w:left="4956" w:firstLine="69"/>
        <w:jc w:val="center"/>
        <w:rPr>
          <w:rFonts w:asciiTheme="minorHAnsi" w:hAnsiTheme="minorHAnsi" w:cs="Arial"/>
          <w:i/>
          <w:sz w:val="16"/>
          <w:szCs w:val="16"/>
        </w:rPr>
      </w:pPr>
      <w:r w:rsidRPr="0029428E">
        <w:rPr>
          <w:rFonts w:asciiTheme="minorHAnsi" w:hAnsiTheme="minorHAnsi" w:cs="Arial"/>
          <w:i/>
          <w:sz w:val="16"/>
          <w:szCs w:val="16"/>
        </w:rPr>
        <w:t>do składania oświadczeń woli w imieniu</w:t>
      </w:r>
    </w:p>
    <w:p w:rsidR="00B7234B" w:rsidRPr="0029428E" w:rsidRDefault="00B7234B" w:rsidP="00B7234B">
      <w:pPr>
        <w:ind w:left="4248" w:firstLine="708"/>
        <w:jc w:val="center"/>
        <w:rPr>
          <w:rFonts w:asciiTheme="minorHAnsi" w:hAnsiTheme="minorHAnsi" w:cs="Arial"/>
          <w:i/>
          <w:sz w:val="16"/>
          <w:szCs w:val="16"/>
        </w:rPr>
      </w:pPr>
      <w:r w:rsidRPr="0029428E">
        <w:rPr>
          <w:rFonts w:asciiTheme="minorHAnsi" w:hAnsiTheme="minorHAnsi" w:cs="Arial"/>
          <w:i/>
          <w:sz w:val="16"/>
          <w:szCs w:val="16"/>
        </w:rPr>
        <w:t>Wykonawcy)</w:t>
      </w:r>
    </w:p>
    <w:p w:rsidR="00B7234B" w:rsidRPr="00B7234B" w:rsidRDefault="00B7234B" w:rsidP="00B7234B">
      <w:pPr>
        <w:jc w:val="both"/>
        <w:rPr>
          <w:rFonts w:asciiTheme="minorHAnsi" w:hAnsiTheme="minorHAnsi" w:cs="Arial"/>
          <w:b/>
        </w:rPr>
      </w:pPr>
    </w:p>
    <w:p w:rsidR="00B7234B" w:rsidRP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Default="00B7234B" w:rsidP="00B7234B">
      <w:pPr>
        <w:jc w:val="both"/>
        <w:rPr>
          <w:rFonts w:asciiTheme="minorHAnsi" w:hAnsiTheme="minorHAnsi" w:cs="Arial"/>
          <w:b/>
        </w:rPr>
      </w:pPr>
    </w:p>
    <w:p w:rsidR="00B7234B" w:rsidRPr="00B7234B" w:rsidRDefault="00B7234B" w:rsidP="00B7234B">
      <w:pPr>
        <w:jc w:val="both"/>
        <w:rPr>
          <w:rFonts w:asciiTheme="minorHAnsi" w:hAnsiTheme="minorHAnsi" w:cs="Arial"/>
          <w:b/>
        </w:rPr>
      </w:pPr>
      <w:r w:rsidRPr="00B7234B">
        <w:rPr>
          <w:rFonts w:asciiTheme="minorHAnsi" w:hAnsiTheme="minorHAnsi" w:cs="Arial"/>
          <w:b/>
        </w:rPr>
        <w:t>INFORMACJA W ZWIĄZKU Z POLEGANIEM NA ZASOBACH INNYCH PODMIOTÓW</w:t>
      </w:r>
    </w:p>
    <w:p w:rsidR="00B7234B" w:rsidRPr="00B7234B" w:rsidRDefault="00B7234B" w:rsidP="00B7234B">
      <w:pPr>
        <w:jc w:val="both"/>
        <w:rPr>
          <w:rFonts w:asciiTheme="minorHAnsi" w:hAnsiTheme="minorHAnsi" w:cs="Arial"/>
        </w:rPr>
      </w:pPr>
      <w:r w:rsidRPr="00B7234B">
        <w:rPr>
          <w:rFonts w:asciiTheme="minorHAnsi" w:hAnsiTheme="minorHAnsi" w:cs="Arial"/>
        </w:rPr>
        <w:t xml:space="preserve">Oświadczam, że w celu wykazania spełniania warunków udziału w postępowaniu, określonych przez </w:t>
      </w:r>
      <w:r w:rsidRPr="006938B2">
        <w:rPr>
          <w:rFonts w:asciiTheme="minorHAnsi" w:hAnsiTheme="minorHAnsi" w:cs="Arial"/>
        </w:rPr>
        <w:t>Zamawiającego w rozdziale V ust. 1 Specyfikacji Istotnych Warunków Zamówienia, polegam na zasobach następującego/</w:t>
      </w:r>
      <w:proofErr w:type="spellStart"/>
      <w:r w:rsidRPr="006938B2">
        <w:rPr>
          <w:rFonts w:asciiTheme="minorHAnsi" w:hAnsiTheme="minorHAnsi" w:cs="Arial"/>
        </w:rPr>
        <w:t>ych</w:t>
      </w:r>
      <w:proofErr w:type="spellEnd"/>
      <w:r w:rsidRPr="006938B2">
        <w:rPr>
          <w:rFonts w:asciiTheme="minorHAnsi" w:hAnsiTheme="minorHAnsi" w:cs="Arial"/>
        </w:rPr>
        <w:t xml:space="preserve"> podmiotu/ów: …………………………………………………………………………………………..</w:t>
      </w:r>
    </w:p>
    <w:p w:rsidR="00B7234B" w:rsidRPr="00B7234B" w:rsidRDefault="00B7234B" w:rsidP="00B7234B">
      <w:pPr>
        <w:jc w:val="both"/>
        <w:rPr>
          <w:rFonts w:asciiTheme="minorHAnsi" w:hAnsiTheme="minorHAnsi" w:cs="Arial"/>
        </w:rPr>
      </w:pPr>
      <w:r w:rsidRPr="00B7234B">
        <w:rPr>
          <w:rFonts w:asciiTheme="minorHAnsi" w:hAnsiTheme="minorHAnsi" w:cs="Arial"/>
        </w:rPr>
        <w:t>..……………………………………………………………………………………………………………….…………………………………….., w następującym zakresie: ………………………………………………………………………….……</w:t>
      </w:r>
    </w:p>
    <w:p w:rsidR="00B7234B" w:rsidRPr="00B7234B" w:rsidRDefault="00B7234B" w:rsidP="00B7234B">
      <w:pPr>
        <w:jc w:val="center"/>
        <w:rPr>
          <w:rFonts w:asciiTheme="minorHAnsi" w:hAnsiTheme="minorHAnsi" w:cs="Arial"/>
          <w:i/>
        </w:rPr>
      </w:pPr>
      <w:r w:rsidRPr="00B7234B">
        <w:rPr>
          <w:rFonts w:asciiTheme="minorHAnsi" w:hAnsiTheme="minorHAnsi" w:cs="Arial"/>
        </w:rPr>
        <w:t xml:space="preserve">………………………………………………………………………………………………….………………………………… </w:t>
      </w:r>
      <w:r w:rsidRPr="00B7234B">
        <w:rPr>
          <w:rFonts w:asciiTheme="minorHAnsi" w:hAnsiTheme="minorHAnsi" w:cs="Arial"/>
          <w:i/>
        </w:rPr>
        <w:t>(wskazać podmiot i określić odpowiedni zakres dla wskazanego podmiotu).</w:t>
      </w: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r w:rsidRPr="00B7234B">
        <w:rPr>
          <w:rFonts w:asciiTheme="minorHAnsi" w:hAnsiTheme="minorHAnsi" w:cs="Arial"/>
        </w:rPr>
        <w:t xml:space="preserve">…………….……. </w:t>
      </w:r>
      <w:r w:rsidRPr="00B7234B">
        <w:rPr>
          <w:rFonts w:asciiTheme="minorHAnsi" w:hAnsiTheme="minorHAnsi" w:cs="Arial"/>
          <w:i/>
        </w:rPr>
        <w:t xml:space="preserve">(miejscowość), </w:t>
      </w:r>
      <w:r w:rsidRPr="00B7234B">
        <w:rPr>
          <w:rFonts w:asciiTheme="minorHAnsi" w:hAnsiTheme="minorHAnsi" w:cs="Arial"/>
        </w:rPr>
        <w:t xml:space="preserve">dnia ………….……. r. </w:t>
      </w:r>
    </w:p>
    <w:p w:rsidR="00B7234B" w:rsidRPr="00B7234B" w:rsidRDefault="00B7234B" w:rsidP="00B7234B">
      <w:pPr>
        <w:jc w:val="both"/>
        <w:rPr>
          <w:rFonts w:asciiTheme="minorHAnsi" w:hAnsiTheme="minorHAnsi" w:cs="Arial"/>
        </w:rPr>
      </w:pPr>
    </w:p>
    <w:p w:rsidR="00B7234B" w:rsidRDefault="00B7234B" w:rsidP="00B7234B">
      <w:pPr>
        <w:ind w:left="4956"/>
        <w:jc w:val="both"/>
        <w:rPr>
          <w:rFonts w:asciiTheme="minorHAnsi" w:hAnsiTheme="minorHAnsi" w:cs="Arial"/>
        </w:rPr>
      </w:pPr>
    </w:p>
    <w:p w:rsidR="00B7234B" w:rsidRPr="00B7234B" w:rsidRDefault="00B7234B" w:rsidP="00B7234B">
      <w:pPr>
        <w:ind w:left="4956"/>
        <w:jc w:val="center"/>
        <w:rPr>
          <w:rFonts w:asciiTheme="minorHAnsi" w:hAnsiTheme="minorHAnsi" w:cs="Arial"/>
        </w:rPr>
      </w:pPr>
      <w:r w:rsidRPr="00B7234B">
        <w:rPr>
          <w:rFonts w:asciiTheme="minorHAnsi" w:hAnsiTheme="minorHAnsi" w:cs="Arial"/>
        </w:rPr>
        <w:t>……………………………….………………………</w:t>
      </w:r>
    </w:p>
    <w:p w:rsidR="00B7234B" w:rsidRPr="00B7234B" w:rsidRDefault="00B7234B" w:rsidP="00B7234B">
      <w:pPr>
        <w:ind w:left="4956" w:firstLine="69"/>
        <w:jc w:val="center"/>
        <w:rPr>
          <w:rFonts w:asciiTheme="minorHAnsi" w:hAnsiTheme="minorHAnsi" w:cs="Arial"/>
          <w:i/>
        </w:rPr>
      </w:pPr>
      <w:r w:rsidRPr="00B7234B">
        <w:rPr>
          <w:rFonts w:asciiTheme="minorHAnsi" w:hAnsiTheme="minorHAnsi" w:cs="Arial"/>
          <w:i/>
        </w:rPr>
        <w:t>(podpis i pieczęć osoby upoważnionej</w:t>
      </w:r>
    </w:p>
    <w:p w:rsidR="00B7234B" w:rsidRPr="00B7234B" w:rsidRDefault="00B7234B" w:rsidP="00B7234B">
      <w:pPr>
        <w:ind w:left="4956" w:firstLine="69"/>
        <w:jc w:val="center"/>
        <w:rPr>
          <w:rFonts w:asciiTheme="minorHAnsi" w:hAnsiTheme="minorHAnsi" w:cs="Arial"/>
          <w:i/>
        </w:rPr>
      </w:pPr>
      <w:r w:rsidRPr="00B7234B">
        <w:rPr>
          <w:rFonts w:asciiTheme="minorHAnsi" w:hAnsiTheme="minorHAnsi" w:cs="Arial"/>
          <w:i/>
        </w:rPr>
        <w:t>do składania oświadczeń woli w imieniu</w:t>
      </w:r>
    </w:p>
    <w:p w:rsidR="00B7234B" w:rsidRPr="00B7234B" w:rsidRDefault="00B7234B" w:rsidP="00B7234B">
      <w:pPr>
        <w:ind w:left="4248" w:firstLine="708"/>
        <w:jc w:val="center"/>
        <w:rPr>
          <w:rFonts w:asciiTheme="minorHAnsi" w:hAnsiTheme="minorHAnsi" w:cs="Arial"/>
          <w:i/>
        </w:rPr>
      </w:pPr>
      <w:r w:rsidRPr="00B7234B">
        <w:rPr>
          <w:rFonts w:asciiTheme="minorHAnsi" w:hAnsiTheme="minorHAnsi" w:cs="Arial"/>
          <w:i/>
        </w:rPr>
        <w:t>Wykonawcy)</w:t>
      </w:r>
    </w:p>
    <w:p w:rsidR="00B7234B" w:rsidRPr="00B7234B" w:rsidRDefault="00B7234B" w:rsidP="00B7234B">
      <w:pPr>
        <w:ind w:left="5664" w:firstLine="708"/>
        <w:jc w:val="both"/>
        <w:rPr>
          <w:rFonts w:asciiTheme="minorHAnsi" w:hAnsiTheme="minorHAnsi" w:cs="Arial"/>
          <w:i/>
        </w:rPr>
      </w:pPr>
    </w:p>
    <w:p w:rsidR="00B7234B" w:rsidRPr="00B7234B" w:rsidRDefault="00B7234B" w:rsidP="00B7234B">
      <w:pPr>
        <w:ind w:left="5664" w:firstLine="708"/>
        <w:jc w:val="both"/>
        <w:rPr>
          <w:rFonts w:asciiTheme="minorHAnsi" w:hAnsiTheme="minorHAnsi" w:cs="Arial"/>
          <w:i/>
        </w:rPr>
      </w:pPr>
    </w:p>
    <w:p w:rsidR="00B7234B" w:rsidRPr="00B7234B" w:rsidRDefault="00B7234B" w:rsidP="00B7234B">
      <w:pPr>
        <w:ind w:left="5664" w:firstLine="708"/>
        <w:jc w:val="both"/>
        <w:rPr>
          <w:rFonts w:asciiTheme="minorHAnsi" w:hAnsiTheme="minorHAnsi" w:cs="Arial"/>
          <w:i/>
        </w:rPr>
      </w:pPr>
    </w:p>
    <w:p w:rsidR="00B7234B" w:rsidRPr="00B7234B" w:rsidRDefault="00B7234B" w:rsidP="00B7234B">
      <w:pPr>
        <w:jc w:val="both"/>
        <w:rPr>
          <w:rFonts w:asciiTheme="minorHAnsi" w:hAnsiTheme="minorHAnsi" w:cs="Arial"/>
          <w:b/>
        </w:rPr>
      </w:pPr>
      <w:r w:rsidRPr="00B7234B">
        <w:rPr>
          <w:rFonts w:asciiTheme="minorHAnsi" w:hAnsiTheme="minorHAnsi" w:cs="Arial"/>
          <w:b/>
        </w:rPr>
        <w:t>OŚWIADCZENIE DOTYCZĄCE PODANYCH INFORMACJI:</w:t>
      </w:r>
    </w:p>
    <w:p w:rsidR="00B7234B" w:rsidRPr="00B7234B" w:rsidRDefault="00B7234B" w:rsidP="00B7234B">
      <w:pPr>
        <w:jc w:val="both"/>
        <w:rPr>
          <w:rFonts w:asciiTheme="minorHAnsi" w:hAnsiTheme="minorHAnsi" w:cs="Arial"/>
        </w:rPr>
      </w:pPr>
      <w:r w:rsidRPr="00B7234B">
        <w:rPr>
          <w:rFonts w:asciiTheme="minorHAnsi" w:hAnsiTheme="minorHAnsi" w:cs="Arial"/>
        </w:rPr>
        <w:t>Oświadczam, że wszystkie informacje podane w powyższyc</w:t>
      </w:r>
      <w:r w:rsidR="00C83CF6">
        <w:rPr>
          <w:rFonts w:asciiTheme="minorHAnsi" w:hAnsiTheme="minorHAnsi" w:cs="Arial"/>
        </w:rPr>
        <w:t>h oświadczeniach są aktualne i </w:t>
      </w:r>
      <w:r w:rsidRPr="00B7234B">
        <w:rPr>
          <w:rFonts w:asciiTheme="minorHAnsi" w:hAnsiTheme="minorHAnsi" w:cs="Arial"/>
        </w:rPr>
        <w:t>zgodne z prawdą oraz zostały przedstawione z pełną świadomością konsekwencji wprowadzenia Zamawiającego w błąd przy przedstawianiu informacji.</w:t>
      </w:r>
    </w:p>
    <w:p w:rsidR="00B7234B" w:rsidRDefault="00B7234B" w:rsidP="00B7234B">
      <w:pPr>
        <w:jc w:val="both"/>
        <w:rPr>
          <w:rFonts w:asciiTheme="minorHAnsi" w:hAnsiTheme="minorHAnsi" w:cs="Arial"/>
        </w:rPr>
      </w:pPr>
    </w:p>
    <w:p w:rsidR="00B7234B" w:rsidRDefault="00B7234B" w:rsidP="00B7234B">
      <w:pPr>
        <w:jc w:val="both"/>
        <w:rPr>
          <w:rFonts w:asciiTheme="minorHAnsi" w:hAnsiTheme="minorHAnsi" w:cs="Arial"/>
        </w:rPr>
      </w:pPr>
    </w:p>
    <w:p w:rsidR="00B7234B" w:rsidRDefault="00B7234B" w:rsidP="00B7234B">
      <w:pPr>
        <w:jc w:val="both"/>
        <w:rPr>
          <w:rFonts w:asciiTheme="minorHAnsi" w:hAnsiTheme="minorHAnsi" w:cs="Arial"/>
        </w:rPr>
      </w:pPr>
    </w:p>
    <w:p w:rsid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p>
    <w:p w:rsidR="00B7234B" w:rsidRPr="00B7234B" w:rsidRDefault="00B7234B" w:rsidP="00B7234B">
      <w:pPr>
        <w:jc w:val="both"/>
        <w:rPr>
          <w:rFonts w:asciiTheme="minorHAnsi" w:hAnsiTheme="minorHAnsi" w:cs="Arial"/>
        </w:rPr>
      </w:pPr>
      <w:r w:rsidRPr="00B7234B">
        <w:rPr>
          <w:rFonts w:asciiTheme="minorHAnsi" w:hAnsiTheme="minorHAnsi" w:cs="Arial"/>
        </w:rPr>
        <w:t xml:space="preserve">…………….……. </w:t>
      </w:r>
      <w:r w:rsidRPr="00B7234B">
        <w:rPr>
          <w:rFonts w:asciiTheme="minorHAnsi" w:hAnsiTheme="minorHAnsi" w:cs="Arial"/>
          <w:i/>
        </w:rPr>
        <w:t xml:space="preserve">(miejscowość), </w:t>
      </w:r>
      <w:r w:rsidRPr="00B7234B">
        <w:rPr>
          <w:rFonts w:asciiTheme="minorHAnsi" w:hAnsiTheme="minorHAnsi" w:cs="Arial"/>
        </w:rPr>
        <w:t xml:space="preserve">dnia ………….……. r. </w:t>
      </w:r>
    </w:p>
    <w:p w:rsidR="00B7234B" w:rsidRPr="00B7234B" w:rsidRDefault="00B7234B" w:rsidP="00B7234B">
      <w:pPr>
        <w:jc w:val="both"/>
        <w:rPr>
          <w:rFonts w:asciiTheme="minorHAnsi" w:hAnsiTheme="minorHAnsi" w:cs="Arial"/>
        </w:rPr>
      </w:pPr>
    </w:p>
    <w:p w:rsidR="00B7234B" w:rsidRDefault="00B7234B" w:rsidP="00B7234B">
      <w:pPr>
        <w:ind w:left="4956"/>
        <w:jc w:val="center"/>
        <w:rPr>
          <w:rFonts w:asciiTheme="minorHAnsi" w:hAnsiTheme="minorHAnsi" w:cs="Arial"/>
        </w:rPr>
      </w:pPr>
    </w:p>
    <w:p w:rsidR="00B7234B" w:rsidRDefault="00B7234B" w:rsidP="00B7234B">
      <w:pPr>
        <w:ind w:left="4956"/>
        <w:jc w:val="center"/>
        <w:rPr>
          <w:rFonts w:asciiTheme="minorHAnsi" w:hAnsiTheme="minorHAnsi" w:cs="Arial"/>
        </w:rPr>
      </w:pPr>
    </w:p>
    <w:p w:rsidR="00B7234B" w:rsidRDefault="00B7234B" w:rsidP="00B7234B">
      <w:pPr>
        <w:ind w:left="4956"/>
        <w:jc w:val="center"/>
        <w:rPr>
          <w:rFonts w:asciiTheme="minorHAnsi" w:hAnsiTheme="minorHAnsi" w:cs="Arial"/>
        </w:rPr>
      </w:pPr>
    </w:p>
    <w:p w:rsidR="00B7234B" w:rsidRDefault="00B7234B" w:rsidP="00B7234B">
      <w:pPr>
        <w:ind w:left="4956"/>
        <w:jc w:val="center"/>
        <w:rPr>
          <w:rFonts w:asciiTheme="minorHAnsi" w:hAnsiTheme="minorHAnsi" w:cs="Arial"/>
        </w:rPr>
      </w:pPr>
    </w:p>
    <w:p w:rsidR="00B7234B" w:rsidRPr="00B7234B" w:rsidRDefault="00B7234B" w:rsidP="00B7234B">
      <w:pPr>
        <w:ind w:left="4956"/>
        <w:jc w:val="center"/>
        <w:rPr>
          <w:rFonts w:asciiTheme="minorHAnsi" w:hAnsiTheme="minorHAnsi" w:cs="Arial"/>
        </w:rPr>
      </w:pPr>
      <w:r w:rsidRPr="00B7234B">
        <w:rPr>
          <w:rFonts w:asciiTheme="minorHAnsi" w:hAnsiTheme="minorHAnsi" w:cs="Arial"/>
        </w:rPr>
        <w:t>……………………………….………………………</w:t>
      </w:r>
    </w:p>
    <w:p w:rsidR="00B7234B" w:rsidRPr="00B7234B" w:rsidRDefault="00B7234B" w:rsidP="00B7234B">
      <w:pPr>
        <w:ind w:left="4956" w:firstLine="69"/>
        <w:jc w:val="center"/>
        <w:rPr>
          <w:rFonts w:asciiTheme="minorHAnsi" w:hAnsiTheme="minorHAnsi" w:cs="Arial"/>
          <w:i/>
        </w:rPr>
      </w:pPr>
      <w:r w:rsidRPr="00B7234B">
        <w:rPr>
          <w:rFonts w:asciiTheme="minorHAnsi" w:hAnsiTheme="minorHAnsi" w:cs="Arial"/>
          <w:i/>
        </w:rPr>
        <w:t>(podpis i pieczęć osoby upoważnionej</w:t>
      </w:r>
    </w:p>
    <w:p w:rsidR="00B7234B" w:rsidRPr="00B7234B" w:rsidRDefault="00B7234B" w:rsidP="00B7234B">
      <w:pPr>
        <w:ind w:left="4956" w:firstLine="69"/>
        <w:jc w:val="center"/>
        <w:rPr>
          <w:rFonts w:asciiTheme="minorHAnsi" w:hAnsiTheme="minorHAnsi" w:cs="Arial"/>
          <w:i/>
        </w:rPr>
      </w:pPr>
      <w:r w:rsidRPr="00B7234B">
        <w:rPr>
          <w:rFonts w:asciiTheme="minorHAnsi" w:hAnsiTheme="minorHAnsi" w:cs="Arial"/>
          <w:i/>
        </w:rPr>
        <w:t>do składania oświadczeń woli w imieniu</w:t>
      </w:r>
    </w:p>
    <w:p w:rsidR="00B7234B" w:rsidRPr="00B7234B" w:rsidRDefault="00B7234B" w:rsidP="00B7234B">
      <w:pPr>
        <w:ind w:left="4248" w:firstLine="708"/>
        <w:jc w:val="center"/>
        <w:rPr>
          <w:rFonts w:asciiTheme="minorHAnsi" w:hAnsiTheme="minorHAnsi" w:cs="Arial"/>
          <w:i/>
        </w:rPr>
        <w:sectPr w:rsidR="00B7234B" w:rsidRPr="00B7234B" w:rsidSect="007A14E8">
          <w:headerReference w:type="default" r:id="rId15"/>
          <w:pgSz w:w="11906" w:h="16838"/>
          <w:pgMar w:top="1418" w:right="1418" w:bottom="1418" w:left="1418" w:header="709" w:footer="709" w:gutter="0"/>
          <w:cols w:space="708"/>
          <w:docGrid w:linePitch="360"/>
        </w:sectPr>
      </w:pPr>
      <w:r w:rsidRPr="00B7234B">
        <w:rPr>
          <w:rFonts w:asciiTheme="minorHAnsi" w:hAnsiTheme="minorHAnsi" w:cs="Arial"/>
          <w:i/>
        </w:rPr>
        <w:t>Wykonawcy)</w:t>
      </w:r>
    </w:p>
    <w:p w:rsidR="006938B2" w:rsidRPr="006938B2" w:rsidRDefault="00C83CF6" w:rsidP="006938B2">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postępowania 02/2020</w:t>
      </w:r>
      <w:r w:rsidR="006938B2" w:rsidRPr="006938B2">
        <w:rPr>
          <w:rFonts w:asciiTheme="minorHAnsi" w:hAnsiTheme="minorHAnsi"/>
          <w:szCs w:val="24"/>
        </w:rPr>
        <w:tab/>
      </w:r>
      <w:r w:rsidR="006938B2" w:rsidRPr="006938B2">
        <w:rPr>
          <w:rFonts w:asciiTheme="minorHAnsi" w:hAnsiTheme="minorHAnsi"/>
          <w:bCs/>
          <w:szCs w:val="24"/>
        </w:rPr>
        <w:t xml:space="preserve">załącznik nr 4 do </w:t>
      </w:r>
      <w:proofErr w:type="spellStart"/>
      <w:r w:rsidR="006938B2" w:rsidRPr="006938B2">
        <w:rPr>
          <w:rFonts w:asciiTheme="minorHAnsi" w:hAnsiTheme="minorHAnsi"/>
          <w:bCs/>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604D1B">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Pr="006938B2" w:rsidRDefault="006938B2" w:rsidP="006938B2">
      <w:pPr>
        <w:autoSpaceDN w:val="0"/>
        <w:adjustRightInd w:val="0"/>
        <w:jc w:val="center"/>
        <w:rPr>
          <w:rFonts w:asciiTheme="minorHAnsi" w:hAnsiTheme="minorHAnsi" w:cs="Arial"/>
        </w:rPr>
      </w:pPr>
    </w:p>
    <w:p w:rsidR="006938B2" w:rsidRPr="006938B2" w:rsidRDefault="006938B2" w:rsidP="006938B2">
      <w:pPr>
        <w:autoSpaceDN w:val="0"/>
        <w:adjustRightInd w:val="0"/>
        <w:jc w:val="center"/>
        <w:rPr>
          <w:rFonts w:asciiTheme="minorHAnsi" w:hAnsiTheme="minorHAnsi" w:cs="Arial"/>
        </w:rPr>
      </w:pPr>
    </w:p>
    <w:p w:rsidR="006938B2" w:rsidRPr="006938B2" w:rsidRDefault="006938B2" w:rsidP="006938B2">
      <w:pPr>
        <w:autoSpaceDN w:val="0"/>
        <w:adjustRightInd w:val="0"/>
        <w:jc w:val="center"/>
        <w:rPr>
          <w:rFonts w:asciiTheme="minorHAnsi" w:hAnsiTheme="minorHAnsi" w:cs="Arial"/>
        </w:rPr>
      </w:pPr>
      <w:r w:rsidRPr="006938B2">
        <w:rPr>
          <w:rFonts w:asciiTheme="minorHAnsi" w:hAnsiTheme="minorHAnsi" w:cs="Arial"/>
        </w:rPr>
        <w:t>WZÓR</w:t>
      </w:r>
    </w:p>
    <w:p w:rsidR="006938B2" w:rsidRPr="006938B2" w:rsidRDefault="006938B2" w:rsidP="006938B2">
      <w:pPr>
        <w:pStyle w:val="Tekstpodstawowywcity3"/>
        <w:spacing w:after="0"/>
        <w:ind w:left="0"/>
        <w:jc w:val="center"/>
        <w:rPr>
          <w:rFonts w:asciiTheme="minorHAnsi" w:hAnsiTheme="minorHAnsi" w:cs="Tahoma"/>
          <w:b/>
          <w:sz w:val="22"/>
          <w:szCs w:val="22"/>
        </w:rPr>
      </w:pPr>
      <w:r w:rsidRPr="006938B2">
        <w:rPr>
          <w:rFonts w:asciiTheme="minorHAnsi" w:hAnsiTheme="minorHAnsi" w:cs="Tahoma"/>
          <w:b/>
          <w:sz w:val="22"/>
          <w:szCs w:val="22"/>
        </w:rPr>
        <w:t>(wymagany do złożenia przez Wykonawcę wraz z ofertą)</w:t>
      </w:r>
    </w:p>
    <w:p w:rsidR="006938B2" w:rsidRPr="006938B2" w:rsidRDefault="006938B2" w:rsidP="006938B2">
      <w:pPr>
        <w:autoSpaceDN w:val="0"/>
        <w:adjustRightInd w:val="0"/>
        <w:jc w:val="center"/>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PISEMNE ZOBOWIĄZANIE INNEGO PODMIOTU do oddania do dyspozycji WYKONAWCY niezbędnych zasobów na potrzeby wykonania niniejszego zamówienia</w:t>
      </w: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 xml:space="preserve">Nazwa i adres Wykonawcy </w:t>
      </w:r>
      <w:r w:rsidRPr="006938B2">
        <w:rPr>
          <w:rFonts w:asciiTheme="minorHAnsi" w:hAnsiTheme="minorHAnsi" w:cs="Arial"/>
        </w:rPr>
        <w:tab/>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w:t>
      </w: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Nazwa i adres PODMIOTU składającego zobowiązanie:</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w:t>
      </w: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Będąc należycie upoważnionym do reprezentowania podmiotu składającego zobowiązanie oświadczam/y, że oddaje/my do dyspozycji WYKONAWCY dostępne zasoby w zakresie:</w:t>
      </w: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ab/>
      </w:r>
    </w:p>
    <w:p w:rsidR="006938B2" w:rsidRPr="006938B2" w:rsidRDefault="006938B2" w:rsidP="006938B2">
      <w:pPr>
        <w:autoSpaceDN w:val="0"/>
        <w:adjustRightInd w:val="0"/>
        <w:jc w:val="both"/>
        <w:rPr>
          <w:rFonts w:asciiTheme="minorHAnsi" w:hAnsiTheme="minorHAnsi" w:cs="Arial"/>
          <w:kern w:val="22"/>
        </w:rPr>
      </w:pPr>
      <w:r w:rsidRPr="006938B2">
        <w:rPr>
          <w:rFonts w:asciiTheme="minorHAnsi" w:hAnsiTheme="minorHAnsi" w:cs="Arial"/>
          <w:kern w:val="22"/>
        </w:rPr>
        <w:t>Sposób wykorzystania zasobów innego podmiotu przez Wykonawcę przy wykonywaniu zamówienia:</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ab/>
      </w:r>
    </w:p>
    <w:p w:rsidR="006938B2" w:rsidRPr="006938B2" w:rsidRDefault="006938B2" w:rsidP="006938B2">
      <w:pPr>
        <w:autoSpaceDN w:val="0"/>
        <w:adjustRightInd w:val="0"/>
        <w:jc w:val="both"/>
        <w:rPr>
          <w:rFonts w:asciiTheme="minorHAnsi" w:hAnsiTheme="minorHAnsi" w:cs="Arial"/>
          <w:kern w:val="22"/>
        </w:rPr>
      </w:pPr>
      <w:r w:rsidRPr="006938B2">
        <w:rPr>
          <w:rFonts w:asciiTheme="minorHAnsi" w:hAnsiTheme="minorHAnsi" w:cs="Arial"/>
          <w:kern w:val="22"/>
        </w:rPr>
        <w:t>Zakres i okres udziału innego podmiotu przy wykonywaniu zamówienia:</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w:t>
      </w:r>
    </w:p>
    <w:p w:rsidR="006938B2" w:rsidRPr="006938B2" w:rsidRDefault="006938B2" w:rsidP="006938B2">
      <w:pPr>
        <w:autoSpaceDN w:val="0"/>
        <w:adjustRightInd w:val="0"/>
        <w:jc w:val="both"/>
        <w:rPr>
          <w:rFonts w:asciiTheme="minorHAnsi" w:hAnsiTheme="minorHAnsi" w:cs="Arial"/>
        </w:rPr>
      </w:pPr>
      <w:r w:rsidRPr="006938B2">
        <w:rPr>
          <w:rFonts w:asciiTheme="minorHAnsi" w:hAnsiTheme="minorHAnsi" w:cs="Arial"/>
        </w:rPr>
        <w:tab/>
      </w: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autoSpaceDN w:val="0"/>
        <w:adjustRightInd w:val="0"/>
        <w:jc w:val="both"/>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29428E" w:rsidRDefault="006938B2" w:rsidP="006938B2">
      <w:pPr>
        <w:pStyle w:val="Standardowy0"/>
        <w:ind w:left="3969"/>
        <w:jc w:val="center"/>
        <w:rPr>
          <w:rFonts w:asciiTheme="minorHAnsi" w:hAnsiTheme="minorHAnsi"/>
          <w:kern w:val="22"/>
          <w:szCs w:val="20"/>
        </w:rPr>
      </w:pPr>
      <w:r w:rsidRPr="0029428E">
        <w:rPr>
          <w:rFonts w:asciiTheme="minorHAnsi" w:hAnsiTheme="minorHAnsi"/>
          <w:kern w:val="22"/>
          <w:szCs w:val="20"/>
        </w:rPr>
        <w:t>(Pieczęć i podpis osoby lub osób uprawnionych do</w:t>
      </w:r>
    </w:p>
    <w:p w:rsidR="006938B2" w:rsidRPr="0029428E" w:rsidRDefault="006938B2" w:rsidP="006938B2">
      <w:pPr>
        <w:pStyle w:val="Standardowy0"/>
        <w:ind w:left="3969"/>
        <w:jc w:val="center"/>
        <w:rPr>
          <w:rFonts w:asciiTheme="minorHAnsi" w:hAnsiTheme="minorHAnsi"/>
          <w:kern w:val="22"/>
          <w:szCs w:val="20"/>
        </w:rPr>
      </w:pPr>
      <w:r w:rsidRPr="0029428E">
        <w:rPr>
          <w:rFonts w:asciiTheme="minorHAnsi" w:hAnsiTheme="minorHAnsi"/>
          <w:kern w:val="22"/>
          <w:szCs w:val="20"/>
        </w:rPr>
        <w:t xml:space="preserve">reprezentowania Wykonawcy składającego </w:t>
      </w:r>
    </w:p>
    <w:p w:rsidR="006938B2" w:rsidRPr="0029428E" w:rsidRDefault="006938B2" w:rsidP="006938B2">
      <w:pPr>
        <w:pStyle w:val="Standardowy0"/>
        <w:ind w:left="3969"/>
        <w:jc w:val="center"/>
        <w:rPr>
          <w:rFonts w:asciiTheme="minorHAnsi" w:hAnsiTheme="minorHAnsi"/>
          <w:kern w:val="22"/>
          <w:szCs w:val="20"/>
        </w:rPr>
      </w:pPr>
      <w:r w:rsidRPr="0029428E">
        <w:rPr>
          <w:rFonts w:asciiTheme="minorHAnsi" w:hAnsiTheme="minorHAnsi"/>
          <w:kern w:val="22"/>
          <w:szCs w:val="20"/>
        </w:rPr>
        <w:t>zobowiązanie o udostępnianiu zasobów)</w:t>
      </w:r>
    </w:p>
    <w:p w:rsidR="006938B2" w:rsidRPr="006938B2" w:rsidRDefault="006938B2" w:rsidP="006938B2">
      <w:pPr>
        <w:ind w:right="5472"/>
        <w:jc w:val="center"/>
        <w:rPr>
          <w:rFonts w:asciiTheme="minorHAnsi" w:hAnsiTheme="minorHAnsi" w:cs="Arial"/>
        </w:rPr>
      </w:pPr>
    </w:p>
    <w:p w:rsidR="006938B2" w:rsidRPr="006938B2" w:rsidRDefault="006938B2" w:rsidP="006938B2">
      <w:pPr>
        <w:pStyle w:val="Tekstpodstawowywcity3"/>
        <w:spacing w:after="0"/>
        <w:ind w:left="0"/>
        <w:jc w:val="center"/>
        <w:rPr>
          <w:rFonts w:asciiTheme="minorHAnsi" w:hAnsiTheme="minorHAnsi" w:cs="Tahoma"/>
          <w:sz w:val="22"/>
          <w:szCs w:val="22"/>
        </w:rPr>
        <w:sectPr w:rsidR="006938B2" w:rsidRPr="006938B2" w:rsidSect="007A14E8">
          <w:headerReference w:type="default" r:id="rId16"/>
          <w:pgSz w:w="11905" w:h="16837"/>
          <w:pgMar w:top="1418" w:right="1418" w:bottom="1418" w:left="1418" w:header="708" w:footer="708" w:gutter="0"/>
          <w:cols w:space="708"/>
          <w:docGrid w:linePitch="360"/>
        </w:sectPr>
      </w:pPr>
    </w:p>
    <w:p w:rsidR="006938B2" w:rsidRPr="006938B2" w:rsidRDefault="00C83CF6" w:rsidP="006938B2">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postępowania 02</w:t>
      </w:r>
      <w:r w:rsidR="00127A2D">
        <w:rPr>
          <w:rFonts w:asciiTheme="minorHAnsi" w:hAnsiTheme="minorHAnsi"/>
          <w:szCs w:val="24"/>
        </w:rPr>
        <w:t>/</w:t>
      </w:r>
      <w:r>
        <w:rPr>
          <w:rFonts w:asciiTheme="minorHAnsi" w:hAnsiTheme="minorHAnsi"/>
          <w:szCs w:val="24"/>
        </w:rPr>
        <w:t>2020</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6938B2">
        <w:rPr>
          <w:rFonts w:asciiTheme="minorHAnsi" w:hAnsiTheme="minorHAnsi"/>
          <w:bCs/>
          <w:szCs w:val="24"/>
        </w:rPr>
        <w:t>5</w:t>
      </w:r>
      <w:r w:rsidR="006938B2" w:rsidRPr="006938B2">
        <w:rPr>
          <w:rFonts w:asciiTheme="minorHAnsi" w:hAnsiTheme="minorHAnsi"/>
          <w:bCs/>
          <w:szCs w:val="24"/>
        </w:rPr>
        <w:t xml:space="preserve"> do </w:t>
      </w:r>
      <w:proofErr w:type="spellStart"/>
      <w:r w:rsidR="006938B2" w:rsidRPr="006938B2">
        <w:rPr>
          <w:rFonts w:asciiTheme="minorHAnsi" w:hAnsiTheme="minorHAnsi"/>
          <w:bCs/>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604D1B">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Pr="006938B2" w:rsidRDefault="006938B2" w:rsidP="006938B2">
      <w:pPr>
        <w:pStyle w:val="Tekstpodstawowywcity3"/>
        <w:spacing w:after="0"/>
        <w:ind w:left="0"/>
        <w:jc w:val="center"/>
        <w:rPr>
          <w:rFonts w:asciiTheme="minorHAnsi" w:hAnsiTheme="minorHAnsi" w:cs="Tahoma"/>
          <w:sz w:val="22"/>
          <w:szCs w:val="22"/>
        </w:rPr>
      </w:pPr>
    </w:p>
    <w:p w:rsidR="006938B2" w:rsidRPr="006938B2" w:rsidRDefault="006938B2" w:rsidP="006938B2">
      <w:pPr>
        <w:pStyle w:val="Tekstpodstawowywcity3"/>
        <w:spacing w:after="0"/>
        <w:ind w:left="0"/>
        <w:jc w:val="center"/>
        <w:rPr>
          <w:rFonts w:asciiTheme="minorHAnsi" w:hAnsiTheme="minorHAnsi" w:cs="Tahoma"/>
          <w:sz w:val="22"/>
          <w:szCs w:val="22"/>
        </w:rPr>
      </w:pPr>
      <w:r w:rsidRPr="006938B2">
        <w:rPr>
          <w:rFonts w:asciiTheme="minorHAnsi" w:hAnsiTheme="minorHAnsi" w:cs="Tahoma"/>
          <w:sz w:val="22"/>
          <w:szCs w:val="22"/>
        </w:rPr>
        <w:t>WZÓR</w:t>
      </w:r>
    </w:p>
    <w:p w:rsidR="006938B2" w:rsidRPr="006938B2" w:rsidRDefault="006938B2" w:rsidP="006938B2">
      <w:pPr>
        <w:pStyle w:val="Tekstpodstawowywcity3"/>
        <w:spacing w:after="0"/>
        <w:ind w:left="0"/>
        <w:jc w:val="center"/>
        <w:rPr>
          <w:rFonts w:asciiTheme="minorHAnsi" w:hAnsiTheme="minorHAnsi" w:cs="Tahoma"/>
          <w:b/>
          <w:sz w:val="22"/>
          <w:szCs w:val="22"/>
        </w:rPr>
      </w:pPr>
      <w:r w:rsidRPr="006938B2">
        <w:rPr>
          <w:rFonts w:asciiTheme="minorHAnsi" w:hAnsiTheme="minorHAnsi" w:cs="Tahoma"/>
          <w:b/>
          <w:sz w:val="22"/>
          <w:szCs w:val="22"/>
        </w:rPr>
        <w:t>(wymagany do złożenia przez Wykonawcę wraz z ofertą)</w:t>
      </w:r>
    </w:p>
    <w:p w:rsidR="006938B2" w:rsidRPr="006938B2" w:rsidRDefault="006938B2" w:rsidP="006938B2">
      <w:pPr>
        <w:ind w:right="5472"/>
        <w:jc w:val="both"/>
        <w:rPr>
          <w:rFonts w:asciiTheme="minorHAnsi" w:hAnsiTheme="minorHAnsi" w:cs="Arial"/>
        </w:rPr>
      </w:pPr>
    </w:p>
    <w:p w:rsidR="006938B2" w:rsidRPr="006938B2" w:rsidRDefault="006938B2" w:rsidP="006938B2">
      <w:pPr>
        <w:ind w:right="5472"/>
        <w:jc w:val="both"/>
        <w:rPr>
          <w:rFonts w:asciiTheme="minorHAnsi" w:hAnsiTheme="minorHAnsi" w:cs="Arial"/>
        </w:rPr>
      </w:pPr>
      <w:r w:rsidRPr="006938B2">
        <w:rPr>
          <w:rFonts w:asciiTheme="minorHAnsi" w:hAnsiTheme="minorHAnsi" w:cs="Arial"/>
        </w:rPr>
        <w:t>……………………………………..</w:t>
      </w:r>
    </w:p>
    <w:p w:rsidR="006938B2" w:rsidRPr="006938B2" w:rsidRDefault="006938B2" w:rsidP="006938B2">
      <w:pPr>
        <w:ind w:right="5472"/>
        <w:jc w:val="both"/>
        <w:rPr>
          <w:rFonts w:asciiTheme="minorHAnsi" w:hAnsiTheme="minorHAnsi" w:cs="Arial"/>
        </w:rPr>
      </w:pPr>
      <w:r w:rsidRPr="006938B2">
        <w:rPr>
          <w:rFonts w:asciiTheme="minorHAnsi" w:hAnsiTheme="minorHAnsi" w:cs="Arial"/>
        </w:rPr>
        <w:t>pieczęć adresowa Wykonawcy</w:t>
      </w:r>
    </w:p>
    <w:p w:rsidR="006938B2" w:rsidRPr="006938B2" w:rsidRDefault="006938B2" w:rsidP="006938B2">
      <w:pPr>
        <w:jc w:val="both"/>
        <w:rPr>
          <w:rFonts w:asciiTheme="minorHAnsi" w:hAnsiTheme="minorHAnsi" w:cs="Arial"/>
        </w:rPr>
      </w:pPr>
    </w:p>
    <w:p w:rsidR="006938B2" w:rsidRPr="006938B2" w:rsidRDefault="006938B2" w:rsidP="006938B2">
      <w:pPr>
        <w:jc w:val="center"/>
        <w:rPr>
          <w:rFonts w:asciiTheme="minorHAnsi" w:hAnsiTheme="minorHAnsi" w:cs="Arial"/>
          <w:b/>
        </w:rPr>
      </w:pPr>
      <w:r w:rsidRPr="006938B2">
        <w:rPr>
          <w:rFonts w:asciiTheme="minorHAnsi" w:hAnsiTheme="minorHAnsi" w:cs="Arial"/>
          <w:b/>
        </w:rPr>
        <w:t>INFORMACJA O PODWYKONAWCACH</w:t>
      </w:r>
    </w:p>
    <w:p w:rsidR="006938B2" w:rsidRPr="006938B2" w:rsidRDefault="006938B2" w:rsidP="006938B2">
      <w:pPr>
        <w:jc w:val="both"/>
        <w:rPr>
          <w:rFonts w:asciiTheme="minorHAnsi" w:hAnsiTheme="minorHAnsi" w:cs="Arial"/>
        </w:rPr>
      </w:pPr>
    </w:p>
    <w:p w:rsidR="006938B2" w:rsidRPr="006938B2" w:rsidRDefault="006938B2" w:rsidP="006938B2">
      <w:pPr>
        <w:ind w:left="720"/>
        <w:jc w:val="both"/>
        <w:rPr>
          <w:rFonts w:asciiTheme="minorHAnsi" w:hAnsiTheme="minorHAns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32"/>
        <w:gridCol w:w="3911"/>
      </w:tblGrid>
      <w:tr w:rsidR="006938B2" w:rsidRPr="006938B2" w:rsidTr="007A14E8">
        <w:trPr>
          <w:trHeight w:val="49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center"/>
              <w:rPr>
                <w:rFonts w:asciiTheme="minorHAnsi" w:hAnsiTheme="minorHAnsi" w:cs="Arial"/>
              </w:rPr>
            </w:pPr>
            <w:r w:rsidRPr="006938B2">
              <w:rPr>
                <w:rFonts w:asciiTheme="minorHAnsi" w:hAnsiTheme="minorHAnsi" w:cs="Arial"/>
              </w:rPr>
              <w:t>Lp.</w:t>
            </w:r>
          </w:p>
        </w:tc>
        <w:tc>
          <w:tcPr>
            <w:tcW w:w="4704" w:type="dxa"/>
            <w:vMerge w:val="restart"/>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center"/>
              <w:rPr>
                <w:rFonts w:asciiTheme="minorHAnsi" w:hAnsiTheme="minorHAnsi" w:cs="Arial"/>
              </w:rPr>
            </w:pPr>
            <w:r w:rsidRPr="006938B2">
              <w:rPr>
                <w:rFonts w:asciiTheme="minorHAnsi" w:hAnsiTheme="minorHAnsi" w:cs="Arial"/>
              </w:rPr>
              <w:t>Nazwa podwykonawcy i adres</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center"/>
              <w:rPr>
                <w:rFonts w:asciiTheme="minorHAnsi" w:hAnsiTheme="minorHAnsi" w:cs="Arial"/>
              </w:rPr>
            </w:pPr>
            <w:r w:rsidRPr="006938B2">
              <w:rPr>
                <w:rFonts w:asciiTheme="minorHAnsi" w:hAnsiTheme="minorHAnsi" w:cs="Arial"/>
              </w:rPr>
              <w:t>Zakres realizowanych robót</w:t>
            </w:r>
          </w:p>
        </w:tc>
      </w:tr>
      <w:tr w:rsidR="006938B2" w:rsidRPr="006938B2" w:rsidTr="007A14E8">
        <w:trPr>
          <w:trHeight w:val="832"/>
        </w:trPr>
        <w:tc>
          <w:tcPr>
            <w:tcW w:w="0" w:type="auto"/>
            <w:vMerge/>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p>
        </w:tc>
        <w:tc>
          <w:tcPr>
            <w:tcW w:w="4704" w:type="dxa"/>
            <w:vMerge/>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p>
        </w:tc>
      </w:tr>
      <w:tr w:rsidR="006938B2" w:rsidRPr="006938B2" w:rsidTr="007A14E8">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r w:rsidRPr="006938B2">
              <w:rPr>
                <w:rFonts w:asciiTheme="minorHAnsi" w:hAnsiTheme="minorHAnsi" w:cs="Arial"/>
              </w:rPr>
              <w:t>1</w:t>
            </w:r>
          </w:p>
        </w:tc>
        <w:tc>
          <w:tcPr>
            <w:tcW w:w="4704"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c>
          <w:tcPr>
            <w:tcW w:w="3969"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r>
      <w:tr w:rsidR="006938B2" w:rsidRPr="006938B2" w:rsidTr="007A14E8">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r w:rsidRPr="006938B2">
              <w:rPr>
                <w:rFonts w:asciiTheme="minorHAnsi" w:hAnsiTheme="minorHAnsi" w:cs="Arial"/>
              </w:rPr>
              <w:t>2</w:t>
            </w:r>
          </w:p>
        </w:tc>
        <w:tc>
          <w:tcPr>
            <w:tcW w:w="4704"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c>
          <w:tcPr>
            <w:tcW w:w="3969"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r>
      <w:tr w:rsidR="006938B2" w:rsidRPr="006938B2" w:rsidTr="007A14E8">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r w:rsidRPr="006938B2">
              <w:rPr>
                <w:rFonts w:asciiTheme="minorHAnsi" w:hAnsiTheme="minorHAnsi" w:cs="Arial"/>
              </w:rPr>
              <w:t>3</w:t>
            </w:r>
          </w:p>
        </w:tc>
        <w:tc>
          <w:tcPr>
            <w:tcW w:w="4704"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c>
          <w:tcPr>
            <w:tcW w:w="3969"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r>
      <w:tr w:rsidR="006938B2" w:rsidRPr="006938B2" w:rsidTr="007A14E8">
        <w:trPr>
          <w:trHeight w:val="908"/>
        </w:trPr>
        <w:tc>
          <w:tcPr>
            <w:tcW w:w="0" w:type="auto"/>
            <w:tcBorders>
              <w:top w:val="single" w:sz="4" w:space="0" w:color="auto"/>
              <w:left w:val="single" w:sz="4" w:space="0" w:color="auto"/>
              <w:bottom w:val="single" w:sz="4" w:space="0" w:color="auto"/>
              <w:right w:val="single" w:sz="4" w:space="0" w:color="auto"/>
            </w:tcBorders>
            <w:vAlign w:val="center"/>
          </w:tcPr>
          <w:p w:rsidR="006938B2" w:rsidRPr="006938B2" w:rsidRDefault="006938B2" w:rsidP="007A14E8">
            <w:pPr>
              <w:jc w:val="both"/>
              <w:rPr>
                <w:rFonts w:asciiTheme="minorHAnsi" w:hAnsiTheme="minorHAnsi" w:cs="Arial"/>
              </w:rPr>
            </w:pPr>
            <w:r w:rsidRPr="006938B2">
              <w:rPr>
                <w:rFonts w:asciiTheme="minorHAnsi" w:hAnsiTheme="minorHAnsi" w:cs="Arial"/>
              </w:rPr>
              <w:t>Etc.</w:t>
            </w:r>
          </w:p>
        </w:tc>
        <w:tc>
          <w:tcPr>
            <w:tcW w:w="4704"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c>
          <w:tcPr>
            <w:tcW w:w="3969" w:type="dxa"/>
            <w:tcBorders>
              <w:top w:val="single" w:sz="4" w:space="0" w:color="auto"/>
              <w:left w:val="single" w:sz="4" w:space="0" w:color="auto"/>
              <w:bottom w:val="single" w:sz="4" w:space="0" w:color="auto"/>
              <w:right w:val="single" w:sz="4" w:space="0" w:color="auto"/>
            </w:tcBorders>
          </w:tcPr>
          <w:p w:rsidR="006938B2" w:rsidRPr="006938B2" w:rsidRDefault="006938B2" w:rsidP="007A14E8">
            <w:pPr>
              <w:jc w:val="both"/>
              <w:rPr>
                <w:rFonts w:asciiTheme="minorHAnsi" w:hAnsiTheme="minorHAnsi" w:cs="Arial"/>
              </w:rPr>
            </w:pPr>
          </w:p>
        </w:tc>
      </w:tr>
    </w:tbl>
    <w:p w:rsidR="006938B2" w:rsidRPr="006938B2" w:rsidRDefault="006938B2" w:rsidP="006938B2">
      <w:pPr>
        <w:jc w:val="both"/>
        <w:rPr>
          <w:rFonts w:asciiTheme="minorHAnsi" w:hAnsiTheme="minorHAnsi" w:cs="Arial"/>
        </w:rPr>
      </w:pPr>
    </w:p>
    <w:p w:rsidR="006938B2" w:rsidRPr="006938B2" w:rsidRDefault="006938B2" w:rsidP="006938B2">
      <w:pPr>
        <w:jc w:val="both"/>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29428E" w:rsidRDefault="006938B2" w:rsidP="006938B2">
      <w:pPr>
        <w:pStyle w:val="Standardowy0"/>
        <w:ind w:left="3969"/>
        <w:jc w:val="center"/>
        <w:rPr>
          <w:rFonts w:asciiTheme="minorHAnsi" w:hAnsiTheme="minorHAnsi"/>
          <w:kern w:val="22"/>
          <w:szCs w:val="20"/>
        </w:rPr>
      </w:pPr>
      <w:r w:rsidRPr="0029428E">
        <w:rPr>
          <w:rFonts w:asciiTheme="minorHAnsi" w:hAnsiTheme="minorHAnsi"/>
          <w:kern w:val="22"/>
          <w:szCs w:val="20"/>
        </w:rPr>
        <w:t>(Pieczęć i podpis osoby lub osób uprawnionych do</w:t>
      </w:r>
    </w:p>
    <w:p w:rsidR="006938B2" w:rsidRPr="0029428E" w:rsidRDefault="006938B2" w:rsidP="006938B2">
      <w:pPr>
        <w:pStyle w:val="Standardowy0"/>
        <w:ind w:left="3969"/>
        <w:jc w:val="center"/>
        <w:rPr>
          <w:rFonts w:asciiTheme="minorHAnsi" w:hAnsiTheme="minorHAnsi"/>
          <w:kern w:val="22"/>
          <w:szCs w:val="20"/>
        </w:rPr>
      </w:pPr>
      <w:r w:rsidRPr="0029428E">
        <w:rPr>
          <w:rFonts w:asciiTheme="minorHAnsi" w:hAnsiTheme="minorHAnsi"/>
          <w:kern w:val="22"/>
          <w:szCs w:val="20"/>
        </w:rPr>
        <w:t>reprezentowania Wykonawcy)</w:t>
      </w:r>
    </w:p>
    <w:p w:rsidR="006938B2" w:rsidRPr="006938B2" w:rsidRDefault="006938B2" w:rsidP="006938B2">
      <w:pPr>
        <w:jc w:val="center"/>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pPr>
    </w:p>
    <w:p w:rsidR="006938B2" w:rsidRPr="006938B2" w:rsidRDefault="006938B2" w:rsidP="006938B2">
      <w:pPr>
        <w:jc w:val="both"/>
        <w:outlineLvl w:val="0"/>
        <w:rPr>
          <w:rFonts w:asciiTheme="minorHAnsi" w:hAnsiTheme="minorHAnsi"/>
          <w:u w:val="single"/>
        </w:rPr>
        <w:sectPr w:rsidR="006938B2" w:rsidRPr="006938B2" w:rsidSect="007A14E8">
          <w:headerReference w:type="default" r:id="rId17"/>
          <w:footerReference w:type="default" r:id="rId18"/>
          <w:footerReference w:type="first" r:id="rId19"/>
          <w:pgSz w:w="11905" w:h="16837"/>
          <w:pgMar w:top="1418" w:right="1418" w:bottom="1418" w:left="1418" w:header="708" w:footer="708" w:gutter="0"/>
          <w:cols w:space="708"/>
          <w:docGrid w:linePitch="360"/>
        </w:sectPr>
      </w:pPr>
    </w:p>
    <w:p w:rsidR="006938B2" w:rsidRPr="006938B2" w:rsidRDefault="00604D1B" w:rsidP="006938B2">
      <w:pPr>
        <w:pStyle w:val="Nagwek2"/>
        <w:tabs>
          <w:tab w:val="right" w:pos="9071"/>
        </w:tabs>
        <w:rPr>
          <w:rFonts w:asciiTheme="minorHAnsi" w:hAnsiTheme="minorHAnsi"/>
          <w:bCs/>
          <w:iCs/>
          <w:szCs w:val="24"/>
        </w:rPr>
      </w:pPr>
      <w:proofErr w:type="spellStart"/>
      <w:r>
        <w:rPr>
          <w:rFonts w:asciiTheme="minorHAnsi" w:hAnsiTheme="minorHAnsi"/>
          <w:szCs w:val="24"/>
        </w:rPr>
        <w:t>Oz</w:t>
      </w:r>
      <w:r w:rsidR="00C83CF6">
        <w:rPr>
          <w:rFonts w:asciiTheme="minorHAnsi" w:hAnsiTheme="minorHAnsi"/>
          <w:szCs w:val="24"/>
        </w:rPr>
        <w:t>n</w:t>
      </w:r>
      <w:proofErr w:type="spellEnd"/>
      <w:r w:rsidR="00C83CF6">
        <w:rPr>
          <w:rFonts w:asciiTheme="minorHAnsi" w:hAnsiTheme="minorHAnsi"/>
          <w:szCs w:val="24"/>
        </w:rPr>
        <w:t>. postępowania 02/2020</w:t>
      </w:r>
      <w:r w:rsidR="006938B2" w:rsidRPr="006938B2">
        <w:rPr>
          <w:rFonts w:asciiTheme="minorHAnsi" w:hAnsiTheme="minorHAnsi"/>
          <w:szCs w:val="24"/>
        </w:rPr>
        <w:tab/>
      </w:r>
      <w:r w:rsidR="006938B2" w:rsidRPr="006938B2">
        <w:rPr>
          <w:rFonts w:asciiTheme="minorHAnsi" w:hAnsiTheme="minorHAnsi"/>
          <w:bCs/>
          <w:szCs w:val="24"/>
        </w:rPr>
        <w:t xml:space="preserve">załącznik nr </w:t>
      </w:r>
      <w:r w:rsidR="006938B2">
        <w:rPr>
          <w:rFonts w:asciiTheme="minorHAnsi" w:hAnsiTheme="minorHAnsi"/>
          <w:bCs/>
          <w:szCs w:val="24"/>
        </w:rPr>
        <w:t>6</w:t>
      </w:r>
      <w:r w:rsidR="006938B2" w:rsidRPr="006938B2">
        <w:rPr>
          <w:rFonts w:asciiTheme="minorHAnsi" w:hAnsiTheme="minorHAnsi"/>
          <w:bCs/>
          <w:szCs w:val="24"/>
        </w:rPr>
        <w:t xml:space="preserve"> do </w:t>
      </w:r>
      <w:proofErr w:type="spellStart"/>
      <w:r w:rsidR="006938B2" w:rsidRPr="006938B2">
        <w:rPr>
          <w:rFonts w:asciiTheme="minorHAnsi" w:hAnsiTheme="minorHAnsi"/>
          <w:bCs/>
          <w:szCs w:val="24"/>
        </w:rPr>
        <w:t>siwz</w:t>
      </w:r>
      <w:proofErr w:type="spellEnd"/>
    </w:p>
    <w:p w:rsidR="006938B2" w:rsidRPr="006938B2" w:rsidRDefault="006938B2" w:rsidP="006938B2">
      <w:pPr>
        <w:pStyle w:val="Standard"/>
        <w:tabs>
          <w:tab w:val="right" w:pos="9180"/>
        </w:tabs>
        <w:jc w:val="both"/>
        <w:rPr>
          <w:rFonts w:asciiTheme="minorHAnsi" w:hAnsiTheme="minorHAnsi"/>
          <w:sz w:val="24"/>
        </w:rPr>
      </w:pPr>
    </w:p>
    <w:p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604D1B">
        <w:rPr>
          <w:rFonts w:asciiTheme="minorHAnsi" w:hAnsiTheme="minorHAnsi"/>
          <w:sz w:val="24"/>
          <w:szCs w:val="24"/>
        </w:rPr>
        <w:t>iA</w:t>
      </w:r>
      <w:r w:rsidRPr="006938B2">
        <w:rPr>
          <w:rFonts w:asciiTheme="minorHAnsi" w:hAnsiTheme="minorHAnsi"/>
          <w:sz w:val="24"/>
          <w:szCs w:val="24"/>
        </w:rPr>
        <w:t xml:space="preserve"> w Bydgoszczy</w:t>
      </w:r>
    </w:p>
    <w:p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rsidR="007A14E8" w:rsidRPr="007A14E8" w:rsidRDefault="007A14E8" w:rsidP="007A14E8">
      <w:pPr>
        <w:rPr>
          <w:rFonts w:asciiTheme="minorHAnsi" w:hAnsiTheme="minorHAnsi"/>
          <w:sz w:val="22"/>
        </w:rPr>
      </w:pPr>
      <w:r w:rsidRPr="007A14E8">
        <w:rPr>
          <w:rFonts w:asciiTheme="minorHAnsi" w:hAnsiTheme="minorHAnsi"/>
          <w:sz w:val="22"/>
        </w:rPr>
        <w:t>......................................</w:t>
      </w:r>
    </w:p>
    <w:p w:rsidR="007A14E8" w:rsidRPr="007A14E8" w:rsidRDefault="007A14E8" w:rsidP="007A14E8">
      <w:pPr>
        <w:rPr>
          <w:rFonts w:asciiTheme="minorHAnsi" w:hAnsiTheme="minorHAnsi"/>
        </w:rPr>
      </w:pPr>
      <w:r w:rsidRPr="007A14E8">
        <w:rPr>
          <w:rFonts w:asciiTheme="minorHAnsi" w:hAnsiTheme="minorHAnsi"/>
        </w:rPr>
        <w:t>pieczęć wykonawcy</w:t>
      </w:r>
    </w:p>
    <w:p w:rsidR="006938B2" w:rsidRDefault="006938B2" w:rsidP="006938B2">
      <w:pPr>
        <w:pStyle w:val="Tytu"/>
        <w:rPr>
          <w:rFonts w:asciiTheme="minorHAnsi" w:hAnsiTheme="minorHAnsi" w:cs="Arial"/>
          <w:sz w:val="22"/>
          <w:szCs w:val="22"/>
        </w:rPr>
      </w:pPr>
    </w:p>
    <w:p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rsidR="006938B2" w:rsidRPr="006938B2" w:rsidRDefault="006938B2" w:rsidP="006938B2">
      <w:pPr>
        <w:pStyle w:val="Tytu"/>
        <w:rPr>
          <w:rFonts w:asciiTheme="minorHAnsi" w:hAnsiTheme="minorHAnsi"/>
          <w:bCs/>
          <w:sz w:val="22"/>
          <w:szCs w:val="22"/>
        </w:rPr>
      </w:pPr>
    </w:p>
    <w:p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rsidR="006938B2" w:rsidRPr="006938B2" w:rsidRDefault="006938B2" w:rsidP="006938B2">
      <w:pPr>
        <w:pStyle w:val="Tytu"/>
        <w:rPr>
          <w:rFonts w:asciiTheme="minorHAnsi" w:hAnsiTheme="minorHAnsi"/>
          <w:b w:val="0"/>
          <w:sz w:val="22"/>
          <w:szCs w:val="22"/>
        </w:rPr>
      </w:pPr>
    </w:p>
    <w:p w:rsidR="006938B2" w:rsidRPr="006938B2" w:rsidRDefault="006938B2" w:rsidP="006938B2">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rsidR="006938B2" w:rsidRPr="006938B2" w:rsidRDefault="006938B2" w:rsidP="00781245">
      <w:pPr>
        <w:pStyle w:val="Tekstpodstawowywcity"/>
        <w:ind w:left="0" w:firstLine="0"/>
        <w:rPr>
          <w:rFonts w:asciiTheme="minorHAnsi" w:hAnsiTheme="minorHAnsi" w:cs="Arial"/>
          <w:szCs w:val="22"/>
        </w:rPr>
      </w:pPr>
      <w:r w:rsidRPr="006938B2">
        <w:rPr>
          <w:rFonts w:asciiTheme="minorHAnsi" w:hAnsiTheme="minorHAnsi" w:cs="Arial"/>
          <w:szCs w:val="22"/>
        </w:rPr>
        <w:t>………………………………………………………………………………………………………………………………………………………………………………………………………………………………………………………………………………………………………………………………………………………………………………………………………………………………………………</w:t>
      </w:r>
    </w:p>
    <w:p w:rsidR="006938B2" w:rsidRPr="006938B2" w:rsidRDefault="006938B2" w:rsidP="006938B2">
      <w:pPr>
        <w:rPr>
          <w:rFonts w:asciiTheme="minorHAnsi" w:hAnsiTheme="minorHAnsi" w:cs="Arial"/>
        </w:rPr>
      </w:pPr>
    </w:p>
    <w:p w:rsidR="00604D1B" w:rsidRPr="006938B2" w:rsidRDefault="00604D1B" w:rsidP="00604D1B">
      <w:pPr>
        <w:jc w:val="both"/>
        <w:rPr>
          <w:rFonts w:asciiTheme="minorHAnsi" w:hAnsiTheme="minorHAnsi" w:cs="Arial"/>
        </w:rPr>
      </w:pPr>
      <w:r w:rsidRPr="006938B2">
        <w:rPr>
          <w:rFonts w:asciiTheme="minorHAnsi" w:hAnsiTheme="minorHAnsi" w:cs="Arial"/>
        </w:rPr>
        <w:t>Oświadczamy, że Firma/y, którą/e reprezentujemy</w:t>
      </w:r>
    </w:p>
    <w:p w:rsidR="00604D1B" w:rsidRPr="006938B2" w:rsidRDefault="00604D1B" w:rsidP="00604D1B">
      <w:pPr>
        <w:jc w:val="both"/>
        <w:rPr>
          <w:rFonts w:asciiTheme="minorHAnsi" w:hAnsiTheme="minorHAnsi" w:cs="Arial"/>
          <w:b/>
        </w:rPr>
      </w:pPr>
    </w:p>
    <w:p w:rsidR="00604D1B" w:rsidRPr="006938B2" w:rsidRDefault="00604D1B" w:rsidP="00042DBF">
      <w:pPr>
        <w:widowControl/>
        <w:numPr>
          <w:ilvl w:val="2"/>
          <w:numId w:val="4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rsidR="00604D1B" w:rsidRPr="006938B2" w:rsidRDefault="00604D1B" w:rsidP="00604D1B">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604D1B" w:rsidRPr="006938B2" w:rsidRDefault="00604D1B" w:rsidP="00604D1B">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rsidR="00604D1B" w:rsidRPr="006938B2" w:rsidRDefault="00604D1B" w:rsidP="00604D1B">
      <w:pPr>
        <w:jc w:val="both"/>
        <w:rPr>
          <w:rFonts w:asciiTheme="minorHAnsi" w:hAnsiTheme="minorHAnsi" w:cs="Arial"/>
        </w:rPr>
      </w:pPr>
    </w:p>
    <w:p w:rsidR="00604D1B" w:rsidRPr="006938B2" w:rsidRDefault="00604D1B" w:rsidP="00604D1B">
      <w:pPr>
        <w:jc w:val="both"/>
        <w:rPr>
          <w:rFonts w:asciiTheme="minorHAnsi" w:hAnsiTheme="minorHAnsi" w:cs="Arial"/>
          <w:b/>
        </w:rPr>
      </w:pPr>
    </w:p>
    <w:p w:rsidR="00604D1B" w:rsidRPr="006938B2" w:rsidRDefault="00604D1B" w:rsidP="00042DBF">
      <w:pPr>
        <w:widowControl/>
        <w:numPr>
          <w:ilvl w:val="2"/>
          <w:numId w:val="45"/>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rsidR="00604D1B" w:rsidRPr="006938B2" w:rsidRDefault="00604D1B" w:rsidP="00604D1B">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rsidR="00604D1B" w:rsidRPr="006938B2" w:rsidRDefault="00604D1B" w:rsidP="00604D1B">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rsidR="00604D1B" w:rsidRPr="006938B2" w:rsidRDefault="00604D1B" w:rsidP="00604D1B">
      <w:pPr>
        <w:pStyle w:val="Tekstpodstawowywcity"/>
        <w:ind w:left="0" w:firstLine="0"/>
        <w:rPr>
          <w:rFonts w:asciiTheme="minorHAnsi" w:hAnsiTheme="minorHAnsi" w:cs="Arial"/>
          <w:szCs w:val="22"/>
        </w:rPr>
      </w:pPr>
      <w:r w:rsidRPr="006938B2">
        <w:rPr>
          <w:rFonts w:asciiTheme="minorHAnsi" w:hAnsiTheme="minorHAnsi" w:cs="Arial"/>
          <w:szCs w:val="22"/>
        </w:rPr>
        <w:t>………………………………………………………………………………………………………………………………………………………………………………………………………………………………………………………………………………………………………………………………………………………………………………………………………………………………………………</w:t>
      </w:r>
    </w:p>
    <w:p w:rsidR="00604D1B" w:rsidRDefault="00604D1B" w:rsidP="00604D1B">
      <w:pPr>
        <w:pStyle w:val="Tekstpodstawowy"/>
        <w:rPr>
          <w:rFonts w:asciiTheme="minorHAnsi" w:hAnsiTheme="minorHAnsi" w:cs="Arial"/>
          <w:sz w:val="22"/>
          <w:szCs w:val="22"/>
        </w:rPr>
      </w:pPr>
    </w:p>
    <w:p w:rsidR="00604D1B" w:rsidRPr="00526E53" w:rsidRDefault="00604D1B" w:rsidP="00042DBF">
      <w:pPr>
        <w:pStyle w:val="Tekstpodstawowy"/>
        <w:numPr>
          <w:ilvl w:val="2"/>
          <w:numId w:val="45"/>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rsidR="00604D1B" w:rsidRPr="00EF2BE2" w:rsidRDefault="00604D1B" w:rsidP="00604D1B">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w:t>
      </w:r>
      <w:proofErr w:type="spellStart"/>
      <w:r w:rsidRPr="00EF2BE2">
        <w:rPr>
          <w:rFonts w:asciiTheme="minorHAnsi" w:hAnsiTheme="minorHAnsi" w:cs="Arial"/>
        </w:rPr>
        <w:t>późn</w:t>
      </w:r>
      <w:proofErr w:type="spellEnd"/>
      <w:r w:rsidRPr="00EF2BE2">
        <w:rPr>
          <w:rFonts w:asciiTheme="minorHAnsi" w:hAnsiTheme="minorHAnsi" w:cs="Arial"/>
        </w:rPr>
        <w:t xml:space="preserve">. zmianami), </w:t>
      </w:r>
    </w:p>
    <w:p w:rsidR="00604D1B" w:rsidRDefault="00604D1B" w:rsidP="00604D1B">
      <w:pPr>
        <w:pStyle w:val="Tekstpodstawowy"/>
        <w:rPr>
          <w:rFonts w:asciiTheme="minorHAnsi" w:hAnsiTheme="minorHAnsi" w:cs="Arial"/>
          <w:sz w:val="22"/>
          <w:szCs w:val="22"/>
        </w:rPr>
      </w:pPr>
    </w:p>
    <w:p w:rsidR="00604D1B" w:rsidRPr="006938B2" w:rsidRDefault="00604D1B" w:rsidP="00604D1B">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rsidR="006938B2" w:rsidRPr="006938B2" w:rsidRDefault="006938B2" w:rsidP="006938B2">
      <w:pPr>
        <w:rPr>
          <w:rFonts w:asciiTheme="minorHAnsi" w:hAnsiTheme="minorHAnsi" w:cs="Arial"/>
        </w:rPr>
      </w:pPr>
    </w:p>
    <w:p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rsidR="006938B2" w:rsidRPr="006938B2" w:rsidRDefault="006938B2" w:rsidP="006938B2">
      <w:pPr>
        <w:pStyle w:val="Standardowy0"/>
        <w:ind w:left="3969"/>
        <w:jc w:val="both"/>
        <w:rPr>
          <w:rFonts w:asciiTheme="minorHAnsi" w:hAnsiTheme="minorHAnsi"/>
          <w:kern w:val="22"/>
          <w:sz w:val="22"/>
          <w:szCs w:val="22"/>
        </w:rPr>
      </w:pP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rsidR="006938B2" w:rsidRPr="006C20EA" w:rsidRDefault="006938B2" w:rsidP="006938B2">
      <w:pPr>
        <w:jc w:val="both"/>
        <w:outlineLvl w:val="0"/>
        <w:rPr>
          <w:rFonts w:ascii="Arial Narrow" w:hAnsi="Arial Narrow"/>
          <w:u w:val="single"/>
        </w:rPr>
      </w:pPr>
    </w:p>
    <w:p w:rsidR="006938B2" w:rsidRPr="006C20EA" w:rsidRDefault="006938B2" w:rsidP="006938B2">
      <w:pPr>
        <w:jc w:val="both"/>
        <w:outlineLvl w:val="0"/>
        <w:rPr>
          <w:rFonts w:ascii="Arial Narrow" w:hAnsi="Arial Narrow"/>
          <w:u w:val="single"/>
        </w:rPr>
        <w:sectPr w:rsidR="006938B2" w:rsidRPr="006C20EA" w:rsidSect="007A14E8">
          <w:headerReference w:type="default" r:id="rId20"/>
          <w:footerReference w:type="default" r:id="rId21"/>
          <w:footerReference w:type="first" r:id="rId22"/>
          <w:pgSz w:w="11905" w:h="16837"/>
          <w:pgMar w:top="1418" w:right="1418" w:bottom="1418" w:left="1418" w:header="708" w:footer="708" w:gutter="0"/>
          <w:cols w:space="708"/>
          <w:docGrid w:linePitch="360"/>
        </w:sectPr>
      </w:pPr>
    </w:p>
    <w:p w:rsidR="007A14E8" w:rsidRPr="00781245" w:rsidRDefault="00CA391A" w:rsidP="007A14E8">
      <w:pPr>
        <w:pStyle w:val="Nagwek2"/>
        <w:tabs>
          <w:tab w:val="right" w:pos="9071"/>
        </w:tabs>
        <w:rPr>
          <w:rFonts w:asciiTheme="minorHAnsi" w:hAnsiTheme="minorHAnsi"/>
          <w:bCs/>
          <w:iCs/>
          <w:szCs w:val="24"/>
        </w:rPr>
      </w:pPr>
      <w:proofErr w:type="spellStart"/>
      <w:r>
        <w:rPr>
          <w:rFonts w:asciiTheme="minorHAnsi" w:hAnsiTheme="minorHAnsi"/>
          <w:szCs w:val="24"/>
        </w:rPr>
        <w:t>Ozn</w:t>
      </w:r>
      <w:proofErr w:type="spellEnd"/>
      <w:r>
        <w:rPr>
          <w:rFonts w:asciiTheme="minorHAnsi" w:hAnsiTheme="minorHAnsi"/>
          <w:szCs w:val="24"/>
        </w:rPr>
        <w:t>. postępowania 0</w:t>
      </w:r>
      <w:r w:rsidR="00C83CF6">
        <w:rPr>
          <w:rFonts w:asciiTheme="minorHAnsi" w:hAnsiTheme="minorHAnsi"/>
          <w:szCs w:val="24"/>
        </w:rPr>
        <w:t>2/2020</w:t>
      </w:r>
      <w:r w:rsidR="007A14E8" w:rsidRPr="00781245">
        <w:rPr>
          <w:rFonts w:asciiTheme="minorHAnsi" w:hAnsiTheme="minorHAnsi"/>
          <w:szCs w:val="24"/>
        </w:rPr>
        <w:tab/>
      </w:r>
      <w:r w:rsidR="007A14E8" w:rsidRPr="00781245">
        <w:rPr>
          <w:rFonts w:asciiTheme="minorHAnsi" w:hAnsiTheme="minorHAnsi"/>
          <w:bCs/>
          <w:szCs w:val="24"/>
        </w:rPr>
        <w:t xml:space="preserve">załącznik nr 7 do </w:t>
      </w:r>
      <w:proofErr w:type="spellStart"/>
      <w:r w:rsidR="007A14E8" w:rsidRPr="00781245">
        <w:rPr>
          <w:rFonts w:asciiTheme="minorHAnsi" w:hAnsiTheme="minorHAnsi"/>
          <w:bCs/>
          <w:szCs w:val="24"/>
        </w:rPr>
        <w:t>siwz</w:t>
      </w:r>
      <w:proofErr w:type="spellEnd"/>
    </w:p>
    <w:p w:rsidR="007A14E8" w:rsidRPr="00781245" w:rsidRDefault="007A14E8" w:rsidP="007A14E8">
      <w:pPr>
        <w:pStyle w:val="Tekstpodstawowy"/>
        <w:ind w:left="5664"/>
        <w:rPr>
          <w:rFonts w:asciiTheme="minorHAnsi" w:hAnsiTheme="minorHAnsi"/>
          <w:b w:val="0"/>
          <w:i/>
          <w:sz w:val="20"/>
        </w:rPr>
      </w:pPr>
    </w:p>
    <w:p w:rsidR="007A14E8" w:rsidRPr="00781245" w:rsidRDefault="007A14E8" w:rsidP="007A14E8">
      <w:pPr>
        <w:pStyle w:val="Tekstpodstawowy"/>
        <w:ind w:left="5664"/>
        <w:rPr>
          <w:rFonts w:asciiTheme="minorHAnsi" w:hAnsiTheme="minorHAnsi"/>
          <w:b w:val="0"/>
          <w:i/>
          <w:sz w:val="20"/>
        </w:rPr>
      </w:pPr>
    </w:p>
    <w:p w:rsidR="007A14E8" w:rsidRPr="00781245" w:rsidRDefault="007A14E8" w:rsidP="007A14E8">
      <w:pPr>
        <w:pStyle w:val="Tekstpodstawowy"/>
        <w:ind w:left="5664"/>
        <w:rPr>
          <w:rFonts w:asciiTheme="minorHAnsi" w:hAnsiTheme="minorHAnsi"/>
          <w:b w:val="0"/>
          <w:i/>
          <w:sz w:val="20"/>
        </w:rPr>
      </w:pPr>
    </w:p>
    <w:p w:rsidR="007A14E8" w:rsidRPr="00781245" w:rsidRDefault="007A14E8" w:rsidP="007A14E8">
      <w:pPr>
        <w:rPr>
          <w:rFonts w:asciiTheme="minorHAnsi" w:hAnsiTheme="minorHAnsi"/>
          <w:sz w:val="22"/>
        </w:rPr>
      </w:pPr>
      <w:r w:rsidRPr="00781245">
        <w:rPr>
          <w:rFonts w:asciiTheme="minorHAnsi" w:hAnsiTheme="minorHAnsi"/>
          <w:sz w:val="22"/>
        </w:rPr>
        <w:t>......................................</w:t>
      </w:r>
    </w:p>
    <w:p w:rsidR="007A14E8" w:rsidRPr="00781245" w:rsidRDefault="007A14E8" w:rsidP="007A14E8">
      <w:pPr>
        <w:rPr>
          <w:rFonts w:asciiTheme="minorHAnsi" w:hAnsiTheme="minorHAnsi"/>
        </w:rPr>
      </w:pPr>
      <w:r w:rsidRPr="00781245">
        <w:rPr>
          <w:rFonts w:asciiTheme="minorHAnsi" w:hAnsiTheme="minorHAnsi"/>
        </w:rPr>
        <w:t>pieczęć wykonawcy</w:t>
      </w:r>
    </w:p>
    <w:p w:rsidR="007A14E8" w:rsidRPr="00781245" w:rsidRDefault="007A14E8" w:rsidP="007A14E8">
      <w:pPr>
        <w:rPr>
          <w:rFonts w:asciiTheme="minorHAnsi" w:hAnsiTheme="minorHAnsi"/>
        </w:rPr>
      </w:pPr>
    </w:p>
    <w:p w:rsidR="007A14E8" w:rsidRPr="00781245" w:rsidRDefault="007A14E8" w:rsidP="007A14E8">
      <w:pPr>
        <w:pStyle w:val="Tekstpodstawowywcity3"/>
        <w:spacing w:after="0"/>
        <w:ind w:left="0"/>
        <w:jc w:val="center"/>
        <w:rPr>
          <w:rFonts w:asciiTheme="minorHAnsi" w:hAnsiTheme="minorHAnsi" w:cs="Tahoma"/>
          <w:b/>
          <w:sz w:val="22"/>
          <w:szCs w:val="22"/>
        </w:rPr>
      </w:pPr>
      <w:r w:rsidRPr="00781245">
        <w:rPr>
          <w:rFonts w:asciiTheme="minorHAnsi" w:hAnsiTheme="minorHAnsi" w:cs="Tahoma"/>
          <w:b/>
          <w:sz w:val="22"/>
          <w:szCs w:val="22"/>
        </w:rPr>
        <w:t>(wymagany do złożenia przez Wykonawcę, którego oferta zostanie oceniona najwyżej)</w:t>
      </w:r>
    </w:p>
    <w:p w:rsidR="007A14E8" w:rsidRPr="00781245" w:rsidRDefault="007A14E8" w:rsidP="007A14E8">
      <w:pPr>
        <w:rPr>
          <w:rFonts w:asciiTheme="minorHAnsi" w:hAnsiTheme="minorHAnsi"/>
        </w:rPr>
      </w:pPr>
    </w:p>
    <w:p w:rsidR="007A14E8" w:rsidRPr="00781245" w:rsidRDefault="007A14E8" w:rsidP="007A14E8">
      <w:pPr>
        <w:pStyle w:val="Tekstpodstawowy"/>
        <w:ind w:left="5664"/>
        <w:rPr>
          <w:rFonts w:asciiTheme="minorHAnsi" w:hAnsiTheme="minorHAnsi"/>
          <w:b w:val="0"/>
          <w:i/>
          <w:sz w:val="20"/>
        </w:rPr>
      </w:pPr>
    </w:p>
    <w:p w:rsidR="007A14E8" w:rsidRPr="00781245" w:rsidRDefault="007A14E8" w:rsidP="007A14E8">
      <w:pPr>
        <w:jc w:val="both"/>
        <w:rPr>
          <w:rFonts w:asciiTheme="minorHAnsi" w:hAnsiTheme="minorHAnsi"/>
          <w:i/>
          <w:iCs/>
          <w:sz w:val="24"/>
          <w:szCs w:val="24"/>
        </w:rPr>
      </w:pPr>
      <w:r w:rsidRPr="00781245">
        <w:rPr>
          <w:rFonts w:asciiTheme="minorHAnsi" w:hAnsiTheme="minorHAnsi"/>
          <w:sz w:val="24"/>
          <w:szCs w:val="24"/>
        </w:rPr>
        <w:t xml:space="preserve">dot.: </w:t>
      </w:r>
      <w:r w:rsidR="00C83CF6">
        <w:rPr>
          <w:rFonts w:asciiTheme="minorHAnsi" w:hAnsiTheme="minorHAnsi"/>
          <w:b/>
          <w:sz w:val="24"/>
          <w:szCs w:val="24"/>
        </w:rPr>
        <w:t xml:space="preserve">Przebudowa Oddziału Kardiologicznego z Pododdziałem Chorób Wewnętrznych </w:t>
      </w:r>
      <w:r w:rsidR="00C83CF6">
        <w:rPr>
          <w:rFonts w:asciiTheme="minorHAnsi" w:eastAsia="Calibri" w:hAnsiTheme="minorHAnsi"/>
          <w:b/>
          <w:sz w:val="24"/>
          <w:szCs w:val="24"/>
          <w:lang w:eastAsia="pl-PL"/>
        </w:rPr>
        <w:t>SP WZOZ MSWiA w Bydgoszczy</w:t>
      </w:r>
      <w:r w:rsidRPr="00781245">
        <w:rPr>
          <w:rFonts w:asciiTheme="minorHAnsi" w:hAnsiTheme="minorHAnsi"/>
          <w:i/>
          <w:iCs/>
          <w:sz w:val="24"/>
          <w:szCs w:val="24"/>
        </w:rPr>
        <w:t>.</w:t>
      </w:r>
    </w:p>
    <w:p w:rsidR="007A14E8" w:rsidRPr="00781245" w:rsidRDefault="007A14E8" w:rsidP="007A14E8">
      <w:pPr>
        <w:rPr>
          <w:rFonts w:asciiTheme="minorHAnsi" w:hAnsiTheme="minorHAnsi"/>
          <w:b/>
          <w:bCs/>
          <w:i/>
          <w:iCs/>
          <w:sz w:val="24"/>
          <w:szCs w:val="24"/>
        </w:rPr>
      </w:pPr>
    </w:p>
    <w:p w:rsidR="007A14E8" w:rsidRPr="00781245" w:rsidRDefault="007A14E8" w:rsidP="007A14E8">
      <w:pPr>
        <w:jc w:val="center"/>
        <w:rPr>
          <w:rFonts w:asciiTheme="minorHAnsi" w:hAnsiTheme="minorHAnsi"/>
          <w:b/>
          <w:bCs/>
          <w:sz w:val="28"/>
          <w:szCs w:val="28"/>
        </w:rPr>
      </w:pPr>
      <w:r w:rsidRPr="00781245">
        <w:rPr>
          <w:rFonts w:asciiTheme="minorHAnsi" w:hAnsiTheme="minorHAnsi"/>
          <w:b/>
          <w:bCs/>
          <w:sz w:val="28"/>
          <w:szCs w:val="28"/>
        </w:rPr>
        <w:t xml:space="preserve">WYKAZ ROBÓT BUDOWLANYCH </w:t>
      </w:r>
    </w:p>
    <w:p w:rsidR="007A14E8" w:rsidRPr="00781245" w:rsidRDefault="007A14E8" w:rsidP="007A14E8">
      <w:pPr>
        <w:jc w:val="center"/>
        <w:rPr>
          <w:rFonts w:asciiTheme="minorHAnsi" w:hAnsiTheme="minorHAnsi"/>
          <w:sz w:val="24"/>
          <w:szCs w:val="24"/>
        </w:rPr>
      </w:pPr>
      <w:r w:rsidRPr="00781245">
        <w:rPr>
          <w:rFonts w:asciiTheme="minorHAnsi" w:hAnsiTheme="minorHAnsi"/>
          <w:sz w:val="24"/>
          <w:szCs w:val="24"/>
        </w:rPr>
        <w:t xml:space="preserve">wykonanych w ciągu ostatnich 5 lat </w:t>
      </w:r>
    </w:p>
    <w:p w:rsidR="007A14E8" w:rsidRPr="00781245" w:rsidRDefault="007A14E8" w:rsidP="007A14E8">
      <w:pPr>
        <w:jc w:val="center"/>
        <w:rPr>
          <w:rFonts w:asciiTheme="minorHAnsi" w:hAnsiTheme="minorHAnsi"/>
          <w:sz w:val="24"/>
          <w:szCs w:val="24"/>
        </w:rPr>
      </w:pPr>
      <w:r w:rsidRPr="00781245">
        <w:rPr>
          <w:rFonts w:asciiTheme="minorHAnsi" w:hAnsiTheme="minorHAnsi"/>
          <w:sz w:val="24"/>
          <w:szCs w:val="24"/>
        </w:rPr>
        <w:t>przed upływem terminu składania ofert</w:t>
      </w:r>
    </w:p>
    <w:p w:rsidR="007A14E8" w:rsidRPr="007A14E8" w:rsidRDefault="007A14E8" w:rsidP="007A14E8">
      <w:pPr>
        <w:jc w:val="center"/>
        <w:rPr>
          <w:rFonts w:asciiTheme="minorHAnsi" w:hAnsiTheme="minorHAnsi"/>
          <w:sz w:val="24"/>
          <w:szCs w:val="24"/>
        </w:rPr>
      </w:pPr>
    </w:p>
    <w:tbl>
      <w:tblPr>
        <w:tblW w:w="9552" w:type="dxa"/>
        <w:tblInd w:w="-176" w:type="dxa"/>
        <w:tblLayout w:type="fixed"/>
        <w:tblLook w:val="0000" w:firstRow="0" w:lastRow="0" w:firstColumn="0" w:lastColumn="0" w:noHBand="0" w:noVBand="0"/>
      </w:tblPr>
      <w:tblGrid>
        <w:gridCol w:w="942"/>
        <w:gridCol w:w="2274"/>
        <w:gridCol w:w="2109"/>
        <w:gridCol w:w="2108"/>
        <w:gridCol w:w="2119"/>
      </w:tblGrid>
      <w:tr w:rsidR="007A14E8" w:rsidRPr="007A14E8" w:rsidTr="007A14E8">
        <w:trPr>
          <w:trHeight w:val="492"/>
        </w:trPr>
        <w:tc>
          <w:tcPr>
            <w:tcW w:w="942" w:type="dxa"/>
            <w:tcBorders>
              <w:top w:val="single" w:sz="2" w:space="0" w:color="000000"/>
              <w:left w:val="single" w:sz="2" w:space="0" w:color="000000"/>
              <w:bottom w:val="single" w:sz="2" w:space="0" w:color="000000"/>
            </w:tcBorders>
            <w:vAlign w:val="center"/>
          </w:tcPr>
          <w:p w:rsidR="007A14E8" w:rsidRPr="007A14E8" w:rsidRDefault="007A14E8" w:rsidP="007A14E8">
            <w:pPr>
              <w:tabs>
                <w:tab w:val="left" w:pos="1440"/>
              </w:tabs>
              <w:ind w:left="-128" w:firstLine="34"/>
              <w:jc w:val="center"/>
              <w:rPr>
                <w:rFonts w:asciiTheme="minorHAnsi" w:hAnsiTheme="minorHAnsi"/>
                <w:sz w:val="24"/>
                <w:szCs w:val="24"/>
              </w:rPr>
            </w:pPr>
            <w:r w:rsidRPr="007A14E8">
              <w:rPr>
                <w:rFonts w:asciiTheme="minorHAnsi" w:hAnsiTheme="minorHAnsi"/>
                <w:sz w:val="24"/>
                <w:szCs w:val="24"/>
              </w:rPr>
              <w:t>Lp.</w:t>
            </w:r>
          </w:p>
        </w:tc>
        <w:tc>
          <w:tcPr>
            <w:tcW w:w="2274" w:type="dxa"/>
            <w:tcBorders>
              <w:top w:val="single" w:sz="2" w:space="0" w:color="000000"/>
              <w:left w:val="single" w:sz="2" w:space="0" w:color="000000"/>
              <w:bottom w:val="single" w:sz="2" w:space="0" w:color="000000"/>
            </w:tcBorders>
            <w:vAlign w:val="center"/>
          </w:tcPr>
          <w:p w:rsidR="007A14E8" w:rsidRPr="007A14E8" w:rsidRDefault="007A14E8" w:rsidP="007A14E8">
            <w:pPr>
              <w:tabs>
                <w:tab w:val="left" w:pos="1440"/>
              </w:tabs>
              <w:jc w:val="center"/>
              <w:rPr>
                <w:rFonts w:asciiTheme="minorHAnsi" w:hAnsiTheme="minorHAnsi"/>
                <w:b/>
                <w:sz w:val="22"/>
                <w:szCs w:val="22"/>
              </w:rPr>
            </w:pPr>
            <w:r w:rsidRPr="007A14E8">
              <w:rPr>
                <w:rFonts w:asciiTheme="minorHAnsi" w:hAnsiTheme="minorHAnsi"/>
                <w:b/>
                <w:sz w:val="22"/>
                <w:szCs w:val="22"/>
              </w:rPr>
              <w:t>Data wykonania</w:t>
            </w:r>
          </w:p>
          <w:p w:rsidR="007A14E8" w:rsidRPr="007A14E8" w:rsidRDefault="007A14E8" w:rsidP="007A14E8">
            <w:pPr>
              <w:tabs>
                <w:tab w:val="left" w:pos="1440"/>
              </w:tabs>
              <w:jc w:val="center"/>
              <w:rPr>
                <w:rFonts w:asciiTheme="minorHAnsi" w:hAnsiTheme="minorHAnsi"/>
                <w:b/>
                <w:sz w:val="22"/>
                <w:szCs w:val="22"/>
              </w:rPr>
            </w:pPr>
            <w:r w:rsidRPr="007A14E8">
              <w:rPr>
                <w:rFonts w:asciiTheme="minorHAnsi" w:hAnsiTheme="minorHAnsi"/>
                <w:b/>
                <w:sz w:val="22"/>
                <w:szCs w:val="22"/>
              </w:rPr>
              <w:t>Roboty budowlanej</w:t>
            </w:r>
          </w:p>
          <w:p w:rsidR="007A14E8" w:rsidRPr="007A14E8" w:rsidRDefault="007A14E8" w:rsidP="007A14E8">
            <w:pPr>
              <w:tabs>
                <w:tab w:val="left" w:pos="1440"/>
              </w:tabs>
              <w:jc w:val="center"/>
              <w:rPr>
                <w:rFonts w:asciiTheme="minorHAnsi" w:hAnsiTheme="minorHAnsi"/>
                <w:b/>
                <w:sz w:val="22"/>
                <w:szCs w:val="22"/>
              </w:rPr>
            </w:pPr>
            <w:r w:rsidRPr="007A14E8">
              <w:rPr>
                <w:rFonts w:asciiTheme="minorHAnsi" w:hAnsiTheme="minorHAnsi"/>
                <w:b/>
                <w:sz w:val="22"/>
                <w:szCs w:val="22"/>
              </w:rPr>
              <w:t>/tj. dzień, miesiąc, rok/</w:t>
            </w:r>
          </w:p>
        </w:tc>
        <w:tc>
          <w:tcPr>
            <w:tcW w:w="2109" w:type="dxa"/>
            <w:tcBorders>
              <w:top w:val="single" w:sz="2" w:space="0" w:color="000000"/>
              <w:left w:val="single" w:sz="2" w:space="0" w:color="000000"/>
              <w:bottom w:val="single" w:sz="2" w:space="0" w:color="000000"/>
            </w:tcBorders>
            <w:vAlign w:val="center"/>
          </w:tcPr>
          <w:p w:rsidR="007A14E8" w:rsidRPr="007A14E8" w:rsidRDefault="007A14E8" w:rsidP="007A14E8">
            <w:pPr>
              <w:tabs>
                <w:tab w:val="left" w:pos="1440"/>
              </w:tabs>
              <w:jc w:val="center"/>
              <w:rPr>
                <w:rFonts w:asciiTheme="minorHAnsi" w:hAnsiTheme="minorHAnsi"/>
                <w:b/>
                <w:sz w:val="22"/>
                <w:szCs w:val="22"/>
              </w:rPr>
            </w:pPr>
            <w:r w:rsidRPr="007A14E8">
              <w:rPr>
                <w:rFonts w:asciiTheme="minorHAnsi" w:hAnsiTheme="minorHAnsi"/>
                <w:b/>
                <w:sz w:val="22"/>
                <w:szCs w:val="22"/>
              </w:rPr>
              <w:t>Rodzaj roboty budowlanej</w:t>
            </w:r>
          </w:p>
        </w:tc>
        <w:tc>
          <w:tcPr>
            <w:tcW w:w="2108" w:type="dxa"/>
            <w:tcBorders>
              <w:top w:val="single" w:sz="2" w:space="0" w:color="000000"/>
              <w:left w:val="single" w:sz="2" w:space="0" w:color="000000"/>
              <w:bottom w:val="single" w:sz="2" w:space="0" w:color="000000"/>
            </w:tcBorders>
            <w:vAlign w:val="center"/>
          </w:tcPr>
          <w:p w:rsidR="007A14E8" w:rsidRPr="007A14E8" w:rsidRDefault="007A14E8" w:rsidP="007A14E8">
            <w:pPr>
              <w:tabs>
                <w:tab w:val="left" w:pos="1440"/>
              </w:tabs>
              <w:jc w:val="center"/>
              <w:rPr>
                <w:rFonts w:asciiTheme="minorHAnsi" w:hAnsiTheme="minorHAnsi"/>
                <w:b/>
                <w:sz w:val="22"/>
                <w:szCs w:val="22"/>
              </w:rPr>
            </w:pPr>
            <w:r w:rsidRPr="007A14E8">
              <w:rPr>
                <w:rFonts w:asciiTheme="minorHAnsi" w:hAnsiTheme="minorHAnsi"/>
                <w:b/>
                <w:sz w:val="22"/>
                <w:szCs w:val="22"/>
              </w:rPr>
              <w:t>Wartość*</w:t>
            </w:r>
          </w:p>
        </w:tc>
        <w:tc>
          <w:tcPr>
            <w:tcW w:w="2119" w:type="dxa"/>
            <w:tcBorders>
              <w:top w:val="single" w:sz="2" w:space="0" w:color="000000"/>
              <w:left w:val="single" w:sz="2" w:space="0" w:color="000000"/>
              <w:bottom w:val="single" w:sz="2" w:space="0" w:color="000000"/>
              <w:right w:val="single" w:sz="2" w:space="0" w:color="000000"/>
            </w:tcBorders>
            <w:vAlign w:val="center"/>
          </w:tcPr>
          <w:p w:rsidR="007A14E8" w:rsidRPr="007A14E8" w:rsidRDefault="007A14E8" w:rsidP="007A14E8">
            <w:pPr>
              <w:tabs>
                <w:tab w:val="left" w:pos="1440"/>
              </w:tabs>
              <w:ind w:left="114"/>
              <w:jc w:val="center"/>
              <w:rPr>
                <w:rFonts w:asciiTheme="minorHAnsi" w:hAnsiTheme="minorHAnsi"/>
                <w:b/>
                <w:sz w:val="22"/>
                <w:szCs w:val="22"/>
              </w:rPr>
            </w:pPr>
            <w:r w:rsidRPr="007A14E8">
              <w:rPr>
                <w:rFonts w:asciiTheme="minorHAnsi" w:hAnsiTheme="minorHAnsi"/>
                <w:b/>
                <w:sz w:val="22"/>
                <w:szCs w:val="22"/>
              </w:rPr>
              <w:t>Miejsce wykonania (odbiorca)</w:t>
            </w:r>
          </w:p>
        </w:tc>
      </w:tr>
      <w:tr w:rsidR="007A14E8" w:rsidRPr="007A14E8" w:rsidTr="007A14E8">
        <w:trPr>
          <w:trHeight w:val="2069"/>
        </w:trPr>
        <w:tc>
          <w:tcPr>
            <w:tcW w:w="942" w:type="dxa"/>
            <w:tcBorders>
              <w:left w:val="single" w:sz="2" w:space="0" w:color="000000"/>
              <w:bottom w:val="single" w:sz="4" w:space="0" w:color="auto"/>
            </w:tcBorders>
            <w:vAlign w:val="center"/>
          </w:tcPr>
          <w:p w:rsidR="007A14E8" w:rsidRPr="007A14E8" w:rsidRDefault="007A14E8" w:rsidP="007A14E8">
            <w:pPr>
              <w:tabs>
                <w:tab w:val="left" w:pos="1440"/>
              </w:tabs>
              <w:ind w:left="-108" w:hanging="2"/>
              <w:jc w:val="center"/>
              <w:rPr>
                <w:rFonts w:asciiTheme="minorHAnsi" w:hAnsiTheme="minorHAnsi"/>
                <w:sz w:val="24"/>
                <w:szCs w:val="24"/>
              </w:rPr>
            </w:pPr>
            <w:r w:rsidRPr="007A14E8">
              <w:rPr>
                <w:rFonts w:asciiTheme="minorHAnsi" w:hAnsiTheme="minorHAnsi"/>
                <w:sz w:val="24"/>
                <w:szCs w:val="24"/>
              </w:rPr>
              <w:t>1.</w:t>
            </w:r>
          </w:p>
        </w:tc>
        <w:tc>
          <w:tcPr>
            <w:tcW w:w="2274" w:type="dxa"/>
            <w:tcBorders>
              <w:left w:val="single" w:sz="2" w:space="0" w:color="000000"/>
              <w:bottom w:val="single" w:sz="4" w:space="0" w:color="auto"/>
            </w:tcBorders>
            <w:vAlign w:val="center"/>
          </w:tcPr>
          <w:p w:rsidR="007A14E8" w:rsidRPr="007A14E8" w:rsidRDefault="007A14E8" w:rsidP="007A14E8">
            <w:pPr>
              <w:tabs>
                <w:tab w:val="left" w:pos="1440"/>
              </w:tabs>
              <w:ind w:hanging="2"/>
              <w:jc w:val="center"/>
              <w:rPr>
                <w:rFonts w:asciiTheme="minorHAnsi" w:hAnsiTheme="minorHAnsi"/>
                <w:sz w:val="24"/>
                <w:szCs w:val="24"/>
              </w:rPr>
            </w:pPr>
          </w:p>
        </w:tc>
        <w:tc>
          <w:tcPr>
            <w:tcW w:w="2109" w:type="dxa"/>
            <w:tcBorders>
              <w:left w:val="single" w:sz="2" w:space="0" w:color="000000"/>
              <w:bottom w:val="single" w:sz="4" w:space="0" w:color="auto"/>
            </w:tcBorders>
            <w:vAlign w:val="center"/>
          </w:tcPr>
          <w:p w:rsidR="007A14E8" w:rsidRPr="007A14E8" w:rsidRDefault="007A14E8" w:rsidP="007A14E8">
            <w:pPr>
              <w:tabs>
                <w:tab w:val="left" w:pos="1440"/>
              </w:tabs>
              <w:ind w:hanging="2"/>
              <w:jc w:val="center"/>
              <w:rPr>
                <w:rFonts w:asciiTheme="minorHAnsi" w:hAnsiTheme="minorHAnsi"/>
                <w:sz w:val="24"/>
                <w:szCs w:val="24"/>
              </w:rPr>
            </w:pPr>
          </w:p>
        </w:tc>
        <w:tc>
          <w:tcPr>
            <w:tcW w:w="2108" w:type="dxa"/>
            <w:tcBorders>
              <w:left w:val="single" w:sz="2" w:space="0" w:color="000000"/>
              <w:bottom w:val="single" w:sz="4" w:space="0" w:color="auto"/>
            </w:tcBorders>
            <w:vAlign w:val="center"/>
          </w:tcPr>
          <w:p w:rsidR="007A14E8" w:rsidRPr="007A14E8" w:rsidRDefault="007A14E8" w:rsidP="007A14E8">
            <w:pPr>
              <w:tabs>
                <w:tab w:val="left" w:pos="1440"/>
              </w:tabs>
              <w:ind w:hanging="2"/>
              <w:jc w:val="center"/>
              <w:rPr>
                <w:rFonts w:asciiTheme="minorHAnsi" w:hAnsiTheme="minorHAnsi"/>
                <w:sz w:val="24"/>
                <w:szCs w:val="24"/>
              </w:rPr>
            </w:pPr>
          </w:p>
        </w:tc>
        <w:tc>
          <w:tcPr>
            <w:tcW w:w="2119" w:type="dxa"/>
            <w:tcBorders>
              <w:left w:val="single" w:sz="2" w:space="0" w:color="000000"/>
              <w:bottom w:val="single" w:sz="4" w:space="0" w:color="auto"/>
              <w:right w:val="single" w:sz="2" w:space="0" w:color="000000"/>
            </w:tcBorders>
            <w:vAlign w:val="center"/>
          </w:tcPr>
          <w:p w:rsidR="007A14E8" w:rsidRPr="007A14E8" w:rsidRDefault="007A14E8" w:rsidP="007A14E8">
            <w:pPr>
              <w:tabs>
                <w:tab w:val="left" w:pos="1440"/>
              </w:tabs>
              <w:ind w:hanging="2"/>
              <w:jc w:val="center"/>
              <w:rPr>
                <w:rFonts w:asciiTheme="minorHAnsi" w:hAnsiTheme="minorHAnsi"/>
                <w:sz w:val="24"/>
                <w:szCs w:val="24"/>
              </w:rPr>
            </w:pPr>
          </w:p>
        </w:tc>
      </w:tr>
    </w:tbl>
    <w:p w:rsidR="007A14E8" w:rsidRPr="007A14E8" w:rsidRDefault="007A14E8" w:rsidP="007A14E8">
      <w:pPr>
        <w:rPr>
          <w:rFonts w:asciiTheme="minorHAnsi" w:hAnsiTheme="minorHAnsi"/>
          <w:u w:val="single"/>
        </w:rPr>
      </w:pPr>
    </w:p>
    <w:p w:rsidR="007A14E8" w:rsidRPr="007A14E8" w:rsidRDefault="007A14E8" w:rsidP="007A14E8">
      <w:pPr>
        <w:jc w:val="both"/>
        <w:rPr>
          <w:rFonts w:asciiTheme="minorHAnsi" w:hAnsiTheme="minorHAnsi"/>
        </w:rPr>
      </w:pPr>
      <w:r w:rsidRPr="007A14E8">
        <w:rPr>
          <w:rFonts w:asciiTheme="minorHAnsi" w:hAnsiTheme="minorHAnsi"/>
        </w:rPr>
        <w:t>* w przypadku, gdy wartość wykonywanych robót budowlanych przedstawiona w poświadczeniach lub innych dokumentach wskazana została w obcej walucie, należy wpisać w wykazie robót, przeliczoną wartość robót na polską walutę (PLN) według średniego kursu NBP obowiązującego na dzień publikacji ogłoszenia o zamówieniu.</w:t>
      </w:r>
    </w:p>
    <w:p w:rsidR="007A14E8" w:rsidRPr="007A14E8" w:rsidRDefault="007A14E8" w:rsidP="007A14E8">
      <w:pPr>
        <w:spacing w:line="360" w:lineRule="auto"/>
        <w:rPr>
          <w:rFonts w:asciiTheme="minorHAnsi" w:hAnsiTheme="minorHAnsi"/>
          <w:u w:val="single"/>
        </w:rPr>
      </w:pPr>
    </w:p>
    <w:p w:rsidR="007A14E8" w:rsidRPr="007A14E8" w:rsidRDefault="007A14E8" w:rsidP="007A14E8">
      <w:pPr>
        <w:spacing w:line="360" w:lineRule="auto"/>
        <w:rPr>
          <w:rFonts w:asciiTheme="minorHAnsi" w:hAnsiTheme="minorHAnsi"/>
        </w:rPr>
      </w:pPr>
      <w:r w:rsidRPr="007A14E8">
        <w:rPr>
          <w:rFonts w:asciiTheme="minorHAnsi" w:hAnsiTheme="minorHAnsi"/>
          <w:u w:val="single"/>
        </w:rPr>
        <w:t>W załączeniu</w:t>
      </w:r>
      <w:r w:rsidRPr="007A14E8">
        <w:rPr>
          <w:rFonts w:asciiTheme="minorHAnsi" w:hAnsiTheme="minorHAnsi"/>
        </w:rPr>
        <w:t>:</w:t>
      </w:r>
    </w:p>
    <w:p w:rsidR="007A14E8" w:rsidRPr="007A14E8" w:rsidRDefault="007A14E8" w:rsidP="007A14E8">
      <w:pPr>
        <w:spacing w:line="360" w:lineRule="auto"/>
        <w:jc w:val="both"/>
        <w:rPr>
          <w:rFonts w:asciiTheme="minorHAnsi" w:hAnsiTheme="minorHAnsi"/>
        </w:rPr>
      </w:pPr>
      <w:r w:rsidRPr="007A14E8">
        <w:rPr>
          <w:rFonts w:asciiTheme="minorHAnsi" w:hAnsiTheme="minorHAnsi"/>
          <w:b/>
          <w:bCs/>
        </w:rPr>
        <w:t>Poświadczenia lub inne dokumenty potwierdzające</w:t>
      </w:r>
      <w:r w:rsidRPr="007A14E8">
        <w:rPr>
          <w:rFonts w:asciiTheme="minorHAnsi" w:hAnsiTheme="minorHAnsi"/>
        </w:rPr>
        <w:t>,</w:t>
      </w:r>
      <w:r w:rsidRPr="007A14E8">
        <w:rPr>
          <w:rFonts w:asciiTheme="minorHAnsi" w:hAnsiTheme="minorHAnsi"/>
          <w:spacing w:val="-6"/>
        </w:rPr>
        <w:t xml:space="preserve"> </w:t>
      </w:r>
      <w:r w:rsidRPr="007A14E8">
        <w:rPr>
          <w:rFonts w:asciiTheme="minorHAnsi" w:hAnsiTheme="minorHAnsi"/>
        </w:rPr>
        <w:t>że roboty budowlane przedstawione w wykazie zostały wykonane w sposób należyty, zgodnie z zasadami sztuki budowlanej i prawidłowo ukończone.</w:t>
      </w:r>
    </w:p>
    <w:p w:rsidR="007A14E8" w:rsidRPr="007A14E8" w:rsidRDefault="007A14E8" w:rsidP="007A14E8">
      <w:pPr>
        <w:spacing w:line="360" w:lineRule="auto"/>
        <w:jc w:val="both"/>
        <w:rPr>
          <w:rFonts w:asciiTheme="minorHAnsi" w:hAnsiTheme="minorHAnsi"/>
        </w:rPr>
      </w:pPr>
    </w:p>
    <w:p w:rsidR="007A14E8" w:rsidRPr="007A14E8" w:rsidRDefault="007A14E8" w:rsidP="007A14E8">
      <w:pPr>
        <w:spacing w:line="360" w:lineRule="auto"/>
        <w:jc w:val="both"/>
        <w:rPr>
          <w:rFonts w:asciiTheme="minorHAnsi" w:hAnsiTheme="minorHAnsi"/>
        </w:rPr>
      </w:pPr>
    </w:p>
    <w:p w:rsidR="007A14E8" w:rsidRPr="007A14E8" w:rsidRDefault="007A14E8" w:rsidP="007A14E8">
      <w:pPr>
        <w:rPr>
          <w:rFonts w:asciiTheme="minorHAnsi" w:hAnsiTheme="minorHAnsi"/>
        </w:rPr>
      </w:pPr>
      <w:r w:rsidRPr="007A14E8">
        <w:rPr>
          <w:rFonts w:asciiTheme="minorHAnsi" w:hAnsiTheme="minorHAnsi"/>
        </w:rPr>
        <w:t>Miejscowość ............................dni</w:t>
      </w:r>
      <w:r>
        <w:rPr>
          <w:rFonts w:asciiTheme="minorHAnsi" w:hAnsiTheme="minorHAnsi"/>
        </w:rPr>
        <w:t xml:space="preserve">a.......................... </w:t>
      </w:r>
      <w:r>
        <w:rPr>
          <w:rFonts w:asciiTheme="minorHAnsi" w:hAnsiTheme="minorHAnsi"/>
        </w:rPr>
        <w:tab/>
      </w:r>
      <w:r>
        <w:rPr>
          <w:rFonts w:asciiTheme="minorHAnsi" w:hAnsiTheme="minorHAnsi"/>
        </w:rPr>
        <w:tab/>
      </w:r>
      <w:r>
        <w:rPr>
          <w:rFonts w:asciiTheme="minorHAnsi" w:hAnsiTheme="minorHAnsi"/>
        </w:rPr>
        <w:tab/>
      </w:r>
      <w:r w:rsidRPr="007A14E8">
        <w:rPr>
          <w:rFonts w:asciiTheme="minorHAnsi" w:hAnsiTheme="minorHAnsi"/>
        </w:rPr>
        <w:t>...................................................................</w:t>
      </w:r>
    </w:p>
    <w:p w:rsidR="007A14E8" w:rsidRPr="007A14E8" w:rsidRDefault="007A14E8" w:rsidP="007A14E8">
      <w:pPr>
        <w:ind w:left="5400" w:hanging="5400"/>
        <w:jc w:val="right"/>
        <w:rPr>
          <w:rFonts w:asciiTheme="minorHAnsi" w:hAnsiTheme="minorHAnsi"/>
        </w:rPr>
      </w:pPr>
      <w:r w:rsidRPr="007A14E8">
        <w:rPr>
          <w:rFonts w:asciiTheme="minorHAnsi" w:hAnsiTheme="minorHAnsi"/>
        </w:rPr>
        <w:t xml:space="preserve">                                                                                                                   pieczęć imienna i podpis osób/osoby uprawnionej do reprezentowania wykonawcy </w:t>
      </w:r>
    </w:p>
    <w:p w:rsidR="007A14E8" w:rsidRDefault="007A14E8" w:rsidP="007A14E8"/>
    <w:p w:rsidR="007A14E8" w:rsidRDefault="007A14E8" w:rsidP="007A14E8"/>
    <w:p w:rsidR="007A14E8" w:rsidRDefault="007A14E8" w:rsidP="007A14E8"/>
    <w:p w:rsidR="007A14E8" w:rsidRPr="006C20EA" w:rsidRDefault="007A14E8" w:rsidP="007A14E8">
      <w:pPr>
        <w:jc w:val="both"/>
        <w:outlineLvl w:val="0"/>
        <w:rPr>
          <w:rFonts w:ascii="Arial Narrow" w:hAnsi="Arial Narrow"/>
          <w:u w:val="single"/>
        </w:rPr>
      </w:pPr>
    </w:p>
    <w:p w:rsidR="007A14E8" w:rsidRPr="006C20EA" w:rsidRDefault="007A14E8" w:rsidP="007A14E8">
      <w:pPr>
        <w:jc w:val="both"/>
        <w:outlineLvl w:val="0"/>
        <w:rPr>
          <w:rFonts w:ascii="Arial Narrow" w:hAnsi="Arial Narrow"/>
          <w:u w:val="single"/>
        </w:rPr>
        <w:sectPr w:rsidR="007A14E8" w:rsidRPr="006C20EA" w:rsidSect="007A14E8">
          <w:headerReference w:type="default" r:id="rId23"/>
          <w:footerReference w:type="default" r:id="rId24"/>
          <w:footerReference w:type="first" r:id="rId25"/>
          <w:pgSz w:w="11905" w:h="16837"/>
          <w:pgMar w:top="1418" w:right="1418" w:bottom="1418" w:left="1418" w:header="708" w:footer="708" w:gutter="0"/>
          <w:cols w:space="708"/>
          <w:docGrid w:linePitch="360"/>
        </w:sectPr>
      </w:pPr>
    </w:p>
    <w:p w:rsidR="007A14E8" w:rsidRPr="007A14E8" w:rsidRDefault="007A14E8" w:rsidP="007A14E8">
      <w:pPr>
        <w:rPr>
          <w:rFonts w:asciiTheme="minorHAnsi" w:hAnsiTheme="minorHAnsi"/>
        </w:rPr>
      </w:pPr>
    </w:p>
    <w:p w:rsidR="00894394" w:rsidRPr="007A14E8" w:rsidRDefault="00894394" w:rsidP="00894394">
      <w:pPr>
        <w:pStyle w:val="Nagwek2"/>
        <w:tabs>
          <w:tab w:val="right" w:pos="9071"/>
        </w:tabs>
        <w:rPr>
          <w:rFonts w:asciiTheme="minorHAnsi" w:hAnsiTheme="minorHAnsi"/>
          <w:bCs/>
          <w:iCs/>
          <w:szCs w:val="24"/>
        </w:rPr>
      </w:pPr>
      <w:proofErr w:type="spellStart"/>
      <w:r w:rsidRPr="007A14E8">
        <w:rPr>
          <w:rFonts w:asciiTheme="minorHAnsi" w:hAnsiTheme="minorHAnsi"/>
          <w:szCs w:val="24"/>
        </w:rPr>
        <w:t>Ozn</w:t>
      </w:r>
      <w:proofErr w:type="spellEnd"/>
      <w:r w:rsidRPr="007A14E8">
        <w:rPr>
          <w:rFonts w:asciiTheme="minorHAnsi" w:hAnsiTheme="minorHAnsi"/>
          <w:szCs w:val="24"/>
        </w:rPr>
        <w:t xml:space="preserve">. postępowania </w:t>
      </w:r>
      <w:r w:rsidR="00CA391A">
        <w:rPr>
          <w:rFonts w:asciiTheme="minorHAnsi" w:hAnsiTheme="minorHAnsi"/>
          <w:szCs w:val="24"/>
        </w:rPr>
        <w:t>0</w:t>
      </w:r>
      <w:r w:rsidR="00C83CF6">
        <w:rPr>
          <w:rFonts w:asciiTheme="minorHAnsi" w:hAnsiTheme="minorHAnsi"/>
          <w:szCs w:val="24"/>
        </w:rPr>
        <w:t>2/2020</w:t>
      </w:r>
      <w:r w:rsidRPr="007A14E8">
        <w:rPr>
          <w:rFonts w:asciiTheme="minorHAnsi" w:hAnsiTheme="minorHAnsi"/>
          <w:szCs w:val="24"/>
        </w:rPr>
        <w:tab/>
      </w:r>
      <w:r w:rsidRPr="007A14E8">
        <w:rPr>
          <w:rFonts w:asciiTheme="minorHAnsi" w:hAnsiTheme="minorHAnsi"/>
          <w:bCs/>
          <w:szCs w:val="24"/>
        </w:rPr>
        <w:t xml:space="preserve">załącznik nr </w:t>
      </w:r>
      <w:r w:rsidR="007A14E8" w:rsidRPr="007A14E8">
        <w:rPr>
          <w:rFonts w:asciiTheme="minorHAnsi" w:hAnsiTheme="minorHAnsi"/>
          <w:bCs/>
          <w:szCs w:val="24"/>
        </w:rPr>
        <w:t>8</w:t>
      </w:r>
      <w:r w:rsidRPr="007A14E8">
        <w:rPr>
          <w:rFonts w:asciiTheme="minorHAnsi" w:hAnsiTheme="minorHAnsi"/>
          <w:bCs/>
          <w:szCs w:val="24"/>
        </w:rPr>
        <w:t xml:space="preserve"> do </w:t>
      </w:r>
      <w:proofErr w:type="spellStart"/>
      <w:r w:rsidRPr="007A14E8">
        <w:rPr>
          <w:rFonts w:asciiTheme="minorHAnsi" w:hAnsiTheme="minorHAnsi"/>
          <w:bCs/>
          <w:szCs w:val="24"/>
        </w:rPr>
        <w:t>siwz</w:t>
      </w:r>
      <w:proofErr w:type="spellEnd"/>
    </w:p>
    <w:p w:rsidR="00894394" w:rsidRPr="007A14E8" w:rsidRDefault="00894394" w:rsidP="00894394">
      <w:pPr>
        <w:ind w:left="708" w:firstLine="708"/>
        <w:jc w:val="right"/>
        <w:rPr>
          <w:rFonts w:asciiTheme="minorHAnsi" w:hAnsiTheme="minorHAnsi"/>
          <w:b/>
          <w:bCs/>
          <w:sz w:val="24"/>
          <w:szCs w:val="24"/>
        </w:rPr>
      </w:pPr>
    </w:p>
    <w:p w:rsidR="001C0BA6" w:rsidRPr="007A14E8" w:rsidRDefault="001C0BA6" w:rsidP="001C0BA6">
      <w:pPr>
        <w:jc w:val="center"/>
        <w:rPr>
          <w:rFonts w:asciiTheme="minorHAnsi" w:hAnsiTheme="minorHAnsi"/>
          <w:b/>
          <w:sz w:val="22"/>
          <w:szCs w:val="22"/>
          <w:u w:val="single"/>
        </w:rPr>
      </w:pPr>
      <w:r w:rsidRPr="007A14E8">
        <w:rPr>
          <w:rFonts w:asciiTheme="minorHAnsi" w:hAnsiTheme="minorHAnsi"/>
          <w:b/>
          <w:sz w:val="22"/>
          <w:szCs w:val="22"/>
          <w:u w:val="single"/>
        </w:rPr>
        <w:t>GŁÓWNE POSTANOWIENIA UMOWY</w:t>
      </w:r>
    </w:p>
    <w:p w:rsidR="001C0BA6" w:rsidRPr="007A14E8" w:rsidRDefault="001C0BA6" w:rsidP="001C0BA6">
      <w:pPr>
        <w:jc w:val="center"/>
        <w:rPr>
          <w:rFonts w:asciiTheme="minorHAnsi" w:hAnsiTheme="minorHAnsi"/>
          <w:sz w:val="22"/>
          <w:szCs w:val="22"/>
        </w:rPr>
      </w:pPr>
    </w:p>
    <w:p w:rsidR="001C0BA6" w:rsidRPr="007A14E8" w:rsidRDefault="001C0BA6" w:rsidP="001C0BA6">
      <w:pPr>
        <w:jc w:val="center"/>
        <w:rPr>
          <w:rFonts w:asciiTheme="minorHAnsi" w:hAnsiTheme="minorHAnsi"/>
          <w:sz w:val="22"/>
          <w:szCs w:val="22"/>
        </w:rPr>
      </w:pPr>
      <w:r w:rsidRPr="007A14E8">
        <w:rPr>
          <w:rFonts w:asciiTheme="minorHAnsi" w:hAnsiTheme="minorHAnsi"/>
          <w:sz w:val="22"/>
          <w:szCs w:val="22"/>
        </w:rPr>
        <w:t>UMOWA NR ……………..</w:t>
      </w:r>
    </w:p>
    <w:p w:rsidR="00894394" w:rsidRPr="007A14E8" w:rsidRDefault="00894394" w:rsidP="00894394">
      <w:pPr>
        <w:tabs>
          <w:tab w:val="center" w:pos="4896"/>
          <w:tab w:val="right" w:pos="9432"/>
        </w:tabs>
        <w:rPr>
          <w:rFonts w:asciiTheme="minorHAnsi" w:hAnsiTheme="minorHAnsi"/>
          <w:sz w:val="24"/>
          <w:szCs w:val="24"/>
        </w:rPr>
      </w:pPr>
    </w:p>
    <w:p w:rsidR="00894394" w:rsidRPr="007A14E8" w:rsidRDefault="00C83CF6" w:rsidP="00894394">
      <w:pPr>
        <w:tabs>
          <w:tab w:val="center" w:pos="4896"/>
          <w:tab w:val="right" w:pos="9432"/>
        </w:tabs>
        <w:rPr>
          <w:rFonts w:asciiTheme="minorHAnsi" w:hAnsiTheme="minorHAnsi"/>
          <w:sz w:val="24"/>
          <w:szCs w:val="24"/>
        </w:rPr>
      </w:pPr>
      <w:r>
        <w:rPr>
          <w:rFonts w:asciiTheme="minorHAnsi" w:hAnsiTheme="minorHAnsi"/>
          <w:sz w:val="24"/>
          <w:szCs w:val="24"/>
        </w:rPr>
        <w:t>zawarta w dniu           2020</w:t>
      </w:r>
      <w:r w:rsidR="00894394" w:rsidRPr="007A14E8">
        <w:rPr>
          <w:rFonts w:asciiTheme="minorHAnsi" w:hAnsiTheme="minorHAnsi"/>
          <w:sz w:val="24"/>
          <w:szCs w:val="24"/>
        </w:rPr>
        <w:t xml:space="preserve"> roku</w:t>
      </w:r>
      <w:r w:rsidR="00894394" w:rsidRPr="007A14E8">
        <w:rPr>
          <w:rFonts w:asciiTheme="minorHAnsi" w:hAnsiTheme="minorHAnsi"/>
          <w:b/>
          <w:sz w:val="24"/>
          <w:szCs w:val="24"/>
        </w:rPr>
        <w:t xml:space="preserve"> </w:t>
      </w:r>
      <w:r w:rsidR="00894394" w:rsidRPr="007A14E8">
        <w:rPr>
          <w:rFonts w:asciiTheme="minorHAnsi" w:hAnsiTheme="minorHAnsi"/>
          <w:sz w:val="24"/>
          <w:szCs w:val="24"/>
        </w:rPr>
        <w:t xml:space="preserve">pomiędzy: </w:t>
      </w:r>
    </w:p>
    <w:p w:rsidR="004A3CD8" w:rsidRPr="007A14E8" w:rsidRDefault="004A3CD8" w:rsidP="004A3CD8">
      <w:pPr>
        <w:pStyle w:val="Tekstpodstawowywcity3"/>
        <w:spacing w:after="0"/>
        <w:ind w:left="0"/>
        <w:jc w:val="both"/>
        <w:rPr>
          <w:rFonts w:asciiTheme="minorHAnsi" w:hAnsiTheme="minorHAnsi"/>
          <w:b/>
          <w:sz w:val="22"/>
          <w:szCs w:val="22"/>
        </w:rPr>
      </w:pPr>
      <w:r w:rsidRPr="007A14E8">
        <w:rPr>
          <w:rFonts w:asciiTheme="minorHAnsi" w:hAnsiTheme="minorHAnsi"/>
          <w:b/>
          <w:sz w:val="22"/>
          <w:szCs w:val="22"/>
        </w:rPr>
        <w:t>Samodzielnym Publicznym Wielospecjalistycznym Zakładem Opieki Zdrowotnej Ministerstwa Spraw Wewnętrznych</w:t>
      </w:r>
      <w:r w:rsidR="00604D1B">
        <w:rPr>
          <w:rFonts w:asciiTheme="minorHAnsi" w:hAnsiTheme="minorHAnsi"/>
          <w:b/>
          <w:sz w:val="22"/>
          <w:szCs w:val="22"/>
        </w:rPr>
        <w:t xml:space="preserve"> i Administracji</w:t>
      </w:r>
      <w:r w:rsidRPr="007A14E8">
        <w:rPr>
          <w:rFonts w:asciiTheme="minorHAnsi" w:hAnsiTheme="minorHAnsi"/>
          <w:b/>
          <w:sz w:val="22"/>
          <w:szCs w:val="22"/>
        </w:rPr>
        <w:t xml:space="preserve"> w Bydgoszczy, adres ul. </w:t>
      </w:r>
      <w:proofErr w:type="spellStart"/>
      <w:r w:rsidRPr="007A14E8">
        <w:rPr>
          <w:rFonts w:asciiTheme="minorHAnsi" w:hAnsiTheme="minorHAnsi"/>
          <w:b/>
          <w:sz w:val="22"/>
          <w:szCs w:val="22"/>
        </w:rPr>
        <w:t>Markwarta</w:t>
      </w:r>
      <w:proofErr w:type="spellEnd"/>
      <w:r w:rsidRPr="007A14E8">
        <w:rPr>
          <w:rFonts w:asciiTheme="minorHAnsi" w:hAnsiTheme="minorHAnsi"/>
          <w:b/>
          <w:sz w:val="22"/>
          <w:szCs w:val="22"/>
        </w:rPr>
        <w:t xml:space="preserve"> 4-6, 85-015 Bydgoszcz</w:t>
      </w:r>
    </w:p>
    <w:p w:rsidR="004A3CD8" w:rsidRPr="007A14E8" w:rsidRDefault="004A3CD8" w:rsidP="004A3CD8">
      <w:pPr>
        <w:jc w:val="both"/>
        <w:rPr>
          <w:rFonts w:asciiTheme="minorHAnsi" w:hAnsiTheme="minorHAnsi"/>
          <w:sz w:val="22"/>
          <w:szCs w:val="22"/>
        </w:rPr>
      </w:pPr>
      <w:r w:rsidRPr="007A14E8">
        <w:rPr>
          <w:rFonts w:asciiTheme="minorHAnsi" w:hAnsiTheme="minorHAnsi"/>
          <w:sz w:val="22"/>
          <w:szCs w:val="22"/>
        </w:rPr>
        <w:t xml:space="preserve">wpisanym do rejestru stowarzyszeń, innych organizacji społecznych i zawodowych, fundacji oraz publicznych zakładów opieki zdrowotnej prowadzonego przez Sąd Rejonowy w Bydgoszczy, XIII Wydział Gospodarczy, pod numerem </w:t>
      </w:r>
      <w:r w:rsidRPr="007A14E8">
        <w:rPr>
          <w:rFonts w:asciiTheme="minorHAnsi" w:hAnsiTheme="minorHAnsi"/>
          <w:b/>
          <w:sz w:val="22"/>
          <w:szCs w:val="22"/>
        </w:rPr>
        <w:t>KRS 0000002292, NIP: 554-22-01-453 oraz REGON: 092325348,</w:t>
      </w:r>
    </w:p>
    <w:p w:rsidR="004A3CD8" w:rsidRPr="007A14E8" w:rsidRDefault="004A3CD8" w:rsidP="004A3CD8">
      <w:pPr>
        <w:jc w:val="both"/>
        <w:rPr>
          <w:rFonts w:asciiTheme="minorHAnsi" w:hAnsiTheme="minorHAnsi"/>
          <w:sz w:val="22"/>
          <w:szCs w:val="22"/>
        </w:rPr>
      </w:pPr>
      <w:r w:rsidRPr="007A14E8">
        <w:rPr>
          <w:rFonts w:asciiTheme="minorHAnsi" w:hAnsiTheme="minorHAnsi"/>
          <w:sz w:val="22"/>
          <w:szCs w:val="22"/>
        </w:rPr>
        <w:t>zwanym dalej „Zamawiającym”</w:t>
      </w:r>
    </w:p>
    <w:p w:rsidR="004A3CD8" w:rsidRPr="007A14E8" w:rsidRDefault="004A3CD8" w:rsidP="004A3CD8">
      <w:pPr>
        <w:jc w:val="both"/>
        <w:rPr>
          <w:rFonts w:asciiTheme="minorHAnsi" w:hAnsiTheme="minorHAnsi"/>
          <w:sz w:val="22"/>
          <w:szCs w:val="22"/>
        </w:rPr>
      </w:pPr>
      <w:r w:rsidRPr="007A14E8">
        <w:rPr>
          <w:rFonts w:asciiTheme="minorHAnsi" w:hAnsiTheme="minorHAnsi"/>
          <w:sz w:val="22"/>
          <w:szCs w:val="22"/>
        </w:rPr>
        <w:t>reprezentowanym przez:</w:t>
      </w:r>
    </w:p>
    <w:p w:rsidR="004A3CD8" w:rsidRPr="007A14E8" w:rsidRDefault="004A3CD8" w:rsidP="004A3CD8">
      <w:pPr>
        <w:jc w:val="both"/>
        <w:rPr>
          <w:rFonts w:asciiTheme="minorHAnsi" w:hAnsiTheme="minorHAnsi"/>
          <w:b/>
          <w:sz w:val="22"/>
          <w:szCs w:val="22"/>
        </w:rPr>
      </w:pPr>
      <w:r w:rsidRPr="007A14E8">
        <w:rPr>
          <w:rFonts w:asciiTheme="minorHAnsi" w:hAnsiTheme="minorHAnsi"/>
          <w:b/>
          <w:sz w:val="22"/>
          <w:szCs w:val="22"/>
        </w:rPr>
        <w:t>1. Dyrektora  – Marka Lewandowskiego</w:t>
      </w:r>
    </w:p>
    <w:p w:rsidR="004A3CD8" w:rsidRPr="007A14E8" w:rsidRDefault="004A3CD8" w:rsidP="004A3CD8">
      <w:pPr>
        <w:jc w:val="both"/>
        <w:rPr>
          <w:rFonts w:asciiTheme="minorHAnsi" w:hAnsiTheme="minorHAnsi"/>
          <w:b/>
          <w:sz w:val="22"/>
          <w:szCs w:val="22"/>
        </w:rPr>
      </w:pPr>
      <w:r w:rsidRPr="007A14E8">
        <w:rPr>
          <w:rFonts w:asciiTheme="minorHAnsi" w:hAnsiTheme="minorHAnsi"/>
          <w:b/>
          <w:sz w:val="22"/>
          <w:szCs w:val="22"/>
        </w:rPr>
        <w:t>2. Z-</w:t>
      </w:r>
      <w:proofErr w:type="spellStart"/>
      <w:r w:rsidRPr="007A14E8">
        <w:rPr>
          <w:rFonts w:asciiTheme="minorHAnsi" w:hAnsiTheme="minorHAnsi"/>
          <w:b/>
          <w:sz w:val="22"/>
          <w:szCs w:val="22"/>
        </w:rPr>
        <w:t>cę</w:t>
      </w:r>
      <w:proofErr w:type="spellEnd"/>
      <w:r w:rsidRPr="007A14E8">
        <w:rPr>
          <w:rFonts w:asciiTheme="minorHAnsi" w:hAnsiTheme="minorHAnsi"/>
          <w:b/>
          <w:sz w:val="22"/>
          <w:szCs w:val="22"/>
        </w:rPr>
        <w:t xml:space="preserve"> Dyrektora ds. </w:t>
      </w:r>
      <w:proofErr w:type="spellStart"/>
      <w:r w:rsidRPr="007A14E8">
        <w:rPr>
          <w:rFonts w:asciiTheme="minorHAnsi" w:hAnsiTheme="minorHAnsi"/>
          <w:b/>
          <w:sz w:val="22"/>
          <w:szCs w:val="22"/>
        </w:rPr>
        <w:t>Ekonomiczno</w:t>
      </w:r>
      <w:proofErr w:type="spellEnd"/>
      <w:r w:rsidRPr="007A14E8">
        <w:rPr>
          <w:rFonts w:asciiTheme="minorHAnsi" w:hAnsiTheme="minorHAnsi"/>
          <w:b/>
          <w:sz w:val="22"/>
          <w:szCs w:val="22"/>
        </w:rPr>
        <w:t xml:space="preserve"> - Administracyjnych – Mirosławę Cieślak</w:t>
      </w:r>
    </w:p>
    <w:p w:rsidR="004A3CD8" w:rsidRPr="007A14E8" w:rsidRDefault="004A3CD8" w:rsidP="00894394">
      <w:pPr>
        <w:tabs>
          <w:tab w:val="center" w:pos="4896"/>
          <w:tab w:val="right" w:pos="9432"/>
        </w:tabs>
        <w:rPr>
          <w:rFonts w:asciiTheme="minorHAnsi" w:hAnsiTheme="minorHAnsi"/>
          <w:sz w:val="24"/>
          <w:szCs w:val="24"/>
        </w:rPr>
      </w:pPr>
    </w:p>
    <w:p w:rsidR="00894394" w:rsidRPr="007A14E8" w:rsidRDefault="00894394" w:rsidP="00894394">
      <w:pPr>
        <w:tabs>
          <w:tab w:val="center" w:pos="4896"/>
          <w:tab w:val="right" w:pos="9432"/>
        </w:tabs>
        <w:rPr>
          <w:rFonts w:asciiTheme="minorHAnsi" w:hAnsiTheme="minorHAnsi"/>
          <w:sz w:val="24"/>
          <w:szCs w:val="24"/>
        </w:rPr>
      </w:pPr>
      <w:r w:rsidRPr="007A14E8">
        <w:rPr>
          <w:rFonts w:asciiTheme="minorHAnsi" w:hAnsiTheme="minorHAnsi"/>
          <w:sz w:val="24"/>
          <w:szCs w:val="24"/>
        </w:rPr>
        <w:t>a</w:t>
      </w:r>
    </w:p>
    <w:p w:rsidR="00894394" w:rsidRPr="007A14E8" w:rsidRDefault="00894394" w:rsidP="00894394">
      <w:pPr>
        <w:tabs>
          <w:tab w:val="center" w:pos="4896"/>
          <w:tab w:val="right" w:pos="9432"/>
        </w:tabs>
        <w:jc w:val="both"/>
        <w:rPr>
          <w:rFonts w:asciiTheme="minorHAnsi" w:hAnsiTheme="minorHAnsi"/>
          <w:sz w:val="24"/>
          <w:szCs w:val="24"/>
        </w:rPr>
      </w:pPr>
      <w:r w:rsidRPr="007A14E8">
        <w:rPr>
          <w:rFonts w:asciiTheme="minorHAnsi" w:hAnsiTheme="minorHAnsi"/>
          <w:b/>
          <w:sz w:val="24"/>
          <w:szCs w:val="24"/>
        </w:rPr>
        <w:t>…………..</w:t>
      </w:r>
      <w:r w:rsidRPr="007A14E8">
        <w:rPr>
          <w:rFonts w:asciiTheme="minorHAnsi" w:hAnsiTheme="minorHAnsi"/>
          <w:sz w:val="24"/>
          <w:szCs w:val="24"/>
        </w:rPr>
        <w:t xml:space="preserve"> z siedzibą w  …….. (  -  ), przy ul. …. , wpisaną do rejestru przedsiębiorców w Sądzie Rejonowym w  …., …….Wydział Gospodarczy Krajowego Rejestru Sądowego, pod numerem </w:t>
      </w:r>
      <w:r w:rsidRPr="007A14E8">
        <w:rPr>
          <w:rFonts w:asciiTheme="minorHAnsi" w:hAnsiTheme="minorHAnsi"/>
          <w:b/>
          <w:sz w:val="24"/>
          <w:szCs w:val="24"/>
        </w:rPr>
        <w:t xml:space="preserve">KRS:  </w:t>
      </w:r>
      <w:r w:rsidRPr="007A14E8">
        <w:rPr>
          <w:rFonts w:asciiTheme="minorHAnsi" w:hAnsiTheme="minorHAnsi"/>
          <w:sz w:val="24"/>
          <w:szCs w:val="24"/>
        </w:rPr>
        <w:t xml:space="preserve">………………………zwaną dalej „Wykonawcą”, reprezentowaną przez : </w:t>
      </w:r>
    </w:p>
    <w:p w:rsidR="00894394" w:rsidRPr="007A14E8" w:rsidRDefault="00894394" w:rsidP="00894394">
      <w:pPr>
        <w:tabs>
          <w:tab w:val="center" w:pos="4896"/>
          <w:tab w:val="right" w:pos="9432"/>
        </w:tabs>
        <w:ind w:left="780"/>
        <w:rPr>
          <w:rFonts w:asciiTheme="minorHAnsi" w:hAnsiTheme="minorHAnsi"/>
          <w:sz w:val="24"/>
          <w:szCs w:val="24"/>
        </w:rPr>
      </w:pPr>
    </w:p>
    <w:p w:rsidR="00894394" w:rsidRPr="007A14E8" w:rsidRDefault="00894394" w:rsidP="00894394">
      <w:pPr>
        <w:tabs>
          <w:tab w:val="center" w:pos="4896"/>
          <w:tab w:val="right" w:pos="9432"/>
        </w:tabs>
        <w:jc w:val="both"/>
        <w:rPr>
          <w:rFonts w:asciiTheme="minorHAnsi" w:hAnsiTheme="minorHAnsi"/>
          <w:sz w:val="24"/>
          <w:szCs w:val="24"/>
        </w:rPr>
      </w:pPr>
      <w:r w:rsidRPr="007A14E8">
        <w:rPr>
          <w:rFonts w:asciiTheme="minorHAnsi" w:hAnsiTheme="minorHAnsi"/>
          <w:sz w:val="24"/>
          <w:szCs w:val="24"/>
        </w:rPr>
        <w:t xml:space="preserve">Niniejsza umowa jest następstwem wyboru przez Zamawiającego oferty Wykonawcy złożonej w postępowaniu o udzielenie zamówienia publicznego w trybie przetargu nieograniczonego </w:t>
      </w:r>
      <w:r w:rsidR="00C83CF6">
        <w:rPr>
          <w:rFonts w:asciiTheme="minorHAnsi" w:hAnsiTheme="minorHAnsi"/>
          <w:b/>
          <w:sz w:val="24"/>
          <w:szCs w:val="24"/>
        </w:rPr>
        <w:t>nr 02/2020</w:t>
      </w:r>
      <w:r w:rsidR="007F3AB6" w:rsidRPr="007A14E8">
        <w:rPr>
          <w:rFonts w:asciiTheme="minorHAnsi" w:hAnsiTheme="minorHAnsi"/>
          <w:b/>
          <w:sz w:val="24"/>
          <w:szCs w:val="24"/>
        </w:rPr>
        <w:t>.</w:t>
      </w:r>
    </w:p>
    <w:p w:rsidR="00894394" w:rsidRPr="007A14E8" w:rsidRDefault="00894394" w:rsidP="00894394">
      <w:pPr>
        <w:rPr>
          <w:rFonts w:asciiTheme="minorHAnsi" w:hAnsiTheme="minorHAnsi"/>
          <w:sz w:val="24"/>
          <w:szCs w:val="24"/>
        </w:rPr>
      </w:pPr>
    </w:p>
    <w:p w:rsidR="0040579D" w:rsidRPr="007A14E8" w:rsidRDefault="0040579D" w:rsidP="0040579D">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p>
    <w:p w:rsidR="0040579D" w:rsidRPr="008B15F7" w:rsidRDefault="0040579D" w:rsidP="00042DBF">
      <w:pPr>
        <w:pStyle w:val="NormalnyWeb"/>
        <w:numPr>
          <w:ilvl w:val="0"/>
          <w:numId w:val="13"/>
        </w:numPr>
        <w:spacing w:before="0" w:beforeAutospacing="0" w:after="0" w:afterAutospacing="0"/>
        <w:jc w:val="both"/>
        <w:rPr>
          <w:rFonts w:asciiTheme="minorHAnsi" w:hAnsiTheme="minorHAnsi" w:cs="Times New Roman"/>
        </w:rPr>
      </w:pPr>
      <w:r w:rsidRPr="008B15F7">
        <w:rPr>
          <w:rFonts w:asciiTheme="minorHAnsi" w:hAnsiTheme="minorHAnsi" w:cs="Times New Roman"/>
          <w:color w:val="000000"/>
        </w:rPr>
        <w:t>Przedmiotem zamówienia jest: „</w:t>
      </w:r>
      <w:r w:rsidR="00C83CF6">
        <w:rPr>
          <w:rFonts w:asciiTheme="minorHAnsi" w:hAnsiTheme="minorHAnsi"/>
          <w:b/>
        </w:rPr>
        <w:t>Przebudowa Oddziału Kardiologicznego z Pododdziałem Chorób Wewnętrznych SP WZOZ MSWiA w Bydgoszczy</w:t>
      </w:r>
      <w:r w:rsidRPr="008B15F7">
        <w:rPr>
          <w:rFonts w:asciiTheme="minorHAnsi" w:hAnsiTheme="minorHAnsi" w:cs="Times New Roman"/>
          <w:color w:val="000000"/>
        </w:rPr>
        <w:t>”</w:t>
      </w:r>
      <w:r w:rsidR="00C83CF6">
        <w:rPr>
          <w:rFonts w:asciiTheme="minorHAnsi" w:hAnsiTheme="minorHAnsi" w:cs="Times New Roman"/>
          <w:color w:val="000000"/>
        </w:rPr>
        <w:t>.</w:t>
      </w:r>
    </w:p>
    <w:p w:rsidR="0040579D" w:rsidRPr="008B15F7" w:rsidRDefault="0040579D" w:rsidP="00042DBF">
      <w:pPr>
        <w:pStyle w:val="NormalnyWeb"/>
        <w:numPr>
          <w:ilvl w:val="0"/>
          <w:numId w:val="13"/>
        </w:numPr>
        <w:spacing w:before="0" w:beforeAutospacing="0" w:after="0" w:afterAutospacing="0"/>
        <w:jc w:val="both"/>
        <w:rPr>
          <w:rFonts w:asciiTheme="minorHAnsi" w:hAnsiTheme="minorHAnsi" w:cs="Times New Roman"/>
        </w:rPr>
      </w:pPr>
      <w:r w:rsidRPr="008B15F7">
        <w:rPr>
          <w:rFonts w:asciiTheme="minorHAnsi" w:hAnsiTheme="minorHAnsi" w:cs="Times New Roman"/>
          <w:color w:val="000000"/>
        </w:rPr>
        <w:t xml:space="preserve">Zakres rzeczowy umowy określają: </w:t>
      </w:r>
    </w:p>
    <w:p w:rsidR="0040579D" w:rsidRPr="008B15F7" w:rsidRDefault="0040579D" w:rsidP="00042DBF">
      <w:pPr>
        <w:widowControl/>
        <w:numPr>
          <w:ilvl w:val="1"/>
          <w:numId w:val="13"/>
        </w:numPr>
        <w:suppressAutoHyphens w:val="0"/>
        <w:overflowPunct/>
        <w:autoSpaceDE/>
        <w:textAlignment w:val="auto"/>
        <w:rPr>
          <w:rFonts w:asciiTheme="minorHAnsi" w:hAnsiTheme="minorHAnsi"/>
          <w:sz w:val="24"/>
          <w:szCs w:val="24"/>
          <w:lang w:eastAsia="pl-PL"/>
        </w:rPr>
      </w:pPr>
      <w:r w:rsidRPr="008B15F7">
        <w:rPr>
          <w:rFonts w:asciiTheme="minorHAnsi" w:hAnsiTheme="minorHAnsi"/>
          <w:sz w:val="24"/>
          <w:szCs w:val="24"/>
          <w:lang w:eastAsia="pl-PL"/>
        </w:rPr>
        <w:t>Dokumentacja projektowa,</w:t>
      </w:r>
    </w:p>
    <w:p w:rsidR="0040579D" w:rsidRPr="008B15F7" w:rsidRDefault="0040579D" w:rsidP="00042DBF">
      <w:pPr>
        <w:pStyle w:val="NormalnyWeb"/>
        <w:numPr>
          <w:ilvl w:val="1"/>
          <w:numId w:val="13"/>
        </w:numPr>
        <w:spacing w:before="0" w:beforeAutospacing="0" w:after="0" w:afterAutospacing="0"/>
        <w:jc w:val="both"/>
        <w:rPr>
          <w:rFonts w:asciiTheme="minorHAnsi" w:hAnsiTheme="minorHAnsi" w:cs="Times New Roman"/>
        </w:rPr>
      </w:pPr>
      <w:r w:rsidRPr="008B15F7">
        <w:rPr>
          <w:rFonts w:asciiTheme="minorHAnsi" w:hAnsiTheme="minorHAnsi" w:cs="Times New Roman"/>
          <w:color w:val="000000"/>
        </w:rPr>
        <w:t>Specyfikacje techniczne wykonania i odbioru robót.</w:t>
      </w:r>
    </w:p>
    <w:p w:rsidR="0040579D" w:rsidRPr="008B15F7" w:rsidRDefault="0040579D" w:rsidP="00042DBF">
      <w:pPr>
        <w:pStyle w:val="NormalnyWeb"/>
        <w:numPr>
          <w:ilvl w:val="1"/>
          <w:numId w:val="13"/>
        </w:numPr>
        <w:spacing w:before="0" w:beforeAutospacing="0" w:after="0" w:afterAutospacing="0"/>
        <w:jc w:val="both"/>
        <w:rPr>
          <w:rFonts w:asciiTheme="minorHAnsi" w:hAnsiTheme="minorHAnsi" w:cs="Times New Roman"/>
        </w:rPr>
      </w:pPr>
      <w:r w:rsidRPr="008B15F7">
        <w:rPr>
          <w:rFonts w:asciiTheme="minorHAnsi" w:hAnsiTheme="minorHAnsi" w:cs="Times New Roman"/>
          <w:color w:val="000000"/>
        </w:rPr>
        <w:t>Przedmiary robót.</w:t>
      </w:r>
    </w:p>
    <w:p w:rsidR="008B15F7" w:rsidRPr="008B15F7" w:rsidRDefault="008B15F7" w:rsidP="00042DBF">
      <w:pPr>
        <w:pStyle w:val="NormalnyWeb"/>
        <w:numPr>
          <w:ilvl w:val="0"/>
          <w:numId w:val="13"/>
        </w:numPr>
        <w:spacing w:before="0" w:beforeAutospacing="0" w:after="0" w:afterAutospacing="0"/>
        <w:jc w:val="both"/>
        <w:rPr>
          <w:rFonts w:asciiTheme="minorHAnsi" w:hAnsiTheme="minorHAnsi" w:cs="Times New Roman"/>
        </w:rPr>
      </w:pPr>
      <w:r w:rsidRPr="008B15F7">
        <w:rPr>
          <w:bCs/>
          <w:lang w:eastAsia="ar-SA"/>
        </w:rPr>
        <w:t>W organizacji robót należy uwzględnić, iż wszystkie roboty wykonywane będą w czynnym obiekcie. Wykonawca zobowiązuje się do starannego planowania i uzgadniania realizacji uciążliwych robót z wyznaczonym przedstawicielem Zamawiającego.</w:t>
      </w:r>
    </w:p>
    <w:p w:rsidR="008B15F7" w:rsidRPr="00127A2D" w:rsidRDefault="008B15F7" w:rsidP="00042DBF">
      <w:pPr>
        <w:pStyle w:val="NormalnyWeb"/>
        <w:numPr>
          <w:ilvl w:val="0"/>
          <w:numId w:val="13"/>
        </w:numPr>
        <w:spacing w:before="0" w:beforeAutospacing="0" w:after="0" w:afterAutospacing="0"/>
        <w:jc w:val="both"/>
        <w:rPr>
          <w:rFonts w:asciiTheme="minorHAnsi" w:hAnsiTheme="minorHAnsi" w:cs="Times New Roman"/>
        </w:rPr>
      </w:pPr>
      <w:r w:rsidRPr="008B15F7">
        <w:rPr>
          <w:bCs/>
          <w:lang w:eastAsia="ar-SA"/>
        </w:rPr>
        <w:t>Wykonawca oświadcza, że posiada wiedzę fachową i dysponuje wszelkimi niezbędnymi informacjami oraz pozwoleniami wymaganymi przez przepisy prawa w dziedzinach związanych z wykonaniem przedmiotu zamówienia, a także, iż dysponuje odpowiednim personelem i odpowiednimi środkami gwarantującymi profesjonalną realizację Umowy. Wykonawca oświadcza i gwarantuje, iż przedmiot zamówienia wykona z najwyższą starannością, zgodnie z obowiązującymi przepisami prawa, wszelkimi mającymi zastosowanie normami jakościowymi i technicznymi.</w:t>
      </w:r>
    </w:p>
    <w:p w:rsidR="0040579D" w:rsidRDefault="0040579D" w:rsidP="00894394">
      <w:pPr>
        <w:rPr>
          <w:sz w:val="24"/>
          <w:szCs w:val="24"/>
        </w:rPr>
      </w:pPr>
    </w:p>
    <w:p w:rsidR="009D2849" w:rsidRPr="004A049E" w:rsidRDefault="009D2849" w:rsidP="009D2849">
      <w:pPr>
        <w:pStyle w:val="NormalnyWeb"/>
        <w:spacing w:before="0" w:beforeAutospacing="0" w:after="0" w:afterAutospacing="0"/>
        <w:rPr>
          <w:rFonts w:asciiTheme="minorHAnsi" w:hAnsiTheme="minorHAnsi" w:cstheme="minorHAnsi"/>
          <w:b/>
        </w:rPr>
      </w:pPr>
      <w:r w:rsidRPr="004A049E">
        <w:rPr>
          <w:rFonts w:asciiTheme="minorHAnsi" w:hAnsiTheme="minorHAnsi" w:cstheme="minorHAnsi"/>
          <w:b/>
          <w:color w:val="000000"/>
        </w:rPr>
        <w:t>§ 2</w:t>
      </w:r>
    </w:p>
    <w:p w:rsidR="00017CCC" w:rsidRPr="004A049E" w:rsidRDefault="00017CCC" w:rsidP="00042DBF">
      <w:pPr>
        <w:pStyle w:val="NormalnyWeb"/>
        <w:numPr>
          <w:ilvl w:val="0"/>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color w:val="000000"/>
        </w:rPr>
        <w:t>Strony ustalają następujące terminy realizacji umowy:</w:t>
      </w:r>
    </w:p>
    <w:p w:rsidR="00017CCC" w:rsidRPr="004A049E" w:rsidRDefault="00017CCC" w:rsidP="00042DBF">
      <w:pPr>
        <w:pStyle w:val="NormalnyWeb"/>
        <w:numPr>
          <w:ilvl w:val="1"/>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color w:val="000000"/>
        </w:rPr>
        <w:t>wykonanie przedmiotu umowy: …………</w:t>
      </w:r>
      <w:r w:rsidRPr="004A049E">
        <w:rPr>
          <w:rFonts w:asciiTheme="minorHAnsi" w:hAnsiTheme="minorHAnsi" w:cstheme="minorHAnsi"/>
          <w:b/>
          <w:bCs/>
          <w:color w:val="000000"/>
        </w:rPr>
        <w:t xml:space="preserve"> dni od dnia przekazania terenu budowy.</w:t>
      </w:r>
    </w:p>
    <w:p w:rsidR="00017CCC" w:rsidRPr="004A049E" w:rsidRDefault="00017CCC" w:rsidP="0029428E">
      <w:pPr>
        <w:pStyle w:val="NormalnyWeb"/>
        <w:numPr>
          <w:ilvl w:val="1"/>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color w:val="000000"/>
        </w:rPr>
        <w:t>Zamawiający przekaże wykonawcy teren budowy protokołem zd</w:t>
      </w:r>
      <w:r w:rsidR="0029428E" w:rsidRPr="004A049E">
        <w:rPr>
          <w:rFonts w:asciiTheme="minorHAnsi" w:hAnsiTheme="minorHAnsi" w:cstheme="minorHAnsi"/>
          <w:color w:val="000000"/>
        </w:rPr>
        <w:t>awczo odbiorczym w </w:t>
      </w:r>
      <w:r w:rsidRPr="004A049E">
        <w:rPr>
          <w:rFonts w:asciiTheme="minorHAnsi" w:hAnsiTheme="minorHAnsi" w:cstheme="minorHAnsi"/>
          <w:color w:val="000000"/>
        </w:rPr>
        <w:t>terminie do 3 dni od dnia zawarcia umowy.</w:t>
      </w:r>
    </w:p>
    <w:p w:rsidR="00017CCC" w:rsidRPr="004A049E" w:rsidRDefault="00017CCC" w:rsidP="00042DBF">
      <w:pPr>
        <w:pStyle w:val="NormalnyWeb"/>
        <w:numPr>
          <w:ilvl w:val="0"/>
          <w:numId w:val="14"/>
        </w:numPr>
        <w:spacing w:before="0" w:beforeAutospacing="0" w:after="0" w:afterAutospacing="0"/>
        <w:ind w:left="357" w:hanging="357"/>
        <w:jc w:val="both"/>
        <w:rPr>
          <w:rFonts w:asciiTheme="minorHAnsi" w:hAnsiTheme="minorHAnsi" w:cstheme="minorHAnsi"/>
        </w:rPr>
      </w:pPr>
      <w:r w:rsidRPr="004A049E">
        <w:rPr>
          <w:rFonts w:asciiTheme="minorHAnsi" w:hAnsiTheme="minorHAnsi" w:cstheme="minorHAnsi"/>
          <w:color w:val="000000"/>
        </w:rPr>
        <w:t>Termin wykonania robót objętych niniejszą umową może ulec zmianie w przypadku:</w:t>
      </w:r>
    </w:p>
    <w:p w:rsidR="00017CCC" w:rsidRPr="004A049E" w:rsidRDefault="00017CCC" w:rsidP="00042DBF">
      <w:pPr>
        <w:pStyle w:val="NormalnyWeb"/>
        <w:numPr>
          <w:ilvl w:val="1"/>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color w:val="000000"/>
        </w:rPr>
        <w:t>wprowadzenia przez Zamawiającego zmian w dokumentacji uniemożliwiających dotrzymanie terminu umownego wykonania robót,</w:t>
      </w:r>
    </w:p>
    <w:p w:rsidR="00017CCC" w:rsidRPr="004A049E" w:rsidRDefault="00017CCC" w:rsidP="00042DBF">
      <w:pPr>
        <w:pStyle w:val="NormalnyWeb"/>
        <w:numPr>
          <w:ilvl w:val="1"/>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color w:val="000000"/>
        </w:rPr>
        <w:t>przerw w realizacji robót, powstałych z przyczyn zależnych od Zamawiającego,</w:t>
      </w:r>
    </w:p>
    <w:p w:rsidR="00017CCC" w:rsidRPr="004A049E" w:rsidRDefault="00017CCC" w:rsidP="00042DBF">
      <w:pPr>
        <w:pStyle w:val="NormalnyWeb"/>
        <w:numPr>
          <w:ilvl w:val="1"/>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rPr>
        <w:t>siłę wyższą lub inne okoliczności niezależne od Wykonawcy lub których Wykonawca przy zachowaniu należytej staranności nie był w stanie uniknąć lub przewidzieć, jak również inne przeszkody lub utrudnienia w wykonywaniu zadania spowodowane przez osoby trzecie,</w:t>
      </w:r>
    </w:p>
    <w:p w:rsidR="00017CCC" w:rsidRPr="004A049E" w:rsidRDefault="00017CCC" w:rsidP="00042DBF">
      <w:pPr>
        <w:pStyle w:val="NormalnyWeb"/>
        <w:numPr>
          <w:ilvl w:val="1"/>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rPr>
        <w:t>wykonanie nieprzewidzianych robót dodatkowych.</w:t>
      </w:r>
    </w:p>
    <w:p w:rsidR="00017CCC" w:rsidRPr="004A049E" w:rsidRDefault="00017CCC" w:rsidP="00042DBF">
      <w:pPr>
        <w:pStyle w:val="NormalnyWeb"/>
        <w:numPr>
          <w:ilvl w:val="0"/>
          <w:numId w:val="14"/>
        </w:numPr>
        <w:spacing w:before="0" w:beforeAutospacing="0" w:after="0" w:afterAutospacing="0"/>
        <w:jc w:val="both"/>
        <w:rPr>
          <w:rFonts w:asciiTheme="minorHAnsi" w:hAnsiTheme="minorHAnsi" w:cstheme="minorHAnsi"/>
        </w:rPr>
      </w:pPr>
      <w:r w:rsidRPr="004A049E">
        <w:rPr>
          <w:rFonts w:asciiTheme="minorHAnsi" w:hAnsiTheme="minorHAnsi" w:cstheme="minorHAnsi"/>
          <w:color w:val="000000"/>
        </w:rPr>
        <w:t>Zaistnienie przeszkód w wykonaniu robót powinno być potwierdzone pisemnie. W takim przypadku strony dokonują pisemnie ustalenia nowego terminu wykonania robót.</w:t>
      </w:r>
    </w:p>
    <w:p w:rsidR="009D2849" w:rsidRPr="004A049E" w:rsidRDefault="009D2849" w:rsidP="00894394">
      <w:pPr>
        <w:rPr>
          <w:rFonts w:asciiTheme="minorHAnsi" w:hAnsiTheme="minorHAnsi" w:cstheme="minorHAnsi"/>
          <w:sz w:val="24"/>
          <w:szCs w:val="24"/>
        </w:rPr>
      </w:pPr>
    </w:p>
    <w:p w:rsidR="005537EF" w:rsidRPr="004A049E" w:rsidRDefault="005537EF" w:rsidP="005537EF">
      <w:pPr>
        <w:pStyle w:val="NormalnyWeb"/>
        <w:spacing w:before="0" w:beforeAutospacing="0" w:after="0" w:afterAutospacing="0"/>
        <w:rPr>
          <w:rFonts w:asciiTheme="minorHAnsi" w:hAnsiTheme="minorHAnsi" w:cstheme="minorHAnsi"/>
          <w:b/>
        </w:rPr>
      </w:pPr>
      <w:r w:rsidRPr="004A049E">
        <w:rPr>
          <w:rFonts w:asciiTheme="minorHAnsi" w:hAnsiTheme="minorHAnsi" w:cstheme="minorHAnsi"/>
          <w:b/>
          <w:color w:val="000000"/>
        </w:rPr>
        <w:t>§ 3</w:t>
      </w:r>
    </w:p>
    <w:p w:rsidR="00017CCC" w:rsidRPr="004A049E" w:rsidRDefault="00017CCC" w:rsidP="00042DBF">
      <w:pPr>
        <w:pStyle w:val="NormalnyWeb"/>
        <w:numPr>
          <w:ilvl w:val="0"/>
          <w:numId w:val="15"/>
        </w:numPr>
        <w:spacing w:before="0" w:beforeAutospacing="0" w:after="0" w:afterAutospacing="0"/>
        <w:jc w:val="both"/>
        <w:rPr>
          <w:rFonts w:asciiTheme="minorHAnsi" w:hAnsiTheme="minorHAnsi" w:cstheme="minorHAnsi"/>
        </w:rPr>
      </w:pPr>
      <w:r w:rsidRPr="004A049E">
        <w:rPr>
          <w:rFonts w:asciiTheme="minorHAnsi" w:hAnsiTheme="minorHAnsi" w:cstheme="minorHAnsi"/>
        </w:rPr>
        <w:t xml:space="preserve">Ze strony </w:t>
      </w:r>
      <w:r w:rsidRPr="004A049E">
        <w:rPr>
          <w:rFonts w:asciiTheme="minorHAnsi" w:hAnsiTheme="minorHAnsi" w:cstheme="minorHAnsi"/>
          <w:b/>
        </w:rPr>
        <w:t>Zamawiającego</w:t>
      </w:r>
      <w:r w:rsidRPr="004A049E">
        <w:rPr>
          <w:rFonts w:asciiTheme="minorHAnsi" w:hAnsiTheme="minorHAnsi" w:cstheme="minorHAnsi"/>
        </w:rPr>
        <w:t xml:space="preserve"> nadzór inwestorski w poszczególnych robotach branżowych sprawować będzie ……………………………………….</w:t>
      </w:r>
    </w:p>
    <w:p w:rsidR="00017CCC" w:rsidRPr="004A049E" w:rsidRDefault="00017CCC" w:rsidP="00042DBF">
      <w:pPr>
        <w:pStyle w:val="NormalnyWeb"/>
        <w:numPr>
          <w:ilvl w:val="0"/>
          <w:numId w:val="15"/>
        </w:numPr>
        <w:spacing w:before="0" w:beforeAutospacing="0" w:after="0" w:afterAutospacing="0"/>
        <w:jc w:val="both"/>
        <w:rPr>
          <w:rFonts w:asciiTheme="minorHAnsi" w:hAnsiTheme="minorHAnsi" w:cstheme="minorHAnsi"/>
        </w:rPr>
      </w:pPr>
      <w:r w:rsidRPr="004A049E">
        <w:rPr>
          <w:rFonts w:asciiTheme="minorHAnsi" w:hAnsiTheme="minorHAnsi" w:cstheme="minorHAnsi"/>
        </w:rPr>
        <w:t xml:space="preserve">Ze strony </w:t>
      </w:r>
      <w:r w:rsidRPr="004A049E">
        <w:rPr>
          <w:rFonts w:asciiTheme="minorHAnsi" w:hAnsiTheme="minorHAnsi" w:cstheme="minorHAnsi"/>
          <w:b/>
        </w:rPr>
        <w:t>Wykonawcy</w:t>
      </w:r>
      <w:r w:rsidRPr="004A049E">
        <w:rPr>
          <w:rFonts w:asciiTheme="minorHAnsi" w:hAnsiTheme="minorHAnsi" w:cstheme="minorHAnsi"/>
        </w:rPr>
        <w:t xml:space="preserve"> nadzór na realizacją umowy w zakresie realizacji robót  sprawował będzie…………………………………………..</w:t>
      </w:r>
      <w:r w:rsidRPr="004A049E">
        <w:rPr>
          <w:rFonts w:asciiTheme="minorHAnsi" w:hAnsiTheme="minorHAnsi" w:cstheme="minorHAnsi"/>
          <w:color w:val="000000"/>
        </w:rPr>
        <w:t>.</w:t>
      </w:r>
    </w:p>
    <w:p w:rsidR="00017CCC" w:rsidRPr="004A049E" w:rsidRDefault="00017CCC" w:rsidP="00042DBF">
      <w:pPr>
        <w:pStyle w:val="NormalnyWeb"/>
        <w:numPr>
          <w:ilvl w:val="0"/>
          <w:numId w:val="15"/>
        </w:numPr>
        <w:spacing w:before="0" w:beforeAutospacing="0" w:after="0" w:afterAutospacing="0"/>
        <w:jc w:val="both"/>
        <w:rPr>
          <w:rFonts w:asciiTheme="minorHAnsi" w:hAnsiTheme="minorHAnsi" w:cstheme="minorHAnsi"/>
        </w:rPr>
      </w:pPr>
      <w:r w:rsidRPr="004A049E">
        <w:rPr>
          <w:rFonts w:asciiTheme="minorHAnsi" w:hAnsiTheme="minorHAnsi" w:cstheme="minorHAnsi"/>
          <w:color w:val="000000"/>
        </w:rPr>
        <w:t>Wykonawca zastosuje się do wszystkich poleceń i instrukcji inspektora nadzoru, które są zgodne z obowiązującym w Polsce prawem.</w:t>
      </w:r>
    </w:p>
    <w:p w:rsidR="005537EF" w:rsidRPr="004A049E" w:rsidRDefault="005537EF" w:rsidP="00894394">
      <w:pPr>
        <w:rPr>
          <w:rFonts w:asciiTheme="minorHAnsi" w:hAnsiTheme="minorHAnsi" w:cstheme="minorHAnsi"/>
          <w:sz w:val="24"/>
          <w:szCs w:val="24"/>
        </w:rPr>
      </w:pPr>
    </w:p>
    <w:p w:rsidR="00F63C49" w:rsidRPr="004A049E" w:rsidRDefault="00F63C49" w:rsidP="00F63C49">
      <w:pPr>
        <w:pStyle w:val="NormalnyWeb"/>
        <w:spacing w:before="0" w:beforeAutospacing="0" w:after="0" w:afterAutospacing="0"/>
        <w:rPr>
          <w:rFonts w:asciiTheme="minorHAnsi" w:hAnsiTheme="minorHAnsi" w:cstheme="minorHAnsi"/>
          <w:b/>
          <w:color w:val="000000"/>
        </w:rPr>
      </w:pPr>
      <w:r w:rsidRPr="004A049E">
        <w:rPr>
          <w:rFonts w:asciiTheme="minorHAnsi" w:hAnsiTheme="minorHAnsi" w:cstheme="minorHAnsi"/>
          <w:b/>
          <w:color w:val="000000"/>
        </w:rPr>
        <w:t>§ 4</w:t>
      </w:r>
    </w:p>
    <w:p w:rsidR="00F63C49" w:rsidRPr="004A049E" w:rsidRDefault="00F63C49" w:rsidP="00042DBF">
      <w:pPr>
        <w:pStyle w:val="Tekstpodstawowy"/>
        <w:widowControl/>
        <w:numPr>
          <w:ilvl w:val="0"/>
          <w:numId w:val="38"/>
        </w:numPr>
        <w:tabs>
          <w:tab w:val="left" w:pos="360"/>
        </w:tabs>
        <w:suppressAutoHyphens w:val="0"/>
        <w:overflowPunct/>
        <w:autoSpaceDE/>
        <w:ind w:left="357" w:hanging="357"/>
        <w:jc w:val="both"/>
        <w:textAlignment w:val="auto"/>
        <w:rPr>
          <w:rFonts w:asciiTheme="minorHAnsi" w:hAnsiTheme="minorHAnsi" w:cstheme="minorHAnsi"/>
          <w:b w:val="0"/>
          <w:sz w:val="24"/>
          <w:szCs w:val="24"/>
        </w:rPr>
      </w:pPr>
      <w:r w:rsidRPr="004A049E">
        <w:rPr>
          <w:rFonts w:asciiTheme="minorHAnsi" w:hAnsiTheme="minorHAnsi" w:cstheme="minorHAnsi"/>
          <w:b w:val="0"/>
          <w:sz w:val="24"/>
          <w:szCs w:val="24"/>
        </w:rPr>
        <w:t>Zamawiający wskaże punkty poboru energii elektrycznej oraz wody i udostępni odpłatnie jej pobór w okresie realizacji robót.</w:t>
      </w:r>
    </w:p>
    <w:p w:rsidR="00F63C49" w:rsidRPr="007A14E8" w:rsidRDefault="00F63C49" w:rsidP="00042DBF">
      <w:pPr>
        <w:pStyle w:val="Tekstpodstawowy"/>
        <w:widowControl/>
        <w:numPr>
          <w:ilvl w:val="0"/>
          <w:numId w:val="38"/>
        </w:numPr>
        <w:tabs>
          <w:tab w:val="left" w:pos="360"/>
        </w:tabs>
        <w:suppressAutoHyphens w:val="0"/>
        <w:overflowPunct/>
        <w:autoSpaceDE/>
        <w:ind w:left="357" w:hanging="357"/>
        <w:jc w:val="both"/>
        <w:textAlignment w:val="auto"/>
        <w:rPr>
          <w:rFonts w:asciiTheme="minorHAnsi" w:hAnsiTheme="minorHAnsi"/>
          <w:b w:val="0"/>
          <w:sz w:val="24"/>
          <w:szCs w:val="24"/>
        </w:rPr>
      </w:pPr>
      <w:r w:rsidRPr="007A14E8">
        <w:rPr>
          <w:rFonts w:asciiTheme="minorHAnsi" w:hAnsiTheme="minorHAnsi"/>
          <w:b w:val="0"/>
          <w:sz w:val="24"/>
          <w:szCs w:val="24"/>
        </w:rPr>
        <w:t>Rozliczenie za zużytą wodę, prąd, odprowadzone ścieki nastąpi ryczałtem w kwocie 1 000,00 zł</w:t>
      </w:r>
      <w:r w:rsidR="007F3AB6" w:rsidRPr="007A14E8">
        <w:rPr>
          <w:rFonts w:asciiTheme="minorHAnsi" w:hAnsiTheme="minorHAnsi"/>
          <w:b w:val="0"/>
          <w:sz w:val="24"/>
          <w:szCs w:val="24"/>
        </w:rPr>
        <w:t xml:space="preserve"> netto</w:t>
      </w:r>
      <w:r w:rsidRPr="007A14E8">
        <w:rPr>
          <w:rFonts w:asciiTheme="minorHAnsi" w:hAnsiTheme="minorHAnsi"/>
          <w:b w:val="0"/>
          <w:sz w:val="24"/>
          <w:szCs w:val="24"/>
        </w:rPr>
        <w:t xml:space="preserve"> przy odbiorze końcowym robót.</w:t>
      </w:r>
    </w:p>
    <w:p w:rsidR="00F63C49" w:rsidRPr="007A14E8" w:rsidRDefault="00F63C49" w:rsidP="00042DBF">
      <w:pPr>
        <w:pStyle w:val="Tekstpodstawowy"/>
        <w:widowControl/>
        <w:numPr>
          <w:ilvl w:val="0"/>
          <w:numId w:val="38"/>
        </w:numPr>
        <w:tabs>
          <w:tab w:val="left" w:pos="360"/>
        </w:tabs>
        <w:suppressAutoHyphens w:val="0"/>
        <w:overflowPunct/>
        <w:autoSpaceDE/>
        <w:ind w:left="357" w:hanging="357"/>
        <w:jc w:val="both"/>
        <w:textAlignment w:val="auto"/>
        <w:rPr>
          <w:rFonts w:asciiTheme="minorHAnsi" w:hAnsiTheme="minorHAnsi"/>
          <w:b w:val="0"/>
          <w:sz w:val="24"/>
          <w:szCs w:val="24"/>
        </w:rPr>
      </w:pPr>
      <w:r w:rsidRPr="007A14E8">
        <w:rPr>
          <w:rFonts w:asciiTheme="minorHAnsi" w:hAnsiTheme="minorHAnsi"/>
          <w:b w:val="0"/>
          <w:color w:val="000000"/>
          <w:sz w:val="24"/>
          <w:szCs w:val="24"/>
        </w:rPr>
        <w:t>Wykonawca zorganizuje i zabezpieczy, a po zakończeniu robót zdemontuje zaplecze budowy, jak również będzie ponosił koszty jego utrzymania oraz konserwacji wszystkich urządzeń i obiektów tymczasowych.</w:t>
      </w:r>
    </w:p>
    <w:p w:rsidR="00F63C49" w:rsidRPr="007A14E8" w:rsidRDefault="00F63C49" w:rsidP="00F63C49">
      <w:pPr>
        <w:rPr>
          <w:rFonts w:asciiTheme="minorHAnsi" w:hAnsiTheme="minorHAnsi"/>
          <w:sz w:val="24"/>
          <w:szCs w:val="24"/>
        </w:rPr>
      </w:pPr>
    </w:p>
    <w:p w:rsidR="00917FCD" w:rsidRPr="007A14E8" w:rsidRDefault="00917FCD" w:rsidP="00F63C49">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F63C49" w:rsidRPr="007A14E8">
        <w:rPr>
          <w:rFonts w:asciiTheme="minorHAnsi" w:hAnsiTheme="minorHAnsi" w:cs="Times New Roman"/>
          <w:b/>
          <w:color w:val="000000"/>
        </w:rPr>
        <w:t>5</w:t>
      </w:r>
    </w:p>
    <w:p w:rsidR="00917FCD" w:rsidRPr="007A14E8" w:rsidRDefault="00917FCD" w:rsidP="00042DBF">
      <w:pPr>
        <w:pStyle w:val="NormalnyWeb"/>
        <w:numPr>
          <w:ilvl w:val="0"/>
          <w:numId w:val="16"/>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 czasie wykonywania umowy Wykonawca utrzymywać będzie na terenie budowy porządek, a w szczególności będzie należycie składował i usuwał wszelkie zbędne materiały, odpady, śmieci oraz urządzenia prowizoryczne. Drogi na terenie budowy będą przejezdne.</w:t>
      </w:r>
    </w:p>
    <w:p w:rsidR="00917FCD" w:rsidRPr="007A14E8" w:rsidRDefault="00917FCD" w:rsidP="00042DBF">
      <w:pPr>
        <w:pStyle w:val="NormalnyWeb"/>
        <w:numPr>
          <w:ilvl w:val="0"/>
          <w:numId w:val="16"/>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Po zakończeniu robót Wykonawca zobowiązany jest uporządkować teren budowy i przekazać go Zamawiającemu w terminie na odbiór robót.</w:t>
      </w:r>
    </w:p>
    <w:p w:rsidR="00917FCD" w:rsidRPr="007A14E8" w:rsidRDefault="00917FCD" w:rsidP="00042DBF">
      <w:pPr>
        <w:pStyle w:val="NormalnyWeb"/>
        <w:numPr>
          <w:ilvl w:val="0"/>
          <w:numId w:val="16"/>
        </w:numPr>
        <w:spacing w:before="0" w:beforeAutospacing="0" w:after="0" w:afterAutospacing="0"/>
        <w:ind w:left="357"/>
        <w:jc w:val="both"/>
        <w:rPr>
          <w:rFonts w:asciiTheme="minorHAnsi" w:hAnsiTheme="minorHAnsi" w:cs="Times New Roman"/>
        </w:rPr>
      </w:pPr>
      <w:r w:rsidRPr="007A14E8">
        <w:rPr>
          <w:rFonts w:asciiTheme="minorHAnsi" w:hAnsiTheme="minorHAnsi" w:cs="Times New Roman"/>
          <w:color w:val="000000"/>
        </w:rPr>
        <w:t>Wykonawca może wykonywać prace, również w dni wolne od pracy (np. niedzielę) z wyłączeniem godzin 2</w:t>
      </w:r>
      <w:r w:rsidR="00FE694B" w:rsidRPr="007A14E8">
        <w:rPr>
          <w:rFonts w:asciiTheme="minorHAnsi" w:hAnsiTheme="minorHAnsi" w:cs="Times New Roman"/>
          <w:color w:val="000000"/>
        </w:rPr>
        <w:t>0:00-8</w:t>
      </w:r>
      <w:r w:rsidRPr="007A14E8">
        <w:rPr>
          <w:rFonts w:asciiTheme="minorHAnsi" w:hAnsiTheme="minorHAnsi" w:cs="Times New Roman"/>
          <w:color w:val="000000"/>
        </w:rPr>
        <w:t>:00.</w:t>
      </w:r>
    </w:p>
    <w:p w:rsidR="00917FCD" w:rsidRPr="007A14E8" w:rsidRDefault="00917FCD" w:rsidP="00117A4E">
      <w:pPr>
        <w:rPr>
          <w:rFonts w:asciiTheme="minorHAnsi" w:hAnsiTheme="minorHAnsi"/>
          <w:sz w:val="24"/>
          <w:szCs w:val="24"/>
        </w:rPr>
      </w:pPr>
    </w:p>
    <w:p w:rsidR="00117A4E" w:rsidRPr="007A14E8" w:rsidRDefault="00117A4E" w:rsidP="00117A4E">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F63C49" w:rsidRPr="007A14E8">
        <w:rPr>
          <w:rFonts w:asciiTheme="minorHAnsi" w:hAnsiTheme="minorHAnsi" w:cs="Times New Roman"/>
          <w:b/>
          <w:color w:val="000000"/>
        </w:rPr>
        <w:t>6</w:t>
      </w:r>
    </w:p>
    <w:p w:rsidR="00117A4E" w:rsidRPr="007A14E8" w:rsidRDefault="00117A4E" w:rsidP="00042DBF">
      <w:pPr>
        <w:pStyle w:val="NormalnyWeb"/>
        <w:numPr>
          <w:ilvl w:val="0"/>
          <w:numId w:val="17"/>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Zamawiający, po uprzedzeniu Wykonawcy, ma prawo wstępu na teren budowy w każdym czasie w celu sprawdzenia jak wykonywana jest umowa, w tym ma prawo do pobierania i badania niezbędnych próbek materiałów. Kosztami pobierania i badania próbek obciążony będzie Wykonawca tylko wówczas, jeżeli okaże się, że materiały i związane z nimi roboty nie odpowiadają stawianym im w umowie wymogom.</w:t>
      </w:r>
    </w:p>
    <w:p w:rsidR="00117A4E" w:rsidRPr="007A14E8" w:rsidRDefault="00117A4E" w:rsidP="00042DBF">
      <w:pPr>
        <w:pStyle w:val="NormalnyWeb"/>
        <w:numPr>
          <w:ilvl w:val="0"/>
          <w:numId w:val="17"/>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Na żądanie Zamawiającego, Wykonawca w ciągu 7 dni od jego zgłoszenia okaże mu dokumenty (lub wykaże w inny sposób), z których wynikać będzie, że roboty, materiały, narzędzia i sprzęt odpowiadają wymogom prawa polskiego, w tym są zgodne z Polską Normą lub aprobatą techniczną oraz sztuką budowlaną.</w:t>
      </w:r>
    </w:p>
    <w:p w:rsidR="00117A4E" w:rsidRPr="007A14E8" w:rsidRDefault="00117A4E" w:rsidP="00894394">
      <w:pPr>
        <w:rPr>
          <w:rFonts w:asciiTheme="minorHAnsi" w:hAnsiTheme="minorHAnsi"/>
          <w:sz w:val="24"/>
          <w:szCs w:val="24"/>
        </w:rPr>
      </w:pPr>
    </w:p>
    <w:p w:rsidR="00117A4E" w:rsidRPr="007A14E8" w:rsidRDefault="00117A4E" w:rsidP="00117A4E">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F63C49" w:rsidRPr="007A14E8">
        <w:rPr>
          <w:rFonts w:asciiTheme="minorHAnsi" w:hAnsiTheme="minorHAnsi" w:cs="Times New Roman"/>
          <w:b/>
          <w:color w:val="000000"/>
        </w:rPr>
        <w:t>7</w:t>
      </w:r>
    </w:p>
    <w:p w:rsidR="00117A4E" w:rsidRPr="007A14E8" w:rsidRDefault="00117A4E" w:rsidP="00042DBF">
      <w:pPr>
        <w:pStyle w:val="NormalnyWeb"/>
        <w:numPr>
          <w:ilvl w:val="0"/>
          <w:numId w:val="18"/>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Po protokolarnym przejęciu od Zamawiającego terenu budowy, szkody wyrządzone osobom trzecim i Zamawiającemu w trakcie realizacji zadania inwestycyjnego pokryje w całości Wykonawca.</w:t>
      </w:r>
    </w:p>
    <w:p w:rsidR="00117A4E" w:rsidRPr="007A14E8" w:rsidRDefault="00117A4E" w:rsidP="00042DBF">
      <w:pPr>
        <w:pStyle w:val="NormalnyWeb"/>
        <w:numPr>
          <w:ilvl w:val="0"/>
          <w:numId w:val="18"/>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zabezpieczy teren budowy przed kradzieżą i innymi ujemnymi dla Zamawiającego oddziaływaniami, przejmując skutki finansowe z tego tytułu.</w:t>
      </w:r>
    </w:p>
    <w:p w:rsidR="00117A4E" w:rsidRPr="007A14E8" w:rsidRDefault="00117A4E" w:rsidP="00042DBF">
      <w:pPr>
        <w:pStyle w:val="NormalnyWeb"/>
        <w:numPr>
          <w:ilvl w:val="0"/>
          <w:numId w:val="18"/>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oświadcza, iż przez cały okres realizacji zamówienia jest ubezpieczony od odpowiedzialności cywilnej w zakresie prowadzonej działalności gospodarczej.</w:t>
      </w:r>
    </w:p>
    <w:p w:rsidR="00117A4E" w:rsidRPr="007A14E8" w:rsidRDefault="00117A4E" w:rsidP="00894394">
      <w:pPr>
        <w:rPr>
          <w:rFonts w:asciiTheme="minorHAnsi" w:hAnsiTheme="minorHAnsi"/>
          <w:sz w:val="24"/>
          <w:szCs w:val="24"/>
        </w:rPr>
      </w:pPr>
    </w:p>
    <w:p w:rsidR="00117A4E" w:rsidRPr="007A14E8" w:rsidRDefault="00117A4E" w:rsidP="00117A4E">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A1656A" w:rsidRPr="007A14E8">
        <w:rPr>
          <w:rFonts w:asciiTheme="minorHAnsi" w:hAnsiTheme="minorHAnsi" w:cs="Times New Roman"/>
          <w:b/>
          <w:color w:val="000000"/>
        </w:rPr>
        <w:t>8</w:t>
      </w:r>
    </w:p>
    <w:p w:rsidR="00117A4E" w:rsidRPr="007A14E8" w:rsidRDefault="00117A4E" w:rsidP="00042DBF">
      <w:pPr>
        <w:pStyle w:val="NormalnyWeb"/>
        <w:numPr>
          <w:ilvl w:val="0"/>
          <w:numId w:val="19"/>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 xml:space="preserve">Wykonawca bierze na siebie pełną odpowiedzialność za właściwe wykonanie robót, zapewnienie warunków bezpieczeństwa oraz metody </w:t>
      </w:r>
      <w:proofErr w:type="spellStart"/>
      <w:r w:rsidRPr="007A14E8">
        <w:rPr>
          <w:rFonts w:asciiTheme="minorHAnsi" w:hAnsiTheme="minorHAnsi" w:cs="Times New Roman"/>
          <w:color w:val="000000"/>
        </w:rPr>
        <w:t>organizacyjno</w:t>
      </w:r>
      <w:proofErr w:type="spellEnd"/>
      <w:r w:rsidRPr="007A14E8">
        <w:rPr>
          <w:rFonts w:asciiTheme="minorHAnsi" w:hAnsiTheme="minorHAnsi" w:cs="Times New Roman"/>
          <w:color w:val="000000"/>
        </w:rPr>
        <w:t xml:space="preserve"> – techniczne stosowane na placu budowy wraz z wykonaniem planu BIOZ.</w:t>
      </w:r>
    </w:p>
    <w:p w:rsidR="00117A4E" w:rsidRPr="007A14E8" w:rsidRDefault="00117A4E" w:rsidP="00042DBF">
      <w:pPr>
        <w:pStyle w:val="NormalnyWeb"/>
        <w:numPr>
          <w:ilvl w:val="0"/>
          <w:numId w:val="19"/>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Wszystkie roboty muszą być wykonane zgodnie z Projektem Budowlanym, prawem budowlanym i sztuką budowlaną, zawodową starannością oraz odpowiadać Polskim Normom i Normom Branżowym oraz Specyfikacjom Technicznym Wykonania i Odbioru Robót Budowlanych.</w:t>
      </w:r>
    </w:p>
    <w:p w:rsidR="00117A4E" w:rsidRPr="007A14E8" w:rsidRDefault="00117A4E" w:rsidP="00042DBF">
      <w:pPr>
        <w:pStyle w:val="NormalnyWeb"/>
        <w:numPr>
          <w:ilvl w:val="0"/>
          <w:numId w:val="19"/>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jest zobowiązany ponieść wszelkie koszty od</w:t>
      </w:r>
      <w:r w:rsidR="000E5F0E" w:rsidRPr="007A14E8">
        <w:rPr>
          <w:rFonts w:asciiTheme="minorHAnsi" w:hAnsiTheme="minorHAnsi" w:cs="Times New Roman"/>
          <w:color w:val="000000"/>
        </w:rPr>
        <w:t>biorów i zgłoszeń</w:t>
      </w:r>
      <w:r w:rsidRPr="007A14E8">
        <w:rPr>
          <w:rFonts w:asciiTheme="minorHAnsi" w:hAnsiTheme="minorHAnsi" w:cs="Times New Roman"/>
          <w:color w:val="000000"/>
        </w:rPr>
        <w:t>.</w:t>
      </w:r>
    </w:p>
    <w:p w:rsidR="00117A4E" w:rsidRPr="007A14E8" w:rsidRDefault="00117A4E" w:rsidP="00443E97">
      <w:pPr>
        <w:rPr>
          <w:rFonts w:asciiTheme="minorHAnsi" w:hAnsiTheme="minorHAnsi"/>
          <w:sz w:val="24"/>
          <w:szCs w:val="24"/>
        </w:rPr>
      </w:pPr>
    </w:p>
    <w:p w:rsidR="00443E97" w:rsidRPr="007A14E8" w:rsidRDefault="00443E97" w:rsidP="00443E97">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A1656A" w:rsidRPr="007A14E8">
        <w:rPr>
          <w:rFonts w:asciiTheme="minorHAnsi" w:hAnsiTheme="minorHAnsi" w:cs="Times New Roman"/>
          <w:b/>
          <w:color w:val="000000"/>
        </w:rPr>
        <w:t>9</w:t>
      </w:r>
    </w:p>
    <w:p w:rsidR="000E5F0E" w:rsidRPr="007A14E8" w:rsidRDefault="000E5F0E" w:rsidP="00042DBF">
      <w:pPr>
        <w:widowControl/>
        <w:numPr>
          <w:ilvl w:val="0"/>
          <w:numId w:val="28"/>
        </w:numPr>
        <w:suppressAutoHyphens w:val="0"/>
        <w:overflowPunct/>
        <w:autoSpaceDN w:val="0"/>
        <w:adjustRightInd w:val="0"/>
        <w:jc w:val="both"/>
        <w:textAlignment w:val="auto"/>
        <w:rPr>
          <w:rFonts w:asciiTheme="minorHAnsi" w:eastAsia="Calibri" w:hAnsiTheme="minorHAnsi"/>
          <w:sz w:val="24"/>
          <w:szCs w:val="24"/>
        </w:rPr>
      </w:pPr>
      <w:r w:rsidRPr="007A14E8">
        <w:rPr>
          <w:rFonts w:asciiTheme="minorHAnsi" w:eastAsia="Calibri" w:hAnsiTheme="minorHAnsi"/>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E5F0E" w:rsidRPr="007A14E8" w:rsidRDefault="000E5F0E" w:rsidP="00042DBF">
      <w:pPr>
        <w:widowControl/>
        <w:numPr>
          <w:ilvl w:val="0"/>
          <w:numId w:val="28"/>
        </w:numPr>
        <w:suppressAutoHyphens w:val="0"/>
        <w:overflowPunct/>
        <w:autoSpaceDN w:val="0"/>
        <w:adjustRightInd w:val="0"/>
        <w:jc w:val="both"/>
        <w:textAlignment w:val="auto"/>
        <w:rPr>
          <w:rFonts w:asciiTheme="minorHAnsi" w:eastAsia="Calibri" w:hAnsiTheme="minorHAnsi"/>
          <w:sz w:val="24"/>
          <w:szCs w:val="24"/>
        </w:rPr>
      </w:pPr>
      <w:r w:rsidRPr="007A14E8">
        <w:rPr>
          <w:rFonts w:asciiTheme="minorHAnsi" w:eastAsia="Calibri" w:hAnsiTheme="minorHAnsi"/>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w:t>
      </w:r>
    </w:p>
    <w:p w:rsidR="000E5F0E" w:rsidRPr="007A14E8" w:rsidRDefault="000E5F0E" w:rsidP="00042DBF">
      <w:pPr>
        <w:widowControl/>
        <w:numPr>
          <w:ilvl w:val="0"/>
          <w:numId w:val="28"/>
        </w:numPr>
        <w:suppressAutoHyphens w:val="0"/>
        <w:overflowPunct/>
        <w:autoSpaceDN w:val="0"/>
        <w:adjustRightInd w:val="0"/>
        <w:jc w:val="both"/>
        <w:textAlignment w:val="auto"/>
        <w:rPr>
          <w:rFonts w:asciiTheme="minorHAnsi" w:eastAsia="Calibri" w:hAnsiTheme="minorHAnsi"/>
          <w:sz w:val="24"/>
          <w:szCs w:val="24"/>
        </w:rPr>
      </w:pPr>
      <w:r w:rsidRPr="007A14E8">
        <w:rPr>
          <w:rFonts w:asciiTheme="minorHAnsi" w:eastAsia="Calibri" w:hAnsiTheme="minorHAnsi"/>
          <w:sz w:val="24"/>
          <w:szCs w:val="24"/>
        </w:rPr>
        <w:t>Zamawiający, w terminie 7 dni, zgłasza pisemne zastrzeżenia do projektu umowy o podwykonawstwo, której przedmiotem są roboty budowlane:</w:t>
      </w:r>
    </w:p>
    <w:p w:rsidR="000E5F0E" w:rsidRPr="007A14E8" w:rsidRDefault="000E5F0E" w:rsidP="000E5F0E">
      <w:pPr>
        <w:autoSpaceDN w:val="0"/>
        <w:adjustRightInd w:val="0"/>
        <w:ind w:left="708"/>
        <w:jc w:val="both"/>
        <w:rPr>
          <w:rFonts w:asciiTheme="minorHAnsi" w:eastAsia="Calibri" w:hAnsiTheme="minorHAnsi"/>
          <w:sz w:val="24"/>
          <w:szCs w:val="24"/>
        </w:rPr>
      </w:pPr>
      <w:r w:rsidRPr="007A14E8">
        <w:rPr>
          <w:rFonts w:asciiTheme="minorHAnsi" w:eastAsia="Calibri" w:hAnsiTheme="minorHAnsi"/>
          <w:sz w:val="24"/>
          <w:szCs w:val="24"/>
        </w:rPr>
        <w:t>1) niespełniającej wymagań określonych w Specyfikacji Istotnych Warunków Zamówienia;</w:t>
      </w:r>
    </w:p>
    <w:p w:rsidR="000E5F0E" w:rsidRPr="007A14E8" w:rsidRDefault="000E5F0E" w:rsidP="000E5F0E">
      <w:pPr>
        <w:autoSpaceDN w:val="0"/>
        <w:adjustRightInd w:val="0"/>
        <w:ind w:left="360" w:firstLine="348"/>
        <w:jc w:val="both"/>
        <w:rPr>
          <w:rFonts w:asciiTheme="minorHAnsi" w:eastAsia="Calibri" w:hAnsiTheme="minorHAnsi"/>
          <w:sz w:val="24"/>
          <w:szCs w:val="24"/>
        </w:rPr>
      </w:pPr>
      <w:r w:rsidRPr="007A14E8">
        <w:rPr>
          <w:rFonts w:asciiTheme="minorHAnsi" w:eastAsia="Calibri" w:hAnsiTheme="minorHAnsi"/>
          <w:sz w:val="24"/>
          <w:szCs w:val="24"/>
        </w:rPr>
        <w:t>2) gdy przewiduje termin zapłaty wynagrodzenia dłuższy niż 30 dni.</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 xml:space="preserve">Niezgłoszenie </w:t>
      </w:r>
      <w:r w:rsidR="00967F66">
        <w:rPr>
          <w:rFonts w:asciiTheme="minorHAnsi" w:eastAsia="Calibri" w:hAnsiTheme="minorHAnsi"/>
          <w:sz w:val="24"/>
          <w:szCs w:val="24"/>
        </w:rPr>
        <w:t>w formie pisemnej</w:t>
      </w:r>
      <w:r w:rsidRPr="007A14E8">
        <w:rPr>
          <w:rFonts w:asciiTheme="minorHAnsi" w:eastAsia="Calibri" w:hAnsiTheme="minorHAnsi"/>
          <w:sz w:val="24"/>
          <w:szCs w:val="24"/>
        </w:rPr>
        <w:t xml:space="preserve"> zastrzeżeń do przedłożonego projektu umowy o podwykonawstwo, której przedmiotem są roboty budowlane, w terminie 7 dni, uważa się za akceptację projektu umowy przez Zamawiającego.</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 xml:space="preserve">Zamawiający, w terminie 7 dni, zgłasza </w:t>
      </w:r>
      <w:r w:rsidR="00967F66">
        <w:rPr>
          <w:rFonts w:asciiTheme="minorHAnsi" w:eastAsia="Calibri" w:hAnsiTheme="minorHAnsi"/>
          <w:sz w:val="24"/>
          <w:szCs w:val="24"/>
        </w:rPr>
        <w:t>w formie pisemnej</w:t>
      </w:r>
      <w:r w:rsidRPr="007A14E8">
        <w:rPr>
          <w:rFonts w:asciiTheme="minorHAnsi" w:eastAsia="Calibri" w:hAnsiTheme="minorHAnsi"/>
          <w:sz w:val="24"/>
          <w:szCs w:val="24"/>
        </w:rPr>
        <w:t xml:space="preserve"> sprzeciw do umowy o podwykonawstwo, której przedmiotem są roboty budowlane, w przypadkach o których mowa w ust. 3 powyżej.</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 xml:space="preserve">Niezgłoszenie </w:t>
      </w:r>
      <w:r w:rsidR="00967F66">
        <w:rPr>
          <w:rFonts w:asciiTheme="minorHAnsi" w:eastAsia="Calibri" w:hAnsiTheme="minorHAnsi"/>
          <w:sz w:val="24"/>
          <w:szCs w:val="24"/>
        </w:rPr>
        <w:t>w formie pisemnej</w:t>
      </w:r>
      <w:r w:rsidRPr="007A14E8">
        <w:rPr>
          <w:rFonts w:asciiTheme="minorHAnsi" w:eastAsia="Calibri" w:hAnsiTheme="minorHAnsi"/>
          <w:sz w:val="24"/>
          <w:szCs w:val="24"/>
        </w:rPr>
        <w:t xml:space="preserve"> sprzeciwu do przedłożonej umowy o podwykonawstwo, której przedmiotem są roboty budowlane, w terminie 7 dni, uważa się za akceptację umowy przez Zamawiającego.</w:t>
      </w:r>
    </w:p>
    <w:p w:rsidR="000E5F0E" w:rsidRPr="007A14E8" w:rsidRDefault="001C14ED"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r w:rsidR="000E5F0E" w:rsidRPr="007A14E8">
        <w:rPr>
          <w:rFonts w:asciiTheme="minorHAnsi" w:eastAsia="Calibri" w:hAnsiTheme="minorHAnsi"/>
          <w:sz w:val="24"/>
          <w:szCs w:val="24"/>
        </w:rPr>
        <w:t xml:space="preserve">. </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W przypadku, o którym mowa w ust. 8 powyżej, jeżeli termin zapłaty wynagrodzenia  jest dłuższy niż określony w ust. 2 powyżej, Zamawiający informuje o tym Wykonawcę i wzywa go do doprowadzenia do zmiany tej umowy pod rygorem wystąpienia o zapłatę kary umownej.</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Przepisy ust. 1–9 stosuje się odpowiednio do zmian tej umowy o podwykonawstwo.</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Wynagrodzenie, o którym mowa w ust. 11 powyżej, dotyczy wyłącznie należności powstałych po zaakceptowaniu przez Zamawiającego umowy o podwykonawstwo, której przedmiotem są roboty budowlane.</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Bezpośrednia zapłata obejmuje wyłącznie należne wynagrodzenie, bez odsetek, należnych Podwykonawcy lub dalszemu Podwykonawcy.</w:t>
      </w:r>
    </w:p>
    <w:p w:rsidR="000E5F0E" w:rsidRPr="007A14E8" w:rsidRDefault="000E5F0E" w:rsidP="00042DBF">
      <w:pPr>
        <w:pStyle w:val="Akapitzlist"/>
        <w:numPr>
          <w:ilvl w:val="0"/>
          <w:numId w:val="29"/>
        </w:numPr>
        <w:autoSpaceDN w:val="0"/>
        <w:adjustRightInd w:val="0"/>
        <w:ind w:left="426" w:hanging="398"/>
        <w:jc w:val="both"/>
        <w:rPr>
          <w:rFonts w:asciiTheme="minorHAnsi" w:eastAsia="Calibri" w:hAnsiTheme="minorHAnsi"/>
          <w:sz w:val="24"/>
          <w:szCs w:val="24"/>
        </w:rPr>
      </w:pPr>
      <w:r w:rsidRPr="007A14E8">
        <w:rPr>
          <w:rFonts w:asciiTheme="minorHAnsi" w:eastAsia="Calibri" w:hAnsiTheme="minorHAnsi"/>
          <w:sz w:val="24"/>
          <w:szCs w:val="24"/>
        </w:rPr>
        <w:t>Przed dokonaniem bezpośredniej zapłaty Zamawiający jest obowiązany umożliwić Wykonawcy zgłoszenie pisemnych uwag dotyczących zasadności bezpośredniej zapłaty wynagrodzenia Podwykonawcy lub dalszemu Podwykonawcy, o których mowa w ust. 11 powyżej Zamawiający informuje o terminie zgłaszania uwag, nie krótszym niż 7 dni od dnia doręczenia tej informacji.</w:t>
      </w:r>
    </w:p>
    <w:p w:rsidR="000E5F0E" w:rsidRPr="007A14E8" w:rsidRDefault="000E5F0E" w:rsidP="00042DBF">
      <w:pPr>
        <w:pStyle w:val="Akapitzlist"/>
        <w:numPr>
          <w:ilvl w:val="0"/>
          <w:numId w:val="29"/>
        </w:numPr>
        <w:autoSpaceDN w:val="0"/>
        <w:adjustRightInd w:val="0"/>
        <w:ind w:left="360" w:hanging="398"/>
        <w:jc w:val="both"/>
        <w:rPr>
          <w:rFonts w:asciiTheme="minorHAnsi" w:eastAsia="Calibri" w:hAnsiTheme="minorHAnsi"/>
          <w:sz w:val="24"/>
          <w:szCs w:val="24"/>
        </w:rPr>
      </w:pPr>
      <w:r w:rsidRPr="007A14E8">
        <w:rPr>
          <w:rFonts w:asciiTheme="minorHAnsi" w:eastAsia="Calibri" w:hAnsiTheme="minorHAnsi"/>
          <w:sz w:val="24"/>
          <w:szCs w:val="24"/>
        </w:rPr>
        <w:t>W przypadku zgłoszenia uwag, o których mowa w ust. 14 powyżej, w terminie wskazanym przez Zamawiającego, Zamawiający może:</w:t>
      </w:r>
    </w:p>
    <w:p w:rsidR="000E5F0E" w:rsidRPr="007A14E8" w:rsidRDefault="000E5F0E" w:rsidP="000E5F0E">
      <w:pPr>
        <w:pStyle w:val="Akapitzlist"/>
        <w:autoSpaceDN w:val="0"/>
        <w:adjustRightInd w:val="0"/>
        <w:ind w:left="360"/>
        <w:jc w:val="both"/>
        <w:rPr>
          <w:rFonts w:asciiTheme="minorHAnsi" w:eastAsia="Calibri" w:hAnsiTheme="minorHAnsi"/>
          <w:sz w:val="24"/>
          <w:szCs w:val="24"/>
        </w:rPr>
      </w:pPr>
      <w:r w:rsidRPr="007A14E8">
        <w:rPr>
          <w:rFonts w:asciiTheme="minorHAnsi" w:eastAsia="Calibri" w:hAnsiTheme="minorHAnsi"/>
          <w:sz w:val="24"/>
          <w:szCs w:val="24"/>
        </w:rPr>
        <w:t>1) nie dokonać bezpośredniej zapłaty wynagrodzenia Podwykonawcy lub dalszemu Podwykonawcy, jeżeli Wykonawca wykaże niezasadność takiej zapłaty albo</w:t>
      </w:r>
    </w:p>
    <w:p w:rsidR="000E5F0E" w:rsidRPr="007A14E8" w:rsidRDefault="000E5F0E" w:rsidP="000E5F0E">
      <w:pPr>
        <w:pStyle w:val="Akapitzlist"/>
        <w:autoSpaceDN w:val="0"/>
        <w:adjustRightInd w:val="0"/>
        <w:ind w:left="360"/>
        <w:jc w:val="both"/>
        <w:rPr>
          <w:rFonts w:asciiTheme="minorHAnsi" w:eastAsia="Calibri" w:hAnsiTheme="minorHAnsi"/>
          <w:sz w:val="24"/>
          <w:szCs w:val="24"/>
        </w:rPr>
      </w:pPr>
      <w:r w:rsidRPr="007A14E8">
        <w:rPr>
          <w:rFonts w:asciiTheme="minorHAnsi" w:eastAsia="Calibri" w:hAnsiTheme="minorHAnsi"/>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0E5F0E" w:rsidRPr="007A14E8" w:rsidRDefault="000E5F0E" w:rsidP="000E5F0E">
      <w:pPr>
        <w:pStyle w:val="Akapitzlist"/>
        <w:autoSpaceDN w:val="0"/>
        <w:adjustRightInd w:val="0"/>
        <w:ind w:left="360"/>
        <w:jc w:val="both"/>
        <w:rPr>
          <w:rFonts w:asciiTheme="minorHAnsi" w:eastAsia="Calibri" w:hAnsiTheme="minorHAnsi"/>
          <w:sz w:val="24"/>
          <w:szCs w:val="24"/>
        </w:rPr>
      </w:pPr>
      <w:r w:rsidRPr="007A14E8">
        <w:rPr>
          <w:rFonts w:asciiTheme="minorHAnsi" w:eastAsia="Calibri" w:hAnsiTheme="minorHAnsi"/>
          <w:sz w:val="24"/>
          <w:szCs w:val="24"/>
        </w:rPr>
        <w:t>3) dokonać bezpośredniej zapłaty wynagrodzenia Podwykonawcy lub dalszemu Podwykonawcy, jeżeli Podwykonawca lub dalszy Podwykonawca wykaże zasadność takiej zapłaty.</w:t>
      </w:r>
    </w:p>
    <w:p w:rsidR="000E5F0E" w:rsidRPr="007B1C43" w:rsidRDefault="000E5F0E"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A14E8">
        <w:rPr>
          <w:rFonts w:asciiTheme="minorHAnsi" w:eastAsia="Calibri" w:hAnsiTheme="minorHAnsi"/>
          <w:sz w:val="24"/>
          <w:szCs w:val="24"/>
        </w:rPr>
        <w:t xml:space="preserve">W przypadku dokonania bezpośredniej zapłaty Podwykonawcy lub dalszemu Podwykonawcy, o których mowa w ust. 11 powyżej, Zamawiający potrąca kwotę </w:t>
      </w:r>
      <w:r w:rsidRPr="007B1C43">
        <w:rPr>
          <w:rFonts w:asciiTheme="minorHAnsi" w:eastAsia="Calibri" w:hAnsiTheme="minorHAnsi" w:cstheme="minorHAnsi"/>
          <w:sz w:val="24"/>
          <w:szCs w:val="24"/>
        </w:rPr>
        <w:t>wypłaconego wynagrodzenia z wynagrodzenia należnego Wykonawcy.</w:t>
      </w:r>
    </w:p>
    <w:p w:rsidR="000E5F0E" w:rsidRPr="007B1C43" w:rsidRDefault="000E5F0E"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eastAsia="Calibri" w:hAnsiTheme="minorHAnsi" w:cstheme="minorHAnsi"/>
          <w:sz w:val="24"/>
          <w:szCs w:val="24"/>
        </w:rPr>
        <w:t>Konieczność wielokrotnego dokonywania bezpośredniej zapłaty Podwykonawcy lub dalszemu Podwykonawcy, o których mowa w ust. 11 powyżej, lub konieczność dokonania bezpośrednich zapłat na sumę większą niż 5% wartości umowy w sprawie zamówienia publicznego może stanowić podstawę do odstąpienia od umowy w sprawie zamówienia publicznego przez Zamawiającego.</w:t>
      </w:r>
    </w:p>
    <w:p w:rsidR="000E5F0E" w:rsidRPr="007B1C43" w:rsidRDefault="000E5F0E"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eastAsia="Calibri" w:hAnsiTheme="minorHAnsi" w:cstheme="minorHAnsi"/>
          <w:sz w:val="24"/>
          <w:szCs w:val="24"/>
          <w:lang w:eastAsia="en-US"/>
        </w:rPr>
        <w:t>W przypadkach, o których mowa w ust. 1, 5, 8, 10 powyżej przedkładający może poświadczyć za zgodność z oryginałem kopię umowy o podwykonawstwo.</w:t>
      </w:r>
    </w:p>
    <w:p w:rsidR="003C028B" w:rsidRPr="007B1C43" w:rsidRDefault="000E5F0E"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rsidR="003C028B" w:rsidRPr="007B1C43" w:rsidRDefault="003C028B"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lang w:eastAsia="pl-PL"/>
        </w:rPr>
        <w:t>Zamawiający stosownie do art. 29 ust. 3a ustawy PZP, wymaga aby wszystkie osoby wykonujące czynności w zakresie realizacji przedmiotu zam</w:t>
      </w:r>
      <w:r w:rsidR="008B15F7" w:rsidRPr="007B1C43">
        <w:rPr>
          <w:rFonts w:asciiTheme="minorHAnsi" w:hAnsiTheme="minorHAnsi" w:cstheme="minorHAnsi"/>
          <w:sz w:val="24"/>
          <w:szCs w:val="24"/>
          <w:lang w:eastAsia="pl-PL"/>
        </w:rPr>
        <w:t>ówienia określone w </w:t>
      </w:r>
      <w:r w:rsidRPr="007B1C43">
        <w:rPr>
          <w:rFonts w:asciiTheme="minorHAnsi" w:hAnsiTheme="minorHAnsi" w:cstheme="minorHAnsi"/>
          <w:sz w:val="24"/>
          <w:szCs w:val="24"/>
          <w:lang w:eastAsia="pl-PL"/>
        </w:rPr>
        <w:t xml:space="preserve">przedmiarze robót, których wykonanie polega na wykonywaniu pracy w sposób określony w art. 22 § 1 ustawy z dnia 26 czerwca 1974 r. – Kodeks pracy, zostały zatrudnione przez Wykonawcę lub podwykonawcę na podstawie umowy o pracę. </w:t>
      </w:r>
    </w:p>
    <w:p w:rsidR="003C028B" w:rsidRPr="007B1C43" w:rsidRDefault="003C028B"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lang w:eastAsia="pl-PL"/>
        </w:rPr>
        <w:t>Wykonawca lub podwykonawca zatrudni wyżej wymienione osoby na okres realizacji zamówienia. W przypadku rozwiązania stosunku pracy przed zakończeniem tego okresu, zobowiązuje się do niezwłocznego zatrudni</w:t>
      </w:r>
      <w:r w:rsidR="00462915" w:rsidRPr="007B1C43">
        <w:rPr>
          <w:rFonts w:asciiTheme="minorHAnsi" w:hAnsiTheme="minorHAnsi" w:cstheme="minorHAnsi"/>
          <w:sz w:val="24"/>
          <w:szCs w:val="24"/>
          <w:lang w:eastAsia="pl-PL"/>
        </w:rPr>
        <w:t>enia na to miejsce innej osoby.</w:t>
      </w:r>
    </w:p>
    <w:p w:rsidR="00462915" w:rsidRPr="007B1C43" w:rsidRDefault="00462915"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Najpóźniej w dniu przystąpienia do realizacji umowy Wykonawca doręczy Zamawiającemu oświadczenie potwierdzające, że wymagane przez Zamawiającego czynności, o których mowa w ust. 20, będą wykonywane przez osoby zatrudnione na podstawie umowy o pracę wraz z oznaczeniem liczby tych osób odpowiadających poszczególnym rodzajom czynności, imion i nazwisk tych osób, określeniem rodzaju umowy o pracę i wymiaru etatu. Oświadczenie powinno określać podmiot, w imieniu którego oświadczenie jest składane (odpowiednio Wykonawca lub podwykonawca) oraz być opatrzone datą i podpisem osoby upoważnionej do reprezentowania tego podmiotu.</w:t>
      </w:r>
    </w:p>
    <w:p w:rsidR="00462915" w:rsidRPr="007B1C43" w:rsidRDefault="00462915"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Wykonawca jest zobowiązany przed przystąpieniem do realizacji umowy oraz w trakcie jej realizacji na każde wezwanie Zamawiającego, w terminie wskazanym przez Zamawiającego, a jeżeli strony nie ustalą innego terminu – w terminie 3 dni roboczych, przedstawić do wglądu Zamawiającemu poświadczone za zgodność z oryginałem (odpowiednio przez Wykonawcę lub podwykonawcę) kopie aktualnych umów o pracę potwierdzających, że czynności o których mowa w ust. 20 są wykonywane przez osoby zatrudnione na umowę o pracę, zgodnie z deklaracją Wykonawcy.</w:t>
      </w:r>
    </w:p>
    <w:p w:rsidR="00462915" w:rsidRPr="007B1C43" w:rsidRDefault="00462915"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 xml:space="preserve">Kopie umów, o których mowa w ust. </w:t>
      </w:r>
      <w:r w:rsidR="007B1C43" w:rsidRPr="007B1C43">
        <w:rPr>
          <w:rFonts w:asciiTheme="minorHAnsi" w:hAnsiTheme="minorHAnsi" w:cstheme="minorHAnsi"/>
          <w:sz w:val="24"/>
          <w:szCs w:val="24"/>
        </w:rPr>
        <w:t>23</w:t>
      </w:r>
      <w:r w:rsidRPr="007B1C43">
        <w:rPr>
          <w:rFonts w:asciiTheme="minorHAnsi" w:hAnsiTheme="minorHAnsi" w:cstheme="minorHAnsi"/>
          <w:sz w:val="24"/>
          <w:szCs w:val="24"/>
        </w:rPr>
        <w:t xml:space="preserve"> powinny zostać zanonimizowane w sposób zapewniający ochronę danych osobowych pracowników, zgodnie z obowiązującymi przepisami w zakresie danych osobowych (tj. w szczególności pozbawione adresów, nr PESEL pracowników). Imię i nazwisko pracownika nie podlega </w:t>
      </w:r>
      <w:proofErr w:type="spellStart"/>
      <w:r w:rsidRPr="007B1C43">
        <w:rPr>
          <w:rFonts w:asciiTheme="minorHAnsi" w:hAnsiTheme="minorHAnsi" w:cstheme="minorHAnsi"/>
          <w:sz w:val="24"/>
          <w:szCs w:val="24"/>
        </w:rPr>
        <w:t>anonimizacji</w:t>
      </w:r>
      <w:proofErr w:type="spellEnd"/>
      <w:r w:rsidRPr="007B1C43">
        <w:rPr>
          <w:rFonts w:asciiTheme="minorHAnsi" w:hAnsiTheme="minorHAnsi" w:cstheme="minorHAnsi"/>
          <w:sz w:val="24"/>
          <w:szCs w:val="24"/>
        </w:rPr>
        <w:t>. Informacje takie jak: data zawarcia umowy, rodzaj umowy o pracę i wymiar etatu powinny być możliwe do zidentyfikowania.</w:t>
      </w:r>
    </w:p>
    <w:p w:rsidR="00462915" w:rsidRPr="007B1C43" w:rsidRDefault="00462915"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 xml:space="preserve">Nieprzedłożenie lub przedstawienie w liczbie mniejszej niż wskazana w oświadczeniu, o którym mowa w ust. </w:t>
      </w:r>
      <w:r w:rsidR="007B1C43" w:rsidRPr="007B1C43">
        <w:rPr>
          <w:rFonts w:asciiTheme="minorHAnsi" w:hAnsiTheme="minorHAnsi" w:cstheme="minorHAnsi"/>
          <w:sz w:val="24"/>
          <w:szCs w:val="24"/>
        </w:rPr>
        <w:t>22</w:t>
      </w:r>
      <w:r w:rsidRPr="007B1C43">
        <w:rPr>
          <w:rFonts w:asciiTheme="minorHAnsi" w:hAnsiTheme="minorHAnsi" w:cstheme="minorHAnsi"/>
          <w:sz w:val="24"/>
          <w:szCs w:val="24"/>
        </w:rPr>
        <w:t xml:space="preserve"> przez Wykonawcę kopii umów zawartych przez Wykonawcę (podwykonawcę) z pracownikami wykonującymi w ramach zamówienia czynności, o których mowa w ust. </w:t>
      </w:r>
      <w:r w:rsidR="007B1C43" w:rsidRPr="007B1C43">
        <w:rPr>
          <w:rFonts w:asciiTheme="minorHAnsi" w:hAnsiTheme="minorHAnsi" w:cstheme="minorHAnsi"/>
          <w:sz w:val="24"/>
          <w:szCs w:val="24"/>
        </w:rPr>
        <w:t>2</w:t>
      </w:r>
      <w:r w:rsidRPr="007B1C43">
        <w:rPr>
          <w:rFonts w:asciiTheme="minorHAnsi" w:hAnsiTheme="minorHAnsi" w:cstheme="minorHAnsi"/>
          <w:sz w:val="24"/>
          <w:szCs w:val="24"/>
        </w:rPr>
        <w:t xml:space="preserve">0 </w:t>
      </w:r>
      <w:r w:rsidR="007B1C43" w:rsidRPr="007B1C43">
        <w:rPr>
          <w:rFonts w:asciiTheme="minorHAnsi" w:hAnsiTheme="minorHAnsi" w:cstheme="minorHAnsi"/>
          <w:sz w:val="24"/>
          <w:szCs w:val="24"/>
        </w:rPr>
        <w:t>w </w:t>
      </w:r>
      <w:r w:rsidRPr="007B1C43">
        <w:rPr>
          <w:rFonts w:asciiTheme="minorHAnsi" w:hAnsiTheme="minorHAnsi" w:cstheme="minorHAnsi"/>
          <w:sz w:val="24"/>
          <w:szCs w:val="24"/>
        </w:rPr>
        <w:t xml:space="preserve">terminie wskazanym przez Zamawiającego zgodnie z ust. </w:t>
      </w:r>
      <w:r w:rsidR="007B1C43" w:rsidRPr="007B1C43">
        <w:rPr>
          <w:rFonts w:asciiTheme="minorHAnsi" w:hAnsiTheme="minorHAnsi" w:cstheme="minorHAnsi"/>
          <w:sz w:val="24"/>
          <w:szCs w:val="24"/>
        </w:rPr>
        <w:t>23</w:t>
      </w:r>
      <w:r w:rsidRPr="007B1C43">
        <w:rPr>
          <w:rFonts w:asciiTheme="minorHAnsi" w:hAnsiTheme="minorHAnsi" w:cstheme="minorHAnsi"/>
          <w:sz w:val="24"/>
          <w:szCs w:val="24"/>
        </w:rPr>
        <w:t xml:space="preserve"> będzie traktowane jako niewypełnienie obowiązku zatrudnienia pracowników wykonujących czynności z ust. </w:t>
      </w:r>
      <w:r w:rsidR="007B1C43" w:rsidRPr="007B1C43">
        <w:rPr>
          <w:rFonts w:asciiTheme="minorHAnsi" w:hAnsiTheme="minorHAnsi" w:cstheme="minorHAnsi"/>
          <w:sz w:val="24"/>
          <w:szCs w:val="24"/>
        </w:rPr>
        <w:t>2</w:t>
      </w:r>
      <w:r w:rsidRPr="007B1C43">
        <w:rPr>
          <w:rFonts w:asciiTheme="minorHAnsi" w:hAnsiTheme="minorHAnsi" w:cstheme="minorHAnsi"/>
          <w:sz w:val="24"/>
          <w:szCs w:val="24"/>
        </w:rPr>
        <w:t>0 na podstawie umowy o pracę.</w:t>
      </w:r>
    </w:p>
    <w:p w:rsidR="003C028B" w:rsidRPr="007B1C43" w:rsidRDefault="00B914FC"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Zamawiający w każdym czasie może zażądać dodatkowych dokumentów lub wyjaśnień, jeżeli stwierdzi, że dokumenty przedstawione przez Wykonawcę budzą wątpliwości co do ich autentyczności lub co do okoliczności, które powinny potwierdzać. W takim przypadku Wykonawca zobowiązany jest do przedstawienia dodatkowych dokumentów w terminie wyznaczonym przez Zamawiającego.</w:t>
      </w:r>
      <w:r w:rsidR="003C028B" w:rsidRPr="007B1C43">
        <w:rPr>
          <w:rFonts w:asciiTheme="minorHAnsi" w:hAnsiTheme="minorHAnsi" w:cstheme="minorHAnsi"/>
          <w:sz w:val="24"/>
          <w:szCs w:val="24"/>
          <w:lang w:eastAsia="pl-PL"/>
        </w:rPr>
        <w:t>.</w:t>
      </w:r>
    </w:p>
    <w:p w:rsidR="000E5F0E" w:rsidRPr="007B1C43" w:rsidRDefault="000E5F0E" w:rsidP="00042DBF">
      <w:pPr>
        <w:pStyle w:val="Akapitzlist"/>
        <w:numPr>
          <w:ilvl w:val="0"/>
          <w:numId w:val="29"/>
        </w:numPr>
        <w:autoSpaceDN w:val="0"/>
        <w:adjustRightInd w:val="0"/>
        <w:ind w:left="360" w:hanging="398"/>
        <w:jc w:val="both"/>
        <w:rPr>
          <w:rFonts w:asciiTheme="minorHAnsi" w:eastAsia="Calibri" w:hAnsiTheme="minorHAnsi" w:cstheme="minorHAnsi"/>
          <w:sz w:val="24"/>
          <w:szCs w:val="24"/>
        </w:rPr>
      </w:pPr>
      <w:r w:rsidRPr="007B1C43">
        <w:rPr>
          <w:rFonts w:asciiTheme="minorHAnsi" w:hAnsiTheme="minorHAnsi" w:cstheme="minorHAnsi"/>
          <w:sz w:val="24"/>
          <w:szCs w:val="24"/>
        </w:rPr>
        <w:t>Nie zastosowanie się Wykonawcy do wymogów wynikających z zapisów niniejszego paragrafu upoważnia Zamawiającego do podjęcia wszelkich niezbędnych kroków w celu wyegzekwowania od Wykonawcy i wszystkich Podwykonawców powyższych ustaleń aż do odstąpienia od umowy z Wykonawcą z winy Wykonawcy włącznie.</w:t>
      </w:r>
    </w:p>
    <w:p w:rsidR="00443E97" w:rsidRPr="00B914FC" w:rsidRDefault="00443E97" w:rsidP="00894394">
      <w:pPr>
        <w:rPr>
          <w:rFonts w:asciiTheme="minorHAnsi" w:hAnsiTheme="minorHAnsi"/>
          <w:sz w:val="24"/>
          <w:szCs w:val="24"/>
        </w:rPr>
      </w:pPr>
    </w:p>
    <w:p w:rsidR="00687296" w:rsidRPr="007A14E8" w:rsidRDefault="00687296" w:rsidP="00687296">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5603F2" w:rsidRPr="007A14E8">
        <w:rPr>
          <w:rFonts w:asciiTheme="minorHAnsi" w:hAnsiTheme="minorHAnsi" w:cs="Times New Roman"/>
          <w:b/>
          <w:color w:val="000000"/>
        </w:rPr>
        <w:t>10</w:t>
      </w:r>
    </w:p>
    <w:p w:rsidR="00687296" w:rsidRPr="007A14E8" w:rsidRDefault="00687296" w:rsidP="00042DBF">
      <w:pPr>
        <w:pStyle w:val="NormalnyWeb"/>
        <w:numPr>
          <w:ilvl w:val="0"/>
          <w:numId w:val="20"/>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zobowiązuje się wykonać przedmiot umowy z materiałów własnych wskazanych w dokumentacji.</w:t>
      </w:r>
    </w:p>
    <w:p w:rsidR="00687296" w:rsidRPr="007A14E8" w:rsidRDefault="00687296" w:rsidP="00042DBF">
      <w:pPr>
        <w:pStyle w:val="NormalnyWeb"/>
        <w:numPr>
          <w:ilvl w:val="0"/>
          <w:numId w:val="20"/>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obowiązany jest posiadać na wbudowane materiały i urządzenia certyfikaty na znak bezpieczeństwa, deklarację zgodności lub certyfikaty zgodności z Polską Normą lub aprobatą techniczną.</w:t>
      </w:r>
    </w:p>
    <w:p w:rsidR="00687296" w:rsidRPr="007A14E8" w:rsidRDefault="00687296" w:rsidP="00894394">
      <w:pPr>
        <w:rPr>
          <w:rFonts w:asciiTheme="minorHAnsi" w:hAnsiTheme="minorHAnsi"/>
          <w:sz w:val="24"/>
          <w:szCs w:val="24"/>
        </w:rPr>
      </w:pPr>
    </w:p>
    <w:p w:rsidR="00687296" w:rsidRPr="007A14E8" w:rsidRDefault="00687296" w:rsidP="00687296">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1</w:t>
      </w:r>
    </w:p>
    <w:p w:rsidR="000023A1" w:rsidRPr="007A14E8" w:rsidRDefault="000023A1" w:rsidP="00042DBF">
      <w:pPr>
        <w:widowControl/>
        <w:numPr>
          <w:ilvl w:val="0"/>
          <w:numId w:val="32"/>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Wynagrodzenie Wykonawcy za wykonanie przedmiotu umowy ustala się, na podstawie oferty Wykonawcy, na kwotę brutto :…………. zł (słownie: …………………………………………………….. złotych).</w:t>
      </w:r>
    </w:p>
    <w:p w:rsidR="000023A1" w:rsidRPr="007A14E8" w:rsidRDefault="000023A1" w:rsidP="00042DBF">
      <w:pPr>
        <w:widowControl/>
        <w:numPr>
          <w:ilvl w:val="0"/>
          <w:numId w:val="32"/>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Wynagrodzenie, o którym mowa w ust.1, jest wynagrodzeniem ryczałtowym i obejmuje pełen zakres prac, ustalony zgodnie z SIWZ, w szczególności koszty: robót budowlanych, a także zawiera koszty dokumentacji, odbiorów, prób, wszelkich prac bez których wykonanie zamówienia byłoby niemożliwe, tj. wszelkie roboty przygotowawcze, prace porządkowe, zagospodarowanie terenu robót, uporządkowanie terenu po zakończonych robotach, wszystkie podatki i opłaty, koszty ubezpieczenia.</w:t>
      </w:r>
    </w:p>
    <w:p w:rsidR="000023A1" w:rsidRPr="007A14E8" w:rsidRDefault="000023A1" w:rsidP="00042DBF">
      <w:pPr>
        <w:widowControl/>
        <w:numPr>
          <w:ilvl w:val="0"/>
          <w:numId w:val="32"/>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color w:val="000000"/>
          <w:sz w:val="24"/>
          <w:szCs w:val="24"/>
        </w:rPr>
        <w:t>Rozliczenie między stronami dokonane będzie na podstawie faktur</w:t>
      </w:r>
      <w:r w:rsidR="004A049E">
        <w:rPr>
          <w:rFonts w:asciiTheme="minorHAnsi" w:hAnsiTheme="minorHAnsi"/>
          <w:color w:val="000000"/>
          <w:sz w:val="24"/>
          <w:szCs w:val="24"/>
        </w:rPr>
        <w:t>y</w:t>
      </w:r>
      <w:r w:rsidR="00327490" w:rsidRPr="007A14E8">
        <w:rPr>
          <w:rFonts w:asciiTheme="minorHAnsi" w:hAnsiTheme="minorHAnsi"/>
          <w:color w:val="000000"/>
          <w:sz w:val="24"/>
          <w:szCs w:val="24"/>
        </w:rPr>
        <w:t xml:space="preserve"> </w:t>
      </w:r>
      <w:r w:rsidR="004A049E">
        <w:rPr>
          <w:rFonts w:asciiTheme="minorHAnsi" w:hAnsiTheme="minorHAnsi"/>
          <w:color w:val="000000"/>
          <w:sz w:val="24"/>
          <w:szCs w:val="24"/>
        </w:rPr>
        <w:t>VAT, wystawionej</w:t>
      </w:r>
      <w:r w:rsidRPr="007A14E8">
        <w:rPr>
          <w:rFonts w:asciiTheme="minorHAnsi" w:hAnsiTheme="minorHAnsi"/>
          <w:color w:val="000000"/>
          <w:sz w:val="24"/>
          <w:szCs w:val="24"/>
        </w:rPr>
        <w:t xml:space="preserve"> po protokolarnym odbiorze końcowym przedmiotu </w:t>
      </w:r>
      <w:r w:rsidR="00327490" w:rsidRPr="007A14E8">
        <w:rPr>
          <w:rFonts w:asciiTheme="minorHAnsi" w:hAnsiTheme="minorHAnsi"/>
          <w:color w:val="000000"/>
          <w:sz w:val="24"/>
          <w:szCs w:val="24"/>
        </w:rPr>
        <w:t>u</w:t>
      </w:r>
      <w:r w:rsidR="004A049E">
        <w:rPr>
          <w:rFonts w:asciiTheme="minorHAnsi" w:hAnsiTheme="minorHAnsi"/>
          <w:color w:val="000000"/>
          <w:sz w:val="24"/>
          <w:szCs w:val="24"/>
        </w:rPr>
        <w:t>mowy. Do prawidłowo wystawionej</w:t>
      </w:r>
      <w:r w:rsidRPr="007A14E8">
        <w:rPr>
          <w:rFonts w:asciiTheme="minorHAnsi" w:hAnsiTheme="minorHAnsi"/>
          <w:color w:val="000000"/>
          <w:sz w:val="24"/>
          <w:szCs w:val="24"/>
        </w:rPr>
        <w:t xml:space="preserve"> faktury VAT wykonawca dołączy protokół odbioru końcowego przedmiotu umowy, podpisany przez upoważnionych przedstawicieli Zamawiającego pod rygorem nie przyjęcia faktury VAT.</w:t>
      </w:r>
    </w:p>
    <w:p w:rsidR="000023A1" w:rsidRPr="007A14E8" w:rsidRDefault="000023A1" w:rsidP="00042DBF">
      <w:pPr>
        <w:widowControl/>
        <w:numPr>
          <w:ilvl w:val="0"/>
          <w:numId w:val="32"/>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Zapłata wynagrodzenia nie zwalnia Wykonawcy od odpowiedzialności za jakość wykonywanych robót.</w:t>
      </w:r>
    </w:p>
    <w:p w:rsidR="000023A1" w:rsidRPr="007A14E8" w:rsidRDefault="000023A1" w:rsidP="00042DBF">
      <w:pPr>
        <w:widowControl/>
        <w:numPr>
          <w:ilvl w:val="0"/>
          <w:numId w:val="32"/>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Dokumentami niezbędnymi do uruchomienia płatności wynikającej z faktury Wykonawcy są dowody potwierdzające zapłatę wymagalnego wynagrodzenia Podwykonawcom lub dalszym Podwykonawcom, których wierzytelność jest częścią składową wystawionej faktury Wykonawcy.</w:t>
      </w:r>
    </w:p>
    <w:p w:rsidR="000023A1" w:rsidRPr="007A14E8" w:rsidRDefault="000023A1" w:rsidP="00042DBF">
      <w:pPr>
        <w:widowControl/>
        <w:numPr>
          <w:ilvl w:val="0"/>
          <w:numId w:val="32"/>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 xml:space="preserve">Termin zapłaty wynagrodzenia Podwykonawcy lub dalszemu Podwykonawcy wynosi 30 dni </w:t>
      </w:r>
      <w:r w:rsidRPr="007A14E8">
        <w:rPr>
          <w:rFonts w:asciiTheme="minorHAnsi" w:eastAsia="Calibri" w:hAnsiTheme="minorHAnsi"/>
          <w:sz w:val="24"/>
          <w:szCs w:val="24"/>
        </w:rPr>
        <w:t>od dnia doręczenia Wykonawcy, Podwykonawcy lub dalszemu Podwykonawcy faktury lub rachunku, potwierdzających wykonanie zleconej Podwykonawcy lub dalszemu Podwykonawcy roboty budowlanej.</w:t>
      </w:r>
    </w:p>
    <w:p w:rsidR="000023A1" w:rsidRPr="007A14E8" w:rsidRDefault="000023A1" w:rsidP="00042DBF">
      <w:pPr>
        <w:widowControl/>
        <w:numPr>
          <w:ilvl w:val="0"/>
          <w:numId w:val="32"/>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Płat</w:t>
      </w:r>
      <w:r w:rsidR="001629C6" w:rsidRPr="007A14E8">
        <w:rPr>
          <w:rFonts w:asciiTheme="minorHAnsi" w:hAnsiTheme="minorHAnsi"/>
          <w:sz w:val="24"/>
          <w:szCs w:val="24"/>
        </w:rPr>
        <w:t xml:space="preserve">ności </w:t>
      </w:r>
      <w:r w:rsidR="00EB3FB1" w:rsidRPr="007A14E8">
        <w:rPr>
          <w:rFonts w:asciiTheme="minorHAnsi" w:hAnsiTheme="minorHAnsi"/>
          <w:sz w:val="24"/>
          <w:szCs w:val="24"/>
        </w:rPr>
        <w:t>będą dokonywane w ciągu 6</w:t>
      </w:r>
      <w:r w:rsidR="001629C6" w:rsidRPr="007A14E8">
        <w:rPr>
          <w:rFonts w:asciiTheme="minorHAnsi" w:hAnsiTheme="minorHAnsi"/>
          <w:sz w:val="24"/>
          <w:szCs w:val="24"/>
        </w:rPr>
        <w:t>0</w:t>
      </w:r>
      <w:r w:rsidRPr="007A14E8">
        <w:rPr>
          <w:rFonts w:asciiTheme="minorHAnsi" w:hAnsiTheme="minorHAnsi"/>
          <w:sz w:val="24"/>
          <w:szCs w:val="24"/>
        </w:rPr>
        <w:t xml:space="preserve"> dni od daty doręczenia Zamawiającemu faktury wystawionej zgodnie z postanowieniami niniejszego paragrafu, na konto Wykonawcy podane na fakturze.</w:t>
      </w:r>
    </w:p>
    <w:p w:rsidR="00687296" w:rsidRPr="007A14E8" w:rsidRDefault="00687296" w:rsidP="00894394">
      <w:pPr>
        <w:rPr>
          <w:rFonts w:asciiTheme="minorHAnsi" w:hAnsiTheme="minorHAnsi"/>
          <w:sz w:val="24"/>
          <w:szCs w:val="24"/>
        </w:rPr>
      </w:pPr>
    </w:p>
    <w:p w:rsidR="00FD7AC8" w:rsidRPr="007A14E8" w:rsidRDefault="00FD7AC8" w:rsidP="00FD7AC8">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§1</w:t>
      </w:r>
      <w:r w:rsidR="005603F2" w:rsidRPr="007A14E8">
        <w:rPr>
          <w:rFonts w:asciiTheme="minorHAnsi" w:hAnsiTheme="minorHAnsi" w:cs="Times New Roman"/>
          <w:b/>
          <w:color w:val="000000"/>
        </w:rPr>
        <w:t>2</w:t>
      </w:r>
    </w:p>
    <w:p w:rsidR="0072039D" w:rsidRPr="0072039D" w:rsidRDefault="0072039D" w:rsidP="00042DBF">
      <w:pPr>
        <w:pStyle w:val="NormalnyWeb"/>
        <w:numPr>
          <w:ilvl w:val="0"/>
          <w:numId w:val="21"/>
        </w:numPr>
        <w:spacing w:before="0" w:beforeAutospacing="0" w:after="0" w:afterAutospacing="0"/>
        <w:jc w:val="both"/>
        <w:rPr>
          <w:rFonts w:asciiTheme="minorHAnsi" w:hAnsiTheme="minorHAnsi" w:cs="Times New Roman"/>
        </w:rPr>
      </w:pPr>
      <w:r w:rsidRPr="0072039D">
        <w:rPr>
          <w:rStyle w:val="Teksttreci"/>
          <w:rFonts w:asciiTheme="minorHAnsi" w:hAnsiTheme="minorHAnsi" w:cs="Times New Roman"/>
          <w:sz w:val="24"/>
          <w:szCs w:val="24"/>
        </w:rPr>
        <w:t>Strony zgodnie potwierdzają, że przed dniem zawarcia niniejszej umowy Wykonawca wniósł zabezpieczenie należytego wykonania umowy,</w:t>
      </w:r>
      <w:r w:rsidR="004A049E">
        <w:rPr>
          <w:rStyle w:val="Teksttreci"/>
          <w:rFonts w:asciiTheme="minorHAnsi" w:hAnsiTheme="minorHAnsi" w:cs="Times New Roman"/>
          <w:sz w:val="24"/>
          <w:szCs w:val="24"/>
        </w:rPr>
        <w:t xml:space="preserve"> zwane dalej zabezpieczeniem, w </w:t>
      </w:r>
      <w:r w:rsidRPr="0072039D">
        <w:rPr>
          <w:rStyle w:val="Teksttreci"/>
          <w:rFonts w:asciiTheme="minorHAnsi" w:hAnsiTheme="minorHAnsi" w:cs="Times New Roman"/>
          <w:sz w:val="24"/>
          <w:szCs w:val="24"/>
        </w:rPr>
        <w:t>wysokości 3</w:t>
      </w:r>
      <w:r w:rsidRPr="0072039D">
        <w:rPr>
          <w:rStyle w:val="TeksttreciKursywa"/>
          <w:rFonts w:asciiTheme="minorHAnsi" w:hAnsiTheme="minorHAnsi"/>
          <w:sz w:val="24"/>
          <w:szCs w:val="24"/>
        </w:rPr>
        <w:t xml:space="preserve">% </w:t>
      </w:r>
      <w:r w:rsidRPr="0072039D">
        <w:rPr>
          <w:rStyle w:val="Teksttreci"/>
          <w:rFonts w:asciiTheme="minorHAnsi" w:hAnsiTheme="minorHAnsi" w:cs="Times New Roman"/>
          <w:sz w:val="24"/>
          <w:szCs w:val="24"/>
        </w:rPr>
        <w:t>wynagrodzenia brutto określonego w § 11 ust. 1 tj. w wysokości …………………….. zł (słownie: …………………………..), w jednej z form przewidzianych w art. 148 ust. 1 ustawy Prawo zamówień publicznych, które służyć będzie pokryciu roszczeń Zamawiającego z tytułu niewykonania lub nienależytego wykonania Umowy w zakresie określonym w § 1 oraz z tytułu rękojmi i innych kosztów poniesionych przez Zamawiającego, a które zgodnie z Umową obciążają Wykonawcę.</w:t>
      </w:r>
    </w:p>
    <w:p w:rsidR="00FD7AC8" w:rsidRPr="0072039D" w:rsidRDefault="0072039D" w:rsidP="00042DBF">
      <w:pPr>
        <w:pStyle w:val="NormalnyWeb"/>
        <w:numPr>
          <w:ilvl w:val="0"/>
          <w:numId w:val="21"/>
        </w:numPr>
        <w:spacing w:before="0" w:beforeAutospacing="0" w:after="0" w:afterAutospacing="0"/>
        <w:jc w:val="both"/>
        <w:rPr>
          <w:rFonts w:asciiTheme="minorHAnsi" w:hAnsiTheme="minorHAnsi" w:cs="Times New Roman"/>
        </w:rPr>
      </w:pPr>
      <w:r w:rsidRPr="0072039D">
        <w:rPr>
          <w:rStyle w:val="Teksttreci"/>
          <w:rFonts w:asciiTheme="minorHAnsi" w:hAnsiTheme="minorHAnsi" w:cs="Times New Roman"/>
          <w:sz w:val="24"/>
          <w:szCs w:val="24"/>
        </w:rPr>
        <w:t>Zabezpieczeniem objęty jest cały okres realizacji umowy w zakresie określonym w § 1 oraz okres rękojmi. Ma ono na celu zabezpieczenie zgodnego z umową wykonania przez Wykonawcę przedmiotu umowy, w szczególności służy pokryciu ewentualnych roszczeń Zamawiającego z tytułu rękojmi</w:t>
      </w:r>
      <w:r w:rsidR="00FD7AC8" w:rsidRPr="0072039D">
        <w:rPr>
          <w:rFonts w:asciiTheme="minorHAnsi" w:hAnsiTheme="minorHAnsi" w:cs="Times New Roman"/>
          <w:color w:val="000000"/>
        </w:rPr>
        <w:t xml:space="preserve"> </w:t>
      </w:r>
    </w:p>
    <w:p w:rsidR="00FD7AC8" w:rsidRPr="0072039D" w:rsidRDefault="00FD7AC8" w:rsidP="00042DBF">
      <w:pPr>
        <w:pStyle w:val="NormalnyWeb"/>
        <w:numPr>
          <w:ilvl w:val="0"/>
          <w:numId w:val="21"/>
        </w:numPr>
        <w:spacing w:before="0" w:beforeAutospacing="0" w:after="0" w:afterAutospacing="0"/>
        <w:jc w:val="both"/>
        <w:rPr>
          <w:rFonts w:asciiTheme="minorHAnsi" w:hAnsiTheme="minorHAnsi" w:cs="Times New Roman"/>
        </w:rPr>
      </w:pPr>
      <w:r w:rsidRPr="0072039D">
        <w:rPr>
          <w:rFonts w:asciiTheme="minorHAnsi" w:hAnsiTheme="minorHAnsi" w:cs="Times New Roman"/>
          <w:color w:val="000000"/>
        </w:rPr>
        <w:t>Zabezpieczenie należytego wykonania umowy zostanie zwolnione w ciągu 30 dni od dnia uznania należytego wykonania umowy.</w:t>
      </w:r>
    </w:p>
    <w:p w:rsidR="00FD7AC8" w:rsidRPr="007A14E8" w:rsidRDefault="00FD7AC8" w:rsidP="00042DBF">
      <w:pPr>
        <w:pStyle w:val="NormalnyWeb"/>
        <w:numPr>
          <w:ilvl w:val="0"/>
          <w:numId w:val="21"/>
        </w:numPr>
        <w:spacing w:before="0" w:beforeAutospacing="0" w:after="0" w:afterAutospacing="0"/>
        <w:jc w:val="both"/>
        <w:rPr>
          <w:rFonts w:asciiTheme="minorHAnsi" w:hAnsiTheme="minorHAnsi" w:cs="Times New Roman"/>
        </w:rPr>
      </w:pPr>
      <w:r w:rsidRPr="0072039D">
        <w:rPr>
          <w:rFonts w:asciiTheme="minorHAnsi" w:hAnsiTheme="minorHAnsi" w:cs="Times New Roman"/>
          <w:color w:val="000000"/>
        </w:rPr>
        <w:t xml:space="preserve">Zamawiający pozostawi 30% wysokości zabezpieczenia na pokrycie roszczeń z tytułu rękojmi za wady </w:t>
      </w:r>
      <w:r w:rsidRPr="007A14E8">
        <w:rPr>
          <w:rFonts w:asciiTheme="minorHAnsi" w:hAnsiTheme="minorHAnsi" w:cs="Times New Roman"/>
          <w:color w:val="000000"/>
        </w:rPr>
        <w:t>na wykonane roboty remontowo-budowlane objęte niniejszą umową, które zostanie zwrócone w terminie do 15 dni po upływie okresu rękojmi i gwarancji na roboty budowlane objęte niniejszą umową.</w:t>
      </w:r>
    </w:p>
    <w:p w:rsidR="00FD7AC8" w:rsidRPr="007A14E8" w:rsidRDefault="00FD7AC8" w:rsidP="00042DBF">
      <w:pPr>
        <w:pStyle w:val="NormalnyWeb"/>
        <w:numPr>
          <w:ilvl w:val="0"/>
          <w:numId w:val="21"/>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 sytuacji, gdy wskutek okoliczności, o których mowa w § 2 ust. 2 niniejszej umowy, wystąpi konieczność przedłużenia terminu realizacji przedmiotu zamówienia Wykonawca zobowiązany jest do przedłużenia terminu ważności wniesionego zabezpieczenia należytego wykonania umowy albo, jeśli nie jest to możliwe – do wniesienia nowego zabezpieczenia należytego wykonania umowy na okres wynikający z przedłużonego terminu realizacji umowy.</w:t>
      </w:r>
    </w:p>
    <w:p w:rsidR="00FD7AC8" w:rsidRPr="007A14E8" w:rsidRDefault="00FD7AC8" w:rsidP="00894394">
      <w:pPr>
        <w:rPr>
          <w:rFonts w:asciiTheme="minorHAnsi" w:hAnsiTheme="minorHAnsi"/>
          <w:sz w:val="24"/>
          <w:szCs w:val="24"/>
        </w:rPr>
      </w:pPr>
    </w:p>
    <w:p w:rsidR="00FD7AC8" w:rsidRPr="007A14E8" w:rsidRDefault="00FD7AC8" w:rsidP="00FD7AC8">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3</w:t>
      </w:r>
    </w:p>
    <w:p w:rsidR="00E23847" w:rsidRPr="007A14E8" w:rsidRDefault="00E23847" w:rsidP="00042DBF">
      <w:pPr>
        <w:widowControl/>
        <w:numPr>
          <w:ilvl w:val="0"/>
          <w:numId w:val="33"/>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Ustala się następujące rodzaje odbiorów:</w:t>
      </w:r>
    </w:p>
    <w:p w:rsidR="00E23847" w:rsidRPr="007A14E8" w:rsidRDefault="00E23847" w:rsidP="00042DBF">
      <w:pPr>
        <w:widowControl/>
        <w:numPr>
          <w:ilvl w:val="0"/>
          <w:numId w:val="34"/>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odbiór robót zanikających i ulegających zakryciu,</w:t>
      </w:r>
    </w:p>
    <w:p w:rsidR="00E23847" w:rsidRPr="007A14E8" w:rsidRDefault="00E23847" w:rsidP="00042DBF">
      <w:pPr>
        <w:widowControl/>
        <w:numPr>
          <w:ilvl w:val="0"/>
          <w:numId w:val="34"/>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odbiór końcowy po całkowitym wykonaniu wszystkich prac, opisanych w umowie oraz po pozytywnym wykonaniu prób końcowych,</w:t>
      </w:r>
    </w:p>
    <w:p w:rsidR="00E23847" w:rsidRPr="007A14E8" w:rsidRDefault="00E23847" w:rsidP="00042DBF">
      <w:pPr>
        <w:widowControl/>
        <w:numPr>
          <w:ilvl w:val="0"/>
          <w:numId w:val="34"/>
        </w:numPr>
        <w:suppressAutoHyphens w:val="0"/>
        <w:overflowPunct/>
        <w:autoSpaceDE/>
        <w:ind w:left="714" w:hanging="357"/>
        <w:jc w:val="both"/>
        <w:textAlignment w:val="auto"/>
        <w:rPr>
          <w:rFonts w:asciiTheme="minorHAnsi" w:hAnsiTheme="minorHAnsi"/>
          <w:sz w:val="24"/>
          <w:szCs w:val="24"/>
        </w:rPr>
      </w:pPr>
      <w:r w:rsidRPr="007A14E8">
        <w:rPr>
          <w:rFonts w:asciiTheme="minorHAnsi" w:hAnsiTheme="minorHAnsi"/>
          <w:sz w:val="24"/>
          <w:szCs w:val="24"/>
        </w:rPr>
        <w:t>odbiory  gwarancyjne, w terminie 30 dni przed upływem okresu gwarancji.</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 xml:space="preserve">Z czynności odbioru zostanie sporządzony protokół, który zawierać będzie wszystkie ustalenia poczynione w czasie odbioru, w tym terminy wyznaczone na usunięcie stwierdzonych przy odbiorze wad. </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Zgłoszenia gotowości do obioru i ustalenia poczynione w trakcie odbioru wymagają formy pisemnej.</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 xml:space="preserve">Wykonawca jest zobowiązany zgłosić Inspektorowi nadzoru gotowość do odbioru robót zanikających lub ulegających zakryciu, nie później niż na 3 dni robocze przed zaniknięciem, zakryciem. </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Odbiór robót zanikających lub ulegających zakryciu zostanie dokonany w terminie 5 dni roboczych licząc od daty zgłoszenia. Z czynności odbioru zostanie sporządzony protokół odbioru.</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Jeżeli Wykonawca zaniecha powiadomienia, o którym mowa w ust. 4 Inspektor nadzoru będzie miał prawo nakazać Wykonawcy odkrycie uprzednio zakrytych robót dla zbadania robót i przywrócenie stanu poprzedniego na koszt Wykonawcy.</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 xml:space="preserve">Wykonawca będzie przedstawiał poszczególne etapy prac do odbioru, po ich ukończeniu. </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Odbioru końcowego dokonuje się po całkowitym wykonaniu wszystkich prac określonych w umowie.</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Wykonawca zawiadomi Zamawiającego o gotowości do odbioru końcowego co najmniej na 7 dni przed dniem rozpoczęcia tego odbioru.</w:t>
      </w:r>
    </w:p>
    <w:p w:rsidR="00E23847" w:rsidRPr="007A14E8" w:rsidRDefault="00E23847" w:rsidP="00042DBF">
      <w:pPr>
        <w:widowControl/>
        <w:numPr>
          <w:ilvl w:val="0"/>
          <w:numId w:val="33"/>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Wraz ze zgłoszeniem gotowości do odbioru Wykonawca przekaże Zamawiającemu dokumenty wskazane przez Inspektora nadzoru, w szczególności:</w:t>
      </w:r>
    </w:p>
    <w:p w:rsidR="00E23847" w:rsidRPr="007A14E8" w:rsidRDefault="00E23847" w:rsidP="00042DBF">
      <w:pPr>
        <w:widowControl/>
        <w:numPr>
          <w:ilvl w:val="0"/>
          <w:numId w:val="35"/>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 xml:space="preserve">certyfikaty, aprobaty i atesty na materiały, </w:t>
      </w:r>
    </w:p>
    <w:p w:rsidR="00E23847" w:rsidRPr="007A14E8" w:rsidRDefault="00E23847" w:rsidP="00042DBF">
      <w:pPr>
        <w:widowControl/>
        <w:numPr>
          <w:ilvl w:val="0"/>
          <w:numId w:val="35"/>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 xml:space="preserve">protokoły i zaświadczenia z przeprowadzonych prób, pomiarów i badań, </w:t>
      </w:r>
    </w:p>
    <w:p w:rsidR="00E23847" w:rsidRPr="007A14E8" w:rsidRDefault="00E23847" w:rsidP="00042DBF">
      <w:pPr>
        <w:widowControl/>
        <w:numPr>
          <w:ilvl w:val="0"/>
          <w:numId w:val="35"/>
        </w:numPr>
        <w:suppressAutoHyphens w:val="0"/>
        <w:overflowPunct/>
        <w:autoSpaceDE/>
        <w:ind w:left="714" w:hanging="357"/>
        <w:jc w:val="both"/>
        <w:textAlignment w:val="auto"/>
        <w:rPr>
          <w:rFonts w:asciiTheme="minorHAnsi" w:hAnsiTheme="minorHAnsi"/>
          <w:sz w:val="24"/>
          <w:szCs w:val="24"/>
        </w:rPr>
      </w:pPr>
      <w:r w:rsidRPr="007A14E8">
        <w:rPr>
          <w:rFonts w:asciiTheme="minorHAnsi" w:hAnsiTheme="minorHAnsi"/>
          <w:sz w:val="24"/>
          <w:szCs w:val="24"/>
        </w:rPr>
        <w:t>dla odbioru końcowego – kompletną dokumentację powykonawczą, wymaganą przez właściwy organ nadzoru budowlanego do zawiadomienia o zakończeniu budowy.</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Odbiorów dokona komisja wyznaczona przez Zamawiającego.</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Jeżeli Zamawiający uzna, że roboty budowlane zostały zakończone i nie będzie miał zastrzeżeń, co do kompletności i prawidłowości przekazanych dokumentów, w porozumieniu z Wykonawcą, wyznaczy datę odbioru robót, nie późniejszą niż 10 dni od daty przekazania Zamawiającemu przez Wykonawcę kompletnego zgłoszenia gotowości do odbioru.</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Jeżeli Zamawiający stwi</w:t>
      </w:r>
      <w:r w:rsidR="005603F2" w:rsidRPr="007A14E8">
        <w:rPr>
          <w:rFonts w:asciiTheme="minorHAnsi" w:hAnsiTheme="minorHAnsi"/>
          <w:sz w:val="24"/>
          <w:szCs w:val="24"/>
        </w:rPr>
        <w:t>erdzi, że warunki opisane w § 13</w:t>
      </w:r>
      <w:r w:rsidRPr="007A14E8">
        <w:rPr>
          <w:rFonts w:asciiTheme="minorHAnsi" w:hAnsiTheme="minorHAnsi"/>
          <w:sz w:val="24"/>
          <w:szCs w:val="24"/>
        </w:rPr>
        <w:t xml:space="preserve"> nie zostały spełnione odmówi przystąpienia do obioru, podając przyczyny odmowy i określając roboty, lub obowiązki Wykonawcy, których wykonanie będzie wymagane dla wystawienia protokołu odbioru.  </w:t>
      </w:r>
    </w:p>
    <w:p w:rsidR="00E23847" w:rsidRPr="007A14E8" w:rsidRDefault="00E23847" w:rsidP="00042DBF">
      <w:pPr>
        <w:widowControl/>
        <w:numPr>
          <w:ilvl w:val="0"/>
          <w:numId w:val="33"/>
        </w:numPr>
        <w:suppressAutoHyphens w:val="0"/>
        <w:overflowPunct/>
        <w:autoSpaceDE/>
        <w:jc w:val="both"/>
        <w:textAlignment w:val="auto"/>
        <w:rPr>
          <w:rFonts w:asciiTheme="minorHAnsi" w:hAnsiTheme="minorHAnsi"/>
          <w:sz w:val="24"/>
          <w:szCs w:val="24"/>
        </w:rPr>
      </w:pPr>
      <w:r w:rsidRPr="007A14E8">
        <w:rPr>
          <w:rFonts w:asciiTheme="minorHAnsi" w:hAnsiTheme="minorHAnsi"/>
          <w:sz w:val="24"/>
          <w:szCs w:val="24"/>
        </w:rPr>
        <w:t>Jeżeli w toku odbioru zostaną stwierdzone wady, Zamawiającemu będą przysługiwały następujące uprawnienia:</w:t>
      </w:r>
    </w:p>
    <w:p w:rsidR="00E23847" w:rsidRPr="007A14E8" w:rsidRDefault="00E23847" w:rsidP="00042DBF">
      <w:pPr>
        <w:widowControl/>
        <w:numPr>
          <w:ilvl w:val="0"/>
          <w:numId w:val="36"/>
        </w:numPr>
        <w:suppressAutoHyphens w:val="0"/>
        <w:overflowPunct/>
        <w:autoSpaceDE/>
        <w:ind w:left="714" w:hanging="357"/>
        <w:jc w:val="both"/>
        <w:textAlignment w:val="auto"/>
        <w:rPr>
          <w:rFonts w:asciiTheme="minorHAnsi" w:hAnsiTheme="minorHAnsi"/>
          <w:sz w:val="24"/>
          <w:szCs w:val="24"/>
        </w:rPr>
      </w:pPr>
      <w:r w:rsidRPr="007A14E8">
        <w:rPr>
          <w:rFonts w:asciiTheme="minorHAnsi" w:hAnsiTheme="minorHAnsi"/>
          <w:sz w:val="24"/>
          <w:szCs w:val="24"/>
        </w:rPr>
        <w:t>jeżeli wady nadają się do usunięcia, może wyznaczyć Wykonawcy dodatkowy termin do ich usunięcia, oraz wstrzymać dokonanie odbioru do tego czasu,</w:t>
      </w:r>
    </w:p>
    <w:p w:rsidR="00E23847" w:rsidRPr="007A14E8" w:rsidRDefault="00E23847" w:rsidP="00042DBF">
      <w:pPr>
        <w:widowControl/>
        <w:numPr>
          <w:ilvl w:val="0"/>
          <w:numId w:val="36"/>
        </w:numPr>
        <w:suppressAutoHyphens w:val="0"/>
        <w:overflowPunct/>
        <w:autoSpaceDE/>
        <w:ind w:left="714" w:hanging="357"/>
        <w:jc w:val="both"/>
        <w:textAlignment w:val="auto"/>
        <w:rPr>
          <w:rFonts w:asciiTheme="minorHAnsi" w:hAnsiTheme="minorHAnsi"/>
          <w:sz w:val="24"/>
          <w:szCs w:val="24"/>
        </w:rPr>
      </w:pPr>
      <w:r w:rsidRPr="007A14E8">
        <w:rPr>
          <w:rFonts w:asciiTheme="minorHAnsi" w:hAnsiTheme="minorHAnsi"/>
          <w:sz w:val="24"/>
          <w:szCs w:val="24"/>
        </w:rPr>
        <w:t>jeżeli wady nie nadają się do usunięcia to:</w:t>
      </w:r>
    </w:p>
    <w:p w:rsidR="00E23847" w:rsidRPr="007A14E8" w:rsidRDefault="00E23847" w:rsidP="00042DBF">
      <w:pPr>
        <w:widowControl/>
        <w:numPr>
          <w:ilvl w:val="0"/>
          <w:numId w:val="37"/>
        </w:numPr>
        <w:suppressAutoHyphens w:val="0"/>
        <w:overflowPunct/>
        <w:autoSpaceDE/>
        <w:ind w:left="1066" w:hanging="357"/>
        <w:jc w:val="both"/>
        <w:textAlignment w:val="auto"/>
        <w:rPr>
          <w:rFonts w:asciiTheme="minorHAnsi" w:hAnsiTheme="minorHAnsi"/>
          <w:sz w:val="24"/>
          <w:szCs w:val="24"/>
        </w:rPr>
      </w:pPr>
      <w:r w:rsidRPr="007A14E8">
        <w:rPr>
          <w:rFonts w:asciiTheme="minorHAnsi" w:hAnsiTheme="minorHAnsi"/>
          <w:sz w:val="24"/>
          <w:szCs w:val="24"/>
        </w:rPr>
        <w:t>jeżeli nie uniemożliwiają one użytkowania przedmiotu odbioru zgodnie z przeznaczeniem, Zamawiający może obniżyć odpowiednio wynagrodzenie za przedmiot umowy lub jego część odpowiednio o kwotę utraconej wartości użytkowej, estetycznej i technicznej,</w:t>
      </w:r>
    </w:p>
    <w:p w:rsidR="00E23847" w:rsidRPr="007A14E8" w:rsidRDefault="00E23847" w:rsidP="00042DBF">
      <w:pPr>
        <w:widowControl/>
        <w:numPr>
          <w:ilvl w:val="0"/>
          <w:numId w:val="37"/>
        </w:numPr>
        <w:suppressAutoHyphens w:val="0"/>
        <w:overflowPunct/>
        <w:autoSpaceDE/>
        <w:ind w:left="1066" w:hanging="357"/>
        <w:jc w:val="both"/>
        <w:textAlignment w:val="auto"/>
        <w:rPr>
          <w:rFonts w:asciiTheme="minorHAnsi" w:hAnsiTheme="minorHAnsi"/>
          <w:sz w:val="24"/>
          <w:szCs w:val="24"/>
        </w:rPr>
      </w:pPr>
      <w:r w:rsidRPr="007A14E8">
        <w:rPr>
          <w:rFonts w:asciiTheme="minorHAnsi" w:hAnsiTheme="minorHAnsi"/>
          <w:sz w:val="24"/>
          <w:szCs w:val="24"/>
        </w:rPr>
        <w:t xml:space="preserve">jeżeli wady uniemożliwiają użytkowanie zgodnie z przeznaczeniem, Zamawiający może odstąpić od umowy lub żądać wykonania przedmiotu odbioru po raz drugi. </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Wykonawca zobowiązany jest do zawiadomienia Zamawiającego o usunięciu wad oraz do żądania wyznaczenia terminu odbioru zakwestionowanych uprzednio robót jako wadliwych. Usunięcie wad powinno być stwierdzone protokolarnie.</w:t>
      </w:r>
    </w:p>
    <w:p w:rsidR="00E23847" w:rsidRPr="007A14E8" w:rsidRDefault="00E23847" w:rsidP="00042DBF">
      <w:pPr>
        <w:widowControl/>
        <w:numPr>
          <w:ilvl w:val="0"/>
          <w:numId w:val="33"/>
        </w:numPr>
        <w:suppressAutoHyphens w:val="0"/>
        <w:overflowPunct/>
        <w:autoSpaceDE/>
        <w:ind w:left="357" w:hanging="357"/>
        <w:jc w:val="both"/>
        <w:textAlignment w:val="auto"/>
        <w:rPr>
          <w:rFonts w:asciiTheme="minorHAnsi" w:hAnsiTheme="minorHAnsi"/>
          <w:sz w:val="24"/>
          <w:szCs w:val="24"/>
        </w:rPr>
      </w:pPr>
      <w:r w:rsidRPr="007A14E8">
        <w:rPr>
          <w:rFonts w:asciiTheme="minorHAnsi" w:hAnsiTheme="minorHAnsi"/>
          <w:sz w:val="24"/>
          <w:szCs w:val="24"/>
        </w:rPr>
        <w:t>Odbiór gwarancyjny polega na ocenie wykonanych prac  związanych z usunięciem wad zaistniałych w okresie gwarancji i rękojmi, wskazanych przez komisję w spisanych na tę okoliczność protokołach.</w:t>
      </w:r>
    </w:p>
    <w:p w:rsidR="00FD7AC8" w:rsidRPr="007A14E8" w:rsidRDefault="00FD7AC8" w:rsidP="00894394">
      <w:pPr>
        <w:rPr>
          <w:rFonts w:asciiTheme="minorHAnsi" w:hAnsiTheme="minorHAnsi"/>
          <w:sz w:val="24"/>
          <w:szCs w:val="24"/>
        </w:rPr>
      </w:pPr>
    </w:p>
    <w:p w:rsidR="007C3499" w:rsidRPr="007A14E8" w:rsidRDefault="007C3499" w:rsidP="007C3499">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4</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Zarówno Zamawiający jak i Wykonawca zobowiązani są do naprawienia szkód powstałych w wyniku nie wykonania lub nienależytego wykonania swych zobowiązań umownych.</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Strony postanawiają, iż obowiązującą formą odszkodowania stanowią kary umowne.</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Kary te będą naliczane w następujących wypadkach i wysokościach:</w:t>
      </w:r>
    </w:p>
    <w:p w:rsidR="007C3499" w:rsidRPr="007A14E8" w:rsidRDefault="007C3499" w:rsidP="00042DBF">
      <w:pPr>
        <w:pStyle w:val="NormalnyWeb"/>
        <w:numPr>
          <w:ilvl w:val="1"/>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Wykonawca zapłaci Zamawiającemu kary umowne:</w:t>
      </w:r>
    </w:p>
    <w:p w:rsidR="007C3499" w:rsidRPr="007A14E8"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 xml:space="preserve">za opóźnienie w wykonaniu przedmiotu umowy w wysokości </w:t>
      </w:r>
      <w:r w:rsidR="0072039D">
        <w:rPr>
          <w:rFonts w:asciiTheme="minorHAnsi" w:hAnsiTheme="minorHAnsi" w:cs="Times New Roman"/>
          <w:color w:val="000000"/>
        </w:rPr>
        <w:t>1</w:t>
      </w:r>
      <w:r w:rsidRPr="007A14E8">
        <w:rPr>
          <w:rFonts w:asciiTheme="minorHAnsi" w:hAnsiTheme="minorHAnsi" w:cs="Times New Roman"/>
          <w:color w:val="000000"/>
        </w:rPr>
        <w:t>,</w:t>
      </w:r>
      <w:r w:rsidR="0072039D">
        <w:rPr>
          <w:rFonts w:asciiTheme="minorHAnsi" w:hAnsiTheme="minorHAnsi" w:cs="Times New Roman"/>
          <w:color w:val="000000"/>
        </w:rPr>
        <w:t>0</w:t>
      </w:r>
      <w:r w:rsidRPr="007A14E8">
        <w:rPr>
          <w:rFonts w:asciiTheme="minorHAnsi" w:hAnsiTheme="minorHAnsi" w:cs="Times New Roman"/>
          <w:color w:val="000000"/>
        </w:rPr>
        <w:t>0% wynagrodzenia umown</w:t>
      </w:r>
      <w:r w:rsidR="00531BD0" w:rsidRPr="007A14E8">
        <w:rPr>
          <w:rFonts w:asciiTheme="minorHAnsi" w:hAnsiTheme="minorHAnsi" w:cs="Times New Roman"/>
          <w:color w:val="000000"/>
        </w:rPr>
        <w:t>ego brutto, o którym mowa w § 1</w:t>
      </w:r>
      <w:r w:rsidR="005603F2" w:rsidRPr="007A14E8">
        <w:rPr>
          <w:rFonts w:asciiTheme="minorHAnsi" w:hAnsiTheme="minorHAnsi" w:cs="Times New Roman"/>
          <w:color w:val="000000"/>
        </w:rPr>
        <w:t>1</w:t>
      </w:r>
      <w:r w:rsidRPr="007A14E8">
        <w:rPr>
          <w:rFonts w:asciiTheme="minorHAnsi" w:hAnsiTheme="minorHAnsi" w:cs="Times New Roman"/>
          <w:color w:val="000000"/>
        </w:rPr>
        <w:t xml:space="preserve"> ust. </w:t>
      </w:r>
      <w:r w:rsidR="004A23B9" w:rsidRPr="007A14E8">
        <w:rPr>
          <w:rFonts w:asciiTheme="minorHAnsi" w:hAnsiTheme="minorHAnsi" w:cs="Times New Roman"/>
          <w:color w:val="000000"/>
        </w:rPr>
        <w:t>1</w:t>
      </w:r>
      <w:r w:rsidRPr="007A14E8">
        <w:rPr>
          <w:rFonts w:asciiTheme="minorHAnsi" w:hAnsiTheme="minorHAnsi" w:cs="Times New Roman"/>
          <w:color w:val="000000"/>
        </w:rPr>
        <w:t xml:space="preserve">. za każdy dzień </w:t>
      </w:r>
      <w:r w:rsidR="004A23B9" w:rsidRPr="007A14E8">
        <w:rPr>
          <w:rFonts w:asciiTheme="minorHAnsi" w:hAnsiTheme="minorHAnsi" w:cs="Times New Roman"/>
          <w:color w:val="000000"/>
        </w:rPr>
        <w:t>opóźnienia</w:t>
      </w:r>
      <w:r w:rsidRPr="007A14E8">
        <w:rPr>
          <w:rFonts w:asciiTheme="minorHAnsi" w:hAnsiTheme="minorHAnsi" w:cs="Times New Roman"/>
          <w:color w:val="000000"/>
        </w:rPr>
        <w:t xml:space="preserve"> w stosunku do terminu określonego w § 2 ust. 1 pkt 1), </w:t>
      </w:r>
    </w:p>
    <w:p w:rsidR="007C3499" w:rsidRPr="007A14E8"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za opóźnienie w usunięciu wad stwierdzonych przy odbiorze lub w okresie rękojmi/gwarancji w wysokości 0,10% wynagrodzenia umownego brutto, o którym mowa w § 1</w:t>
      </w:r>
      <w:r w:rsidR="005603F2" w:rsidRPr="007A14E8">
        <w:rPr>
          <w:rFonts w:asciiTheme="minorHAnsi" w:hAnsiTheme="minorHAnsi" w:cs="Times New Roman"/>
          <w:color w:val="000000"/>
        </w:rPr>
        <w:t>1</w:t>
      </w:r>
      <w:r w:rsidRPr="007A14E8">
        <w:rPr>
          <w:rFonts w:asciiTheme="minorHAnsi" w:hAnsiTheme="minorHAnsi" w:cs="Times New Roman"/>
          <w:color w:val="000000"/>
        </w:rPr>
        <w:t xml:space="preserve"> ust</w:t>
      </w:r>
      <w:r w:rsidR="004A23B9" w:rsidRPr="007A14E8">
        <w:rPr>
          <w:rFonts w:asciiTheme="minorHAnsi" w:hAnsiTheme="minorHAnsi" w:cs="Times New Roman"/>
          <w:color w:val="000000"/>
        </w:rPr>
        <w:t>. 1, za każdy opóźnienia liczonego</w:t>
      </w:r>
      <w:r w:rsidRPr="007A14E8">
        <w:rPr>
          <w:rFonts w:asciiTheme="minorHAnsi" w:hAnsiTheme="minorHAnsi" w:cs="Times New Roman"/>
          <w:color w:val="000000"/>
        </w:rPr>
        <w:t xml:space="preserve"> od dnia wyznaczonego na usunięcie wad,</w:t>
      </w:r>
    </w:p>
    <w:p w:rsidR="007C3499" w:rsidRPr="007A14E8"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za odstąpienie od umowy z przyczyn zależnych od Wykonawcy, w wysokości 10% wynagrodzenia umownego brutto, o którym mowa w § 1</w:t>
      </w:r>
      <w:r w:rsidR="005603F2" w:rsidRPr="007A14E8">
        <w:rPr>
          <w:rFonts w:asciiTheme="minorHAnsi" w:hAnsiTheme="minorHAnsi" w:cs="Times New Roman"/>
          <w:color w:val="000000"/>
        </w:rPr>
        <w:t>1</w:t>
      </w:r>
      <w:r w:rsidRPr="007A14E8">
        <w:rPr>
          <w:rFonts w:asciiTheme="minorHAnsi" w:hAnsiTheme="minorHAnsi" w:cs="Times New Roman"/>
          <w:color w:val="000000"/>
        </w:rPr>
        <w:t xml:space="preserve"> ust. </w:t>
      </w:r>
      <w:r w:rsidR="004A23B9" w:rsidRPr="007A14E8">
        <w:rPr>
          <w:rFonts w:asciiTheme="minorHAnsi" w:hAnsiTheme="minorHAnsi" w:cs="Times New Roman"/>
          <w:color w:val="000000"/>
        </w:rPr>
        <w:t>1</w:t>
      </w:r>
      <w:r w:rsidRPr="007A14E8">
        <w:rPr>
          <w:rFonts w:asciiTheme="minorHAnsi" w:hAnsiTheme="minorHAnsi" w:cs="Times New Roman"/>
          <w:color w:val="000000"/>
        </w:rPr>
        <w:t>,</w:t>
      </w:r>
    </w:p>
    <w:p w:rsidR="00AD28CB" w:rsidRPr="007A14E8"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za niedotrzymanie warunku umowy, o którym mowa w § 1</w:t>
      </w:r>
      <w:r w:rsidR="005603F2" w:rsidRPr="007A14E8">
        <w:rPr>
          <w:rFonts w:asciiTheme="minorHAnsi" w:hAnsiTheme="minorHAnsi" w:cs="Times New Roman"/>
          <w:color w:val="000000"/>
        </w:rPr>
        <w:t>2</w:t>
      </w:r>
      <w:r w:rsidRPr="007A14E8">
        <w:rPr>
          <w:rFonts w:asciiTheme="minorHAnsi" w:hAnsiTheme="minorHAnsi" w:cs="Times New Roman"/>
          <w:color w:val="000000"/>
        </w:rPr>
        <w:t xml:space="preserve"> ust. 7 w wysokości 10% wynagrodzenia umownego brutto, o którym mowa w § 1</w:t>
      </w:r>
      <w:r w:rsidR="005603F2" w:rsidRPr="007A14E8">
        <w:rPr>
          <w:rFonts w:asciiTheme="minorHAnsi" w:hAnsiTheme="minorHAnsi" w:cs="Times New Roman"/>
          <w:color w:val="000000"/>
        </w:rPr>
        <w:t>1</w:t>
      </w:r>
      <w:r w:rsidR="004A23B9" w:rsidRPr="007A14E8">
        <w:rPr>
          <w:rFonts w:asciiTheme="minorHAnsi" w:hAnsiTheme="minorHAnsi" w:cs="Times New Roman"/>
          <w:color w:val="000000"/>
        </w:rPr>
        <w:t xml:space="preserve"> ust. 1</w:t>
      </w:r>
      <w:r w:rsidRPr="007A14E8">
        <w:rPr>
          <w:rFonts w:asciiTheme="minorHAnsi" w:hAnsiTheme="minorHAnsi" w:cs="Times New Roman"/>
          <w:color w:val="000000"/>
        </w:rPr>
        <w:t>.</w:t>
      </w:r>
    </w:p>
    <w:p w:rsidR="00AD28CB" w:rsidRPr="007A14E8" w:rsidRDefault="00AD28CB"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rPr>
        <w:t>z tytułu</w:t>
      </w:r>
      <w:r w:rsidRPr="007A14E8">
        <w:rPr>
          <w:rFonts w:asciiTheme="minorHAnsi" w:hAnsiTheme="minorHAnsi" w:cs="Times New Roman"/>
          <w:lang w:eastAsia="en-US"/>
        </w:rPr>
        <w:t xml:space="preserve"> braku zapłaty lub nieterminowej zapłaty wynagrodzenia należnego podwykonawcom lub dalszym podwykonawcom, w wysokości 0,1% </w:t>
      </w:r>
      <w:r w:rsidR="004A23B9" w:rsidRPr="007A14E8">
        <w:rPr>
          <w:rFonts w:asciiTheme="minorHAnsi" w:hAnsiTheme="minorHAnsi" w:cs="Times New Roman"/>
          <w:lang w:eastAsia="en-US"/>
        </w:rPr>
        <w:t>wynagrodzenia określonego w § 1</w:t>
      </w:r>
      <w:r w:rsidR="005603F2" w:rsidRPr="007A14E8">
        <w:rPr>
          <w:rFonts w:asciiTheme="minorHAnsi" w:hAnsiTheme="minorHAnsi" w:cs="Times New Roman"/>
          <w:lang w:eastAsia="en-US"/>
        </w:rPr>
        <w:t>1</w:t>
      </w:r>
      <w:r w:rsidRPr="007A14E8">
        <w:rPr>
          <w:rFonts w:asciiTheme="minorHAnsi" w:hAnsiTheme="minorHAnsi" w:cs="Times New Roman"/>
          <w:lang w:eastAsia="en-US"/>
        </w:rPr>
        <w:t xml:space="preserve"> ust. 1 umowy.</w:t>
      </w:r>
    </w:p>
    <w:p w:rsidR="00AD28CB" w:rsidRPr="00AB6FDF" w:rsidRDefault="00AD28CB"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rPr>
        <w:t>z tytułu</w:t>
      </w:r>
      <w:r w:rsidRPr="007A14E8">
        <w:rPr>
          <w:rFonts w:asciiTheme="minorHAnsi" w:hAnsiTheme="minorHAnsi" w:cs="Times New Roman"/>
          <w:lang w:eastAsia="en-US"/>
        </w:rPr>
        <w:t xml:space="preserve"> nieprzedłożenia do zaakceptowania projektu umowy o podwykonawstwo</w:t>
      </w:r>
      <w:r w:rsidRPr="00AB6FDF">
        <w:rPr>
          <w:rFonts w:asciiTheme="minorHAnsi" w:hAnsiTheme="minorHAnsi" w:cs="Times New Roman"/>
          <w:lang w:eastAsia="en-US"/>
        </w:rPr>
        <w:t>, której przedmiotem są roboty budowlane, lub projektu jej zmiany,</w:t>
      </w:r>
      <w:r w:rsidRPr="00AB6FDF">
        <w:rPr>
          <w:rFonts w:asciiTheme="minorHAnsi" w:hAnsiTheme="minorHAnsi" w:cs="Times New Roman"/>
        </w:rPr>
        <w:t xml:space="preserve"> </w:t>
      </w:r>
      <w:r w:rsidRPr="00AB6FDF">
        <w:rPr>
          <w:rFonts w:asciiTheme="minorHAnsi" w:hAnsiTheme="minorHAnsi" w:cs="Times New Roman"/>
          <w:lang w:eastAsia="en-US"/>
        </w:rPr>
        <w:t>w wysokości 0,1% wynagrodzenia określonego w § 1</w:t>
      </w:r>
      <w:r w:rsidR="005603F2" w:rsidRPr="00AB6FDF">
        <w:rPr>
          <w:rFonts w:asciiTheme="minorHAnsi" w:hAnsiTheme="minorHAnsi" w:cs="Times New Roman"/>
          <w:lang w:eastAsia="en-US"/>
        </w:rPr>
        <w:t>1</w:t>
      </w:r>
      <w:r w:rsidRPr="00AB6FDF">
        <w:rPr>
          <w:rFonts w:asciiTheme="minorHAnsi" w:hAnsiTheme="minorHAnsi" w:cs="Times New Roman"/>
          <w:lang w:eastAsia="en-US"/>
        </w:rPr>
        <w:t xml:space="preserve"> ust. 1 umowy.</w:t>
      </w:r>
    </w:p>
    <w:p w:rsidR="00AD28CB" w:rsidRPr="00AB6FDF" w:rsidRDefault="00AD28CB" w:rsidP="00042DBF">
      <w:pPr>
        <w:pStyle w:val="NormalnyWeb"/>
        <w:numPr>
          <w:ilvl w:val="2"/>
          <w:numId w:val="22"/>
        </w:numPr>
        <w:spacing w:before="0" w:beforeAutospacing="0" w:after="0" w:afterAutospacing="0"/>
        <w:ind w:hanging="357"/>
        <w:jc w:val="both"/>
        <w:rPr>
          <w:rFonts w:asciiTheme="minorHAnsi" w:hAnsiTheme="minorHAnsi" w:cs="Times New Roman"/>
        </w:rPr>
      </w:pPr>
      <w:r w:rsidRPr="00AB6FDF">
        <w:rPr>
          <w:rFonts w:asciiTheme="minorHAnsi" w:hAnsiTheme="minorHAnsi" w:cs="Times New Roman"/>
        </w:rPr>
        <w:t>z tytułu</w:t>
      </w:r>
      <w:r w:rsidRPr="00AB6FDF">
        <w:rPr>
          <w:rFonts w:asciiTheme="minorHAnsi" w:hAnsiTheme="minorHAnsi" w:cs="Times New Roman"/>
          <w:lang w:eastAsia="en-US"/>
        </w:rPr>
        <w:t xml:space="preserve"> nieprzedłożenia poświadczonej za zgodność z oryginałem kopii umowy o podwykonawstwo lub jej zmiany,</w:t>
      </w:r>
      <w:r w:rsidRPr="00AB6FDF">
        <w:rPr>
          <w:rFonts w:asciiTheme="minorHAnsi" w:hAnsiTheme="minorHAnsi" w:cs="Times New Roman"/>
        </w:rPr>
        <w:t xml:space="preserve"> </w:t>
      </w:r>
      <w:r w:rsidRPr="00AB6FDF">
        <w:rPr>
          <w:rFonts w:asciiTheme="minorHAnsi" w:hAnsiTheme="minorHAnsi" w:cs="Times New Roman"/>
          <w:lang w:eastAsia="en-US"/>
        </w:rPr>
        <w:t>w wysokości 0,1% wynagrodzenia określonego w § 1</w:t>
      </w:r>
      <w:r w:rsidR="005603F2" w:rsidRPr="00AB6FDF">
        <w:rPr>
          <w:rFonts w:asciiTheme="minorHAnsi" w:hAnsiTheme="minorHAnsi" w:cs="Times New Roman"/>
          <w:lang w:eastAsia="en-US"/>
        </w:rPr>
        <w:t>1</w:t>
      </w:r>
      <w:r w:rsidRPr="00AB6FDF">
        <w:rPr>
          <w:rFonts w:asciiTheme="minorHAnsi" w:hAnsiTheme="minorHAnsi" w:cs="Times New Roman"/>
          <w:lang w:eastAsia="en-US"/>
        </w:rPr>
        <w:t xml:space="preserve"> ust. 1 umowy.</w:t>
      </w:r>
    </w:p>
    <w:p w:rsidR="00AD28CB" w:rsidRPr="00AB6FDF" w:rsidRDefault="00AD28CB" w:rsidP="00042DBF">
      <w:pPr>
        <w:pStyle w:val="NormalnyWeb"/>
        <w:numPr>
          <w:ilvl w:val="2"/>
          <w:numId w:val="22"/>
        </w:numPr>
        <w:spacing w:before="0" w:beforeAutospacing="0" w:after="0" w:afterAutospacing="0"/>
        <w:ind w:hanging="357"/>
        <w:jc w:val="both"/>
        <w:rPr>
          <w:rFonts w:asciiTheme="minorHAnsi" w:hAnsiTheme="minorHAnsi" w:cs="Times New Roman"/>
        </w:rPr>
      </w:pPr>
      <w:r w:rsidRPr="00AB6FDF">
        <w:rPr>
          <w:rFonts w:asciiTheme="minorHAnsi" w:hAnsiTheme="minorHAnsi" w:cs="Times New Roman"/>
        </w:rPr>
        <w:t>z tytułu</w:t>
      </w:r>
      <w:r w:rsidRPr="00AB6FDF">
        <w:rPr>
          <w:rFonts w:asciiTheme="minorHAnsi" w:hAnsiTheme="minorHAnsi" w:cs="Times New Roman"/>
          <w:lang w:eastAsia="en-US"/>
        </w:rPr>
        <w:t xml:space="preserve"> braku zmiany umowy o podwykonawstwo w zakresie terminu zapłaty</w:t>
      </w:r>
      <w:r w:rsidRPr="00AB6FDF">
        <w:rPr>
          <w:rFonts w:asciiTheme="minorHAnsi" w:hAnsiTheme="minorHAnsi" w:cs="Times New Roman"/>
        </w:rPr>
        <w:t xml:space="preserve"> </w:t>
      </w:r>
      <w:r w:rsidRPr="00AB6FDF">
        <w:rPr>
          <w:rFonts w:asciiTheme="minorHAnsi" w:hAnsiTheme="minorHAnsi" w:cs="Times New Roman"/>
          <w:lang w:eastAsia="en-US"/>
        </w:rPr>
        <w:t>w wysokości 0,1% wynagrodzenia określonego w § 1</w:t>
      </w:r>
      <w:r w:rsidR="005603F2" w:rsidRPr="00AB6FDF">
        <w:rPr>
          <w:rFonts w:asciiTheme="minorHAnsi" w:hAnsiTheme="minorHAnsi" w:cs="Times New Roman"/>
          <w:lang w:eastAsia="en-US"/>
        </w:rPr>
        <w:t>1</w:t>
      </w:r>
      <w:r w:rsidR="007544B1" w:rsidRPr="00AB6FDF">
        <w:rPr>
          <w:rFonts w:asciiTheme="minorHAnsi" w:hAnsiTheme="minorHAnsi" w:cs="Times New Roman"/>
          <w:lang w:eastAsia="en-US"/>
        </w:rPr>
        <w:t xml:space="preserve"> ust. 1 umowy;</w:t>
      </w:r>
    </w:p>
    <w:p w:rsidR="007544B1" w:rsidRPr="00AB6FDF" w:rsidRDefault="007544B1" w:rsidP="00042DBF">
      <w:pPr>
        <w:pStyle w:val="NormalnyWeb"/>
        <w:numPr>
          <w:ilvl w:val="2"/>
          <w:numId w:val="22"/>
        </w:numPr>
        <w:spacing w:before="0" w:beforeAutospacing="0" w:after="0" w:afterAutospacing="0"/>
        <w:ind w:hanging="357"/>
        <w:jc w:val="both"/>
        <w:rPr>
          <w:rFonts w:asciiTheme="minorHAnsi" w:hAnsiTheme="minorHAnsi" w:cs="Times New Roman"/>
        </w:rPr>
      </w:pPr>
      <w:r w:rsidRPr="00AB6FDF">
        <w:rPr>
          <w:rFonts w:asciiTheme="minorHAnsi" w:eastAsia="Times New Roman" w:hAnsiTheme="minorHAnsi" w:cs="Arial"/>
        </w:rPr>
        <w:t>w przypadku nie wywiązania się Wykonawcy z obowiązku zatrudniania osób wykonujących czynności opisane w przedmia</w:t>
      </w:r>
      <w:r w:rsidR="00AB6FDF" w:rsidRPr="00AB6FDF">
        <w:rPr>
          <w:rFonts w:asciiTheme="minorHAnsi" w:eastAsia="Times New Roman" w:hAnsiTheme="minorHAnsi" w:cs="Arial"/>
        </w:rPr>
        <w:t>rze robot na umowę o pracę</w:t>
      </w:r>
      <w:r w:rsidR="00AB6FDF" w:rsidRPr="00AB6FDF">
        <w:rPr>
          <w:bCs/>
          <w:iCs/>
        </w:rPr>
        <w:t>, Wykonawca zapłaci karę umowną w wysokości 5 000,00 zł za każdy przypadek</w:t>
      </w:r>
      <w:r w:rsidRPr="00AB6FDF">
        <w:rPr>
          <w:rFonts w:asciiTheme="minorHAnsi" w:eastAsia="Times New Roman" w:hAnsiTheme="minorHAnsi" w:cs="Arial"/>
        </w:rPr>
        <w:t>;</w:t>
      </w:r>
    </w:p>
    <w:p w:rsidR="007C3499" w:rsidRPr="00AB6FDF" w:rsidRDefault="007C3499" w:rsidP="00042DBF">
      <w:pPr>
        <w:pStyle w:val="NormalnyWeb"/>
        <w:numPr>
          <w:ilvl w:val="1"/>
          <w:numId w:val="22"/>
        </w:numPr>
        <w:spacing w:before="0" w:beforeAutospacing="0" w:after="0" w:afterAutospacing="0"/>
        <w:ind w:hanging="357"/>
        <w:jc w:val="both"/>
        <w:rPr>
          <w:rFonts w:asciiTheme="minorHAnsi" w:hAnsiTheme="minorHAnsi" w:cs="Times New Roman"/>
        </w:rPr>
      </w:pPr>
      <w:r w:rsidRPr="00AB6FDF">
        <w:rPr>
          <w:rFonts w:asciiTheme="minorHAnsi" w:hAnsiTheme="minorHAnsi" w:cs="Times New Roman"/>
          <w:color w:val="000000"/>
        </w:rPr>
        <w:t>Zamawiający zapłaci Wykonawcy kary umowne:</w:t>
      </w:r>
    </w:p>
    <w:p w:rsidR="007C3499" w:rsidRPr="00AB6FDF"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AB6FDF">
        <w:rPr>
          <w:rFonts w:asciiTheme="minorHAnsi" w:hAnsiTheme="minorHAnsi" w:cs="Times New Roman"/>
          <w:color w:val="000000"/>
        </w:rPr>
        <w:t>za zwłokę w przeprowadzeniu odbioru w wysokości 0,10% wynagrodzenia umownego brutto za każdy dzień zwłoki, licząc od następnego dnia w którym odbiór miał się odbyć.</w:t>
      </w:r>
    </w:p>
    <w:p w:rsidR="007C3499" w:rsidRPr="007A14E8" w:rsidRDefault="007C3499" w:rsidP="00042DBF">
      <w:pPr>
        <w:pStyle w:val="NormalnyWeb"/>
        <w:numPr>
          <w:ilvl w:val="2"/>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 tytułu odstąpienia od umowy z przyczyn niezależnych od Wykonawcy (z wyłączeniem przypadku, o którym mowa w art. 145 ustawy PZP) w wysokości 10% wynagrodzenia umownego brutto.</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Strony zastrzegają sobie prawo do odszkodowania uzupełniającego, przewyższającego wysokość kar umownych do wysokości rzeczywiście poniesionej szkody.</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Wykonawca oświadcza, iż wyraża zgodę dla Zamawiającego na potrącenie w rozumieniu art. 498 i 499 kodeksu cywilnego kwot naliczonych w przypadku, o którym mowa w ust. 3. pkt 1) niniejszego paragrafu z przysługującej mu od Zamawiającego wierzytelności.</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Zamawiający oświadcza, że wystawi Wykonawcy notę obciążeniową zawierającą szczegółowe naliczenie kwot w przypadku wystąpienia sytuacji, o której mowa w ust. 3. pkt 1).</w:t>
      </w:r>
    </w:p>
    <w:p w:rsidR="007C3499" w:rsidRPr="007A14E8" w:rsidRDefault="007C3499" w:rsidP="00042DBF">
      <w:pPr>
        <w:pStyle w:val="NormalnyWeb"/>
        <w:numPr>
          <w:ilvl w:val="0"/>
          <w:numId w:val="22"/>
        </w:numPr>
        <w:spacing w:before="0" w:beforeAutospacing="0" w:after="0" w:afterAutospacing="0"/>
        <w:ind w:hanging="357"/>
        <w:jc w:val="both"/>
        <w:rPr>
          <w:rFonts w:asciiTheme="minorHAnsi" w:hAnsiTheme="minorHAnsi" w:cs="Times New Roman"/>
        </w:rPr>
      </w:pPr>
      <w:r w:rsidRPr="007A14E8">
        <w:rPr>
          <w:rFonts w:asciiTheme="minorHAnsi" w:hAnsiTheme="minorHAnsi" w:cs="Times New Roman"/>
          <w:color w:val="000000"/>
        </w:rPr>
        <w:t>Kara pieniężna powinna być zapłacona przez stronę, która naruszyła postanowienia umowy w terminie 14 dni od wystąpienia przez drugą stronę z żądaniem zapłaty.</w:t>
      </w:r>
    </w:p>
    <w:p w:rsidR="007C3499" w:rsidRPr="007A14E8" w:rsidRDefault="007C3499" w:rsidP="00894394">
      <w:pPr>
        <w:rPr>
          <w:rFonts w:asciiTheme="minorHAnsi" w:hAnsiTheme="minorHAnsi"/>
          <w:sz w:val="24"/>
          <w:szCs w:val="24"/>
        </w:rPr>
      </w:pPr>
    </w:p>
    <w:p w:rsidR="00A32186" w:rsidRPr="007A14E8" w:rsidRDefault="00A32186" w:rsidP="00A32186">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5</w:t>
      </w:r>
    </w:p>
    <w:p w:rsidR="00A32186" w:rsidRPr="007A14E8" w:rsidRDefault="00A32186" w:rsidP="00042DBF">
      <w:pPr>
        <w:pStyle w:val="NormalnyWeb"/>
        <w:numPr>
          <w:ilvl w:val="0"/>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rPr>
        <w:t xml:space="preserve">Oprócz </w:t>
      </w:r>
      <w:r w:rsidRPr="007A14E8">
        <w:rPr>
          <w:rFonts w:asciiTheme="minorHAnsi" w:hAnsiTheme="minorHAnsi" w:cs="Times New Roman"/>
          <w:color w:val="000000"/>
        </w:rPr>
        <w:t>wypadków wymienionych w kodeksie cywilnym Zamawiającemu przysługuje prawo odstąpienia od umowy w następujących sytuacjach:</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zostanie złożony wniosek o ogłoszenie upadłości Wykonawcy,</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nastąpi rozwiązanie firmy Wykonawcy,</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zostanie wydany nakaz zajęcia majątku Wykonawcy,</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nie rozpoczął robót bez uzasadnionych przyczyn oraz nie kontynuuje ich pomimo wezwania Zamawiającego złożonego na piśmie,</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przerwał realizację umowy (robót) i nie realizuje ich pomimo wezwania Zamawiającego złożonego na piśmie,</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nie wykonuje (nienależycie wykonuje) robót zgodnie z umową, a w szczególności z dokumentacją,</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stosuje materiały, maszyny i urządzenia, które nie są zgodne z polskimi normami, nie posiadają wymaganych atestów, certyfikatów oraz świadectw dopuszczenia,</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z przyczyn i na warunkach określonych w art. 145 ustawy PZP.</w:t>
      </w:r>
    </w:p>
    <w:p w:rsidR="00A32186" w:rsidRPr="007A14E8" w:rsidRDefault="00A32186" w:rsidP="00042DBF">
      <w:pPr>
        <w:pStyle w:val="NormalnyWeb"/>
        <w:numPr>
          <w:ilvl w:val="0"/>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Odstąpienie od umowy powinno nastąpić w formie pisemnej pod rygorem nieważności takiego oświadczenia i powinno zawierać uzasadnienie.</w:t>
      </w:r>
    </w:p>
    <w:p w:rsidR="00A32186" w:rsidRPr="007A14E8" w:rsidRDefault="00A32186" w:rsidP="00042DBF">
      <w:pPr>
        <w:pStyle w:val="NormalnyWeb"/>
        <w:numPr>
          <w:ilvl w:val="0"/>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 przypadku odstąpienia od umowy:</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Wykonawcę i Zamawiającego zobowiązuje się w terminie 14 dni od daty odstąpienia, do sporządzenia szczegółowego protokołu robót w toku wg stanu na dzień odstąpienia,</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zabezpieczy przerwane roboty w zakresie obustronnie uzgodnionym na koszt tej strony, z której powodu od umowy odstąpiono,</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sporządzi wykaz tych materiałów zakupionych na realizację inwestycji, których nie jest w stanie wykorzystać przy realizacji innych robót nieobjętych niniejszą umową, jeżeli odstąpienie od umowy nastąpiło z przyczyn niezależnych od niego.</w:t>
      </w:r>
    </w:p>
    <w:p w:rsidR="00A32186" w:rsidRPr="007A14E8" w:rsidRDefault="00A32186" w:rsidP="00042DBF">
      <w:pPr>
        <w:pStyle w:val="NormalnyWeb"/>
        <w:numPr>
          <w:ilvl w:val="1"/>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Wykonawca niezwłocznie, a najpóźniej w terminie 7 dni, usunie z terenu budowy urządzenia zaplecza przez niego dostarczone lub wzniesione.</w:t>
      </w:r>
    </w:p>
    <w:p w:rsidR="00A32186" w:rsidRPr="007A14E8" w:rsidRDefault="00A32186" w:rsidP="00042DBF">
      <w:pPr>
        <w:pStyle w:val="NormalnyWeb"/>
        <w:numPr>
          <w:ilvl w:val="0"/>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 razie odstąpienia od umowy z przyczyn, za które Wykonawca nie odpowiada, Zamawiający zobowiązany jest do odbioru robót wykonanych do dnia odstąpienia od umowy, zapłaty wynagrodzenia za wykonane roboty, pokrycia udokumentowanych kosztów poniesionych przez Wykonawcę, w szczególności odkupienia materiałów przeznaczonych na realizację przedmiotu umowy oraz przejęcia od Wykonawcy terenu budowy.</w:t>
      </w:r>
    </w:p>
    <w:p w:rsidR="00A32186" w:rsidRPr="007A14E8" w:rsidRDefault="00A32186" w:rsidP="00042DBF">
      <w:pPr>
        <w:pStyle w:val="NormalnyWeb"/>
        <w:numPr>
          <w:ilvl w:val="0"/>
          <w:numId w:val="23"/>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Wykonane roboty oraz materiały opłacone przez Zamawiającego, będą uważane za jego własność.</w:t>
      </w:r>
    </w:p>
    <w:p w:rsidR="00A32186" w:rsidRPr="007A14E8" w:rsidRDefault="00A32186" w:rsidP="00894394">
      <w:pPr>
        <w:rPr>
          <w:rFonts w:asciiTheme="minorHAnsi" w:hAnsiTheme="minorHAnsi"/>
          <w:sz w:val="24"/>
          <w:szCs w:val="24"/>
        </w:rPr>
      </w:pPr>
    </w:p>
    <w:p w:rsidR="00A67252" w:rsidRPr="007A14E8" w:rsidRDefault="00A67252" w:rsidP="000C2944">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6</w:t>
      </w:r>
    </w:p>
    <w:p w:rsidR="00E94681" w:rsidRPr="00E94681" w:rsidRDefault="00E94681" w:rsidP="00E94681">
      <w:pPr>
        <w:numPr>
          <w:ilvl w:val="0"/>
          <w:numId w:val="84"/>
        </w:numPr>
        <w:tabs>
          <w:tab w:val="clear" w:pos="928"/>
          <w:tab w:val="num" w:pos="284"/>
        </w:tabs>
        <w:suppressAutoHyphens w:val="0"/>
        <w:overflowPunct/>
        <w:autoSpaceDN w:val="0"/>
        <w:adjustRightInd w:val="0"/>
        <w:ind w:left="284" w:hanging="284"/>
        <w:jc w:val="both"/>
        <w:rPr>
          <w:rFonts w:asciiTheme="minorHAnsi" w:hAnsiTheme="minorHAnsi" w:cstheme="minorHAnsi"/>
          <w:sz w:val="24"/>
          <w:szCs w:val="24"/>
          <w:lang w:eastAsia="pl-PL"/>
        </w:rPr>
      </w:pPr>
      <w:r w:rsidRPr="00E94681">
        <w:rPr>
          <w:rFonts w:asciiTheme="minorHAnsi" w:hAnsiTheme="minorHAnsi" w:cstheme="minorHAnsi"/>
          <w:sz w:val="24"/>
          <w:szCs w:val="24"/>
        </w:rPr>
        <w:t xml:space="preserve">Wykonawca gwarantuje dobrą jakość wykonania przedmiotu Umowy i udziela gwarancji oraz udziela rękojmi za wady na okres od dnia podpisania przez Zamawiającego </w:t>
      </w:r>
      <w:r w:rsidRPr="00E94681">
        <w:rPr>
          <w:rStyle w:val="Teksttreci"/>
          <w:rFonts w:asciiTheme="minorHAnsi" w:hAnsiTheme="minorHAnsi" w:cstheme="minorHAnsi"/>
          <w:sz w:val="24"/>
          <w:szCs w:val="24"/>
        </w:rPr>
        <w:t>Protokołu Końcowego Odbioru Przedmiotu Umowy</w:t>
      </w:r>
      <w:r w:rsidRPr="00E94681">
        <w:rPr>
          <w:rFonts w:asciiTheme="minorHAnsi" w:hAnsiTheme="minorHAnsi" w:cstheme="minorHAnsi"/>
          <w:sz w:val="24"/>
          <w:szCs w:val="24"/>
        </w:rPr>
        <w:t xml:space="preserve"> przy czym gwarancja i rękojmia wygasną po upływie  ……….. miesięcy </w:t>
      </w:r>
      <w:r w:rsidRPr="00E94681">
        <w:rPr>
          <w:rFonts w:asciiTheme="minorHAnsi" w:hAnsiTheme="minorHAnsi" w:cstheme="minorHAnsi"/>
          <w:i/>
          <w:sz w:val="24"/>
          <w:szCs w:val="24"/>
        </w:rPr>
        <w:t>(okres rękojmi za wady jest równy okresowi gwarancji jakości)</w:t>
      </w:r>
      <w:r w:rsidRPr="00E94681">
        <w:rPr>
          <w:rFonts w:asciiTheme="minorHAnsi" w:hAnsiTheme="minorHAnsi" w:cstheme="minorHAnsi"/>
          <w:sz w:val="24"/>
          <w:szCs w:val="24"/>
          <w:lang w:eastAsia="x-none"/>
        </w:rPr>
        <w:t xml:space="preserve">. </w:t>
      </w:r>
    </w:p>
    <w:p w:rsidR="00E94681" w:rsidRPr="00E94681" w:rsidRDefault="00E94681" w:rsidP="00E94681">
      <w:pPr>
        <w:widowControl/>
        <w:numPr>
          <w:ilvl w:val="0"/>
          <w:numId w:val="84"/>
        </w:numPr>
        <w:tabs>
          <w:tab w:val="clear" w:pos="928"/>
        </w:tabs>
        <w:suppressAutoHyphens w:val="0"/>
        <w:overflowPunct/>
        <w:autoSpaceDN w:val="0"/>
        <w:adjustRightInd w:val="0"/>
        <w:ind w:left="357" w:hanging="357"/>
        <w:jc w:val="both"/>
        <w:textAlignment w:val="auto"/>
        <w:rPr>
          <w:rFonts w:asciiTheme="minorHAnsi" w:hAnsiTheme="minorHAnsi" w:cstheme="minorHAnsi"/>
          <w:sz w:val="24"/>
          <w:szCs w:val="24"/>
        </w:rPr>
      </w:pPr>
      <w:r w:rsidRPr="00E94681">
        <w:rPr>
          <w:rFonts w:asciiTheme="minorHAnsi" w:hAnsiTheme="minorHAnsi" w:cstheme="minorHAnsi"/>
          <w:sz w:val="24"/>
          <w:szCs w:val="24"/>
        </w:rPr>
        <w:t>Uprawnienia Zamawiającego z tytułu gwarancji jakości są niezależne od uprawnień wynikających z tytułu rękojmi. Zamawiający może dochodzić roszczeń z tytułu rękojmi za wady także po upływie terminu rękojmi, jeżeli zgłosi wadę przed upływem tego terminu.</w:t>
      </w:r>
    </w:p>
    <w:p w:rsidR="00E94681" w:rsidRPr="00E94681" w:rsidRDefault="00E94681" w:rsidP="00E94681">
      <w:pPr>
        <w:widowControl/>
        <w:numPr>
          <w:ilvl w:val="0"/>
          <w:numId w:val="84"/>
        </w:numPr>
        <w:tabs>
          <w:tab w:val="clear" w:pos="928"/>
        </w:tabs>
        <w:suppressAutoHyphens w:val="0"/>
        <w:overflowPunct/>
        <w:autoSpaceDN w:val="0"/>
        <w:adjustRightInd w:val="0"/>
        <w:ind w:left="357" w:hanging="357"/>
        <w:jc w:val="both"/>
        <w:textAlignment w:val="auto"/>
        <w:rPr>
          <w:rFonts w:asciiTheme="minorHAnsi" w:hAnsiTheme="minorHAnsi" w:cstheme="minorHAnsi"/>
          <w:sz w:val="24"/>
          <w:szCs w:val="24"/>
        </w:rPr>
      </w:pPr>
      <w:r w:rsidRPr="00E94681">
        <w:rPr>
          <w:rFonts w:asciiTheme="minorHAnsi" w:hAnsiTheme="minorHAnsi" w:cstheme="minorHAnsi"/>
          <w:sz w:val="24"/>
          <w:szCs w:val="24"/>
        </w:rPr>
        <w:t>Wykonawca ponosi wszelką odpowiedzialność w tym finansową, za wystąpienie szkód i strat w wyniku zaistnienia wad w przedmiocie Umowy, zgłoszonych Wykonawcy w okresie gwarancji i rękojmi.</w:t>
      </w:r>
    </w:p>
    <w:p w:rsidR="00E94681" w:rsidRPr="00E94681" w:rsidRDefault="00E94681" w:rsidP="00E94681">
      <w:pPr>
        <w:widowControl/>
        <w:numPr>
          <w:ilvl w:val="0"/>
          <w:numId w:val="84"/>
        </w:numPr>
        <w:tabs>
          <w:tab w:val="clear" w:pos="928"/>
        </w:tabs>
        <w:suppressAutoHyphens w:val="0"/>
        <w:overflowPunct/>
        <w:autoSpaceDN w:val="0"/>
        <w:adjustRightInd w:val="0"/>
        <w:ind w:left="357" w:hanging="357"/>
        <w:jc w:val="both"/>
        <w:textAlignment w:val="auto"/>
        <w:rPr>
          <w:rFonts w:asciiTheme="minorHAnsi" w:hAnsiTheme="minorHAnsi" w:cstheme="minorHAnsi"/>
          <w:sz w:val="24"/>
          <w:szCs w:val="24"/>
        </w:rPr>
      </w:pPr>
      <w:r w:rsidRPr="00E94681">
        <w:rPr>
          <w:rFonts w:asciiTheme="minorHAnsi" w:hAnsiTheme="minorHAnsi" w:cstheme="minorHAnsi"/>
          <w:sz w:val="24"/>
          <w:szCs w:val="24"/>
        </w:rPr>
        <w:t xml:space="preserve">W razie wystąpienia wad Zamawiający zgłosi je na piśmie Wykonawcy niezwłocznie po ich ujawnieniu. Wykonawca będzie przyjmował zgłoszenia pod adresem: </w:t>
      </w:r>
    </w:p>
    <w:p w:rsidR="00E94681" w:rsidRPr="00E94681" w:rsidRDefault="00E94681" w:rsidP="00E94681">
      <w:pPr>
        <w:pStyle w:val="Stopka1"/>
        <w:ind w:left="357"/>
        <w:rPr>
          <w:rFonts w:asciiTheme="minorHAnsi" w:hAnsiTheme="minorHAnsi" w:cstheme="minorHAnsi"/>
          <w:color w:val="auto"/>
        </w:rPr>
      </w:pPr>
      <w:r w:rsidRPr="00E94681">
        <w:rPr>
          <w:rFonts w:asciiTheme="minorHAnsi" w:hAnsiTheme="minorHAnsi" w:cstheme="minorHAnsi"/>
          <w:color w:val="auto"/>
        </w:rPr>
        <w:t>……………………………………………………………………………………………………………</w:t>
      </w:r>
    </w:p>
    <w:p w:rsidR="00E94681" w:rsidRPr="00E94681" w:rsidRDefault="00E94681" w:rsidP="00E94681">
      <w:pPr>
        <w:pStyle w:val="Stopka1"/>
        <w:numPr>
          <w:ilvl w:val="0"/>
          <w:numId w:val="84"/>
        </w:numPr>
        <w:tabs>
          <w:tab w:val="clear" w:pos="928"/>
        </w:tabs>
        <w:ind w:left="357" w:hanging="357"/>
        <w:jc w:val="both"/>
        <w:rPr>
          <w:rFonts w:asciiTheme="minorHAnsi" w:hAnsiTheme="minorHAnsi" w:cstheme="minorHAnsi"/>
          <w:color w:val="auto"/>
        </w:rPr>
      </w:pPr>
      <w:r w:rsidRPr="00E94681">
        <w:rPr>
          <w:rFonts w:asciiTheme="minorHAnsi" w:hAnsiTheme="minorHAnsi" w:cstheme="minorHAnsi"/>
          <w:color w:val="auto"/>
        </w:rPr>
        <w:t>W okresie rękojmi i gwarancji Wykonawca zobowiąz</w:t>
      </w:r>
      <w:r>
        <w:rPr>
          <w:rFonts w:asciiTheme="minorHAnsi" w:hAnsiTheme="minorHAnsi" w:cstheme="minorHAnsi"/>
          <w:color w:val="auto"/>
        </w:rPr>
        <w:t>uje się usunąć zgłoszone wady w </w:t>
      </w:r>
      <w:r w:rsidRPr="00E94681">
        <w:rPr>
          <w:rFonts w:asciiTheme="minorHAnsi" w:hAnsiTheme="minorHAnsi" w:cstheme="minorHAnsi"/>
          <w:color w:val="auto"/>
        </w:rPr>
        <w:t>terminie  uzgodnionym z Zamawiającym, a jeżeli nie będzie możliwe uzgodnienie to w terminie 7 dni.</w:t>
      </w:r>
    </w:p>
    <w:p w:rsidR="00E94681" w:rsidRPr="00E94681" w:rsidRDefault="00E94681" w:rsidP="00E94681">
      <w:pPr>
        <w:pStyle w:val="Stopka1"/>
        <w:numPr>
          <w:ilvl w:val="0"/>
          <w:numId w:val="84"/>
        </w:numPr>
        <w:tabs>
          <w:tab w:val="clear" w:pos="928"/>
        </w:tabs>
        <w:ind w:left="357" w:hanging="357"/>
        <w:jc w:val="both"/>
        <w:rPr>
          <w:rFonts w:asciiTheme="minorHAnsi" w:hAnsiTheme="minorHAnsi" w:cstheme="minorHAnsi"/>
          <w:color w:val="auto"/>
        </w:rPr>
      </w:pPr>
      <w:r w:rsidRPr="00E94681">
        <w:rPr>
          <w:rFonts w:asciiTheme="minorHAnsi" w:hAnsiTheme="minorHAnsi" w:cstheme="minorHAnsi"/>
          <w:color w:val="auto"/>
        </w:rPr>
        <w:t>W okresie po stwierdzeniu wady i po poinformowaniu o tym Wykonawcy, a przed jej usunięciem przez Wykonawcę, Zamawiający ma prawo podjąć czynności zmierzające do zminimalizowania szkód i strat wynikłych z wystąpienia wady. W takim przypadku Wykonawca jest zobowiązany pokryć wszystkie udokumentowane koszty poniesione przez Zamawiającego.</w:t>
      </w:r>
    </w:p>
    <w:p w:rsidR="00E94681" w:rsidRPr="00E94681" w:rsidRDefault="00E94681" w:rsidP="00E94681">
      <w:pPr>
        <w:pStyle w:val="Stopka1"/>
        <w:numPr>
          <w:ilvl w:val="0"/>
          <w:numId w:val="84"/>
        </w:numPr>
        <w:tabs>
          <w:tab w:val="clear" w:pos="928"/>
        </w:tabs>
        <w:ind w:left="357" w:hanging="357"/>
        <w:jc w:val="both"/>
        <w:rPr>
          <w:rFonts w:asciiTheme="minorHAnsi" w:hAnsiTheme="minorHAnsi" w:cstheme="minorHAnsi"/>
          <w:color w:val="auto"/>
        </w:rPr>
      </w:pPr>
      <w:r w:rsidRPr="00E94681">
        <w:rPr>
          <w:rFonts w:asciiTheme="minorHAnsi" w:hAnsiTheme="minorHAnsi" w:cstheme="minorHAnsi"/>
          <w:color w:val="auto"/>
        </w:rPr>
        <w:t>Naprawie bądź wymianie podlegają materiały i sposób wykonania robót, których wadliwość lub uszkodzenie wystąpiły w trakcie trwania okresu gwarancyjnego, jak również wszelkie materiały, urządzenia, wyposażenie stanowiące własność Zamawiającego lub innego podmiotu, których uszkodzenie zostało spowodowane przez wadliwe materiały lub/i sposób wykonania robót, za które był odpowiedzialny Wykonawca.</w:t>
      </w:r>
    </w:p>
    <w:p w:rsidR="00E94681" w:rsidRPr="00E94681" w:rsidRDefault="00E94681" w:rsidP="00E94681">
      <w:pPr>
        <w:pStyle w:val="Stopka1"/>
        <w:numPr>
          <w:ilvl w:val="0"/>
          <w:numId w:val="84"/>
        </w:numPr>
        <w:tabs>
          <w:tab w:val="clear" w:pos="928"/>
        </w:tabs>
        <w:ind w:left="357" w:hanging="357"/>
        <w:jc w:val="both"/>
        <w:rPr>
          <w:rFonts w:asciiTheme="minorHAnsi" w:hAnsiTheme="minorHAnsi" w:cstheme="minorHAnsi"/>
          <w:color w:val="auto"/>
        </w:rPr>
      </w:pPr>
      <w:r w:rsidRPr="00E94681">
        <w:rPr>
          <w:rFonts w:asciiTheme="minorHAnsi" w:hAnsiTheme="minorHAnsi" w:cstheme="minorHAnsi"/>
          <w:color w:val="auto"/>
        </w:rPr>
        <w:t>Jeżeli Wykonawca nie usunie jakiejkolwiek wady lub szkód nimi spowodowanych w terminie o którym mowa w ust. 5, to Zamawiający ma prawo wyznaczyć na piśmie ostateczny termin usunięcia przez Wykonawcę takiej wady lub szkody nimi spowodowanej. Jeżeli Wykonawca nie dotrzyma tego terminu, to Zamawiający może na koszt i ryzyko Wykonawcy - bez uzyskiwania upoważnienia sądowego - usunąć taką wadę lub szkody nimi spowodowane samemu lub zatrudniając innych wykonawców bez utraty praw wynikających z gwarancji i rękojmi udzielonej przez Wykonawcę.</w:t>
      </w:r>
    </w:p>
    <w:p w:rsidR="00E94681" w:rsidRPr="00E94681" w:rsidRDefault="00E94681" w:rsidP="00E94681">
      <w:pPr>
        <w:pStyle w:val="Stopka1"/>
        <w:numPr>
          <w:ilvl w:val="0"/>
          <w:numId w:val="84"/>
        </w:numPr>
        <w:tabs>
          <w:tab w:val="clear" w:pos="928"/>
        </w:tabs>
        <w:ind w:left="357" w:hanging="357"/>
        <w:jc w:val="both"/>
        <w:rPr>
          <w:rFonts w:asciiTheme="minorHAnsi" w:hAnsiTheme="minorHAnsi" w:cstheme="minorHAnsi"/>
          <w:color w:val="auto"/>
        </w:rPr>
      </w:pPr>
      <w:r w:rsidRPr="00E94681">
        <w:rPr>
          <w:rFonts w:asciiTheme="minorHAnsi" w:hAnsiTheme="minorHAnsi" w:cstheme="minorHAnsi"/>
          <w:color w:val="auto"/>
        </w:rPr>
        <w:t>Zamawiający ma prawo skorzystać z innych uprawnień w zakresie rękojmi wynikających z przepisów Kodeksu cywilnego.</w:t>
      </w:r>
    </w:p>
    <w:p w:rsidR="00A67252" w:rsidRPr="007A14E8" w:rsidRDefault="00A67252" w:rsidP="00894394">
      <w:pPr>
        <w:rPr>
          <w:rFonts w:asciiTheme="minorHAnsi" w:hAnsiTheme="minorHAnsi"/>
          <w:sz w:val="24"/>
          <w:szCs w:val="24"/>
        </w:rPr>
      </w:pPr>
    </w:p>
    <w:p w:rsidR="00337162" w:rsidRPr="007A14E8" w:rsidRDefault="00337162" w:rsidP="00337162">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1</w:t>
      </w:r>
      <w:r w:rsidR="005603F2" w:rsidRPr="007A14E8">
        <w:rPr>
          <w:rFonts w:asciiTheme="minorHAnsi" w:hAnsiTheme="minorHAnsi" w:cs="Times New Roman"/>
          <w:b/>
          <w:color w:val="000000"/>
        </w:rPr>
        <w:t>7</w:t>
      </w:r>
    </w:p>
    <w:p w:rsidR="00337162" w:rsidRPr="007A14E8" w:rsidRDefault="00337162" w:rsidP="00337162">
      <w:pPr>
        <w:pStyle w:val="NormalnyWeb"/>
        <w:spacing w:before="0" w:beforeAutospacing="0" w:after="0" w:afterAutospacing="0"/>
        <w:jc w:val="both"/>
        <w:rPr>
          <w:rFonts w:asciiTheme="minorHAnsi" w:hAnsiTheme="minorHAnsi" w:cs="Times New Roman"/>
          <w:color w:val="000000"/>
        </w:rPr>
      </w:pPr>
      <w:r w:rsidRPr="007A14E8">
        <w:rPr>
          <w:rFonts w:asciiTheme="minorHAnsi" w:hAnsiTheme="minorHAnsi" w:cs="Times New Roman"/>
          <w:color w:val="000000"/>
        </w:rPr>
        <w:t>W przypadku odstąpienia od umowy, Wykonawca powinien natychmiast wstrzymać roboty, zabezpieczyć plac budowy w terminie podanym przez Zamawiającego.</w:t>
      </w:r>
    </w:p>
    <w:p w:rsidR="00337162" w:rsidRPr="007A14E8" w:rsidRDefault="00337162" w:rsidP="00894394">
      <w:pPr>
        <w:rPr>
          <w:rFonts w:asciiTheme="minorHAnsi" w:hAnsiTheme="minorHAnsi"/>
          <w:sz w:val="24"/>
          <w:szCs w:val="24"/>
        </w:rPr>
      </w:pPr>
    </w:p>
    <w:p w:rsidR="00337162" w:rsidRPr="002E1D02" w:rsidRDefault="00337162" w:rsidP="00337162">
      <w:pPr>
        <w:pStyle w:val="NormalnyWeb"/>
        <w:spacing w:before="0" w:beforeAutospacing="0" w:after="0" w:afterAutospacing="0"/>
        <w:rPr>
          <w:b/>
        </w:rPr>
      </w:pPr>
      <w:r w:rsidRPr="002E1D02">
        <w:rPr>
          <w:b/>
          <w:color w:val="000000"/>
        </w:rPr>
        <w:t>§ 1</w:t>
      </w:r>
      <w:r w:rsidR="005603F2" w:rsidRPr="002E1D02">
        <w:rPr>
          <w:b/>
          <w:color w:val="000000"/>
        </w:rPr>
        <w:t>8</w:t>
      </w:r>
    </w:p>
    <w:p w:rsidR="002E1D02" w:rsidRPr="002E1D02" w:rsidRDefault="002E1D02" w:rsidP="002E1D02">
      <w:pPr>
        <w:widowControl/>
        <w:numPr>
          <w:ilvl w:val="0"/>
          <w:numId w:val="79"/>
        </w:numPr>
        <w:suppressAutoHyphens w:val="0"/>
        <w:overflowPunct/>
        <w:autoSpaceDE/>
        <w:spacing w:after="120"/>
        <w:ind w:left="284" w:hanging="284"/>
        <w:jc w:val="both"/>
        <w:textAlignment w:val="auto"/>
        <w:rPr>
          <w:rFonts w:ascii="Calibri" w:hAnsi="Calibri" w:cs="Calibri"/>
          <w:bCs/>
          <w:sz w:val="24"/>
          <w:szCs w:val="24"/>
        </w:rPr>
      </w:pPr>
      <w:r w:rsidRPr="002E1D02">
        <w:rPr>
          <w:rFonts w:ascii="Calibri" w:hAnsi="Calibri" w:cs="Calibri"/>
          <w:bCs/>
          <w:sz w:val="24"/>
          <w:szCs w:val="24"/>
        </w:rPr>
        <w:t xml:space="preserve">Oprócz okoliczności wskazanych w art. 144 ust. 1 pkt 2) – 6) ustawy </w:t>
      </w:r>
      <w:proofErr w:type="spellStart"/>
      <w:r w:rsidRPr="002E1D02">
        <w:rPr>
          <w:rFonts w:ascii="Calibri" w:hAnsi="Calibri" w:cs="Calibri"/>
          <w:bCs/>
          <w:sz w:val="24"/>
          <w:szCs w:val="24"/>
        </w:rPr>
        <w:t>Pzp</w:t>
      </w:r>
      <w:proofErr w:type="spellEnd"/>
      <w:r w:rsidRPr="002E1D02">
        <w:rPr>
          <w:rFonts w:ascii="Calibri" w:hAnsi="Calibri" w:cs="Calibri"/>
          <w:bCs/>
          <w:sz w:val="24"/>
          <w:szCs w:val="24"/>
        </w:rPr>
        <w:t>, Zamawiający przewiduje możliwość dokonania zmiany Umowy w stosunku do treści oferty, na podstawie której dokonano wyboru Wykonawcy, w następującym zakresie:</w:t>
      </w:r>
    </w:p>
    <w:p w:rsidR="002E1D02" w:rsidRPr="002E1D02" w:rsidRDefault="002E1D02" w:rsidP="002E1D02">
      <w:pPr>
        <w:widowControl/>
        <w:numPr>
          <w:ilvl w:val="0"/>
          <w:numId w:val="80"/>
        </w:numPr>
        <w:suppressAutoHyphens w:val="0"/>
        <w:overflowPunct/>
        <w:autoSpaceDE/>
        <w:spacing w:after="120"/>
        <w:ind w:left="709"/>
        <w:contextualSpacing/>
        <w:jc w:val="both"/>
        <w:textAlignment w:val="auto"/>
        <w:rPr>
          <w:rFonts w:ascii="Calibri" w:hAnsi="Calibri" w:cs="Calibri"/>
          <w:bCs/>
          <w:sz w:val="24"/>
          <w:szCs w:val="24"/>
        </w:rPr>
      </w:pPr>
      <w:r w:rsidRPr="002E1D02">
        <w:rPr>
          <w:rFonts w:ascii="Calibri" w:hAnsi="Calibri" w:cs="Calibri"/>
          <w:bCs/>
          <w:sz w:val="24"/>
          <w:szCs w:val="24"/>
        </w:rPr>
        <w:t>zmiany wysokości wynagrodzenia Wykonawcy w przypadku zmiany przepisów obowiązujących dotyczących podatku od towarów i usług,</w:t>
      </w:r>
    </w:p>
    <w:p w:rsidR="002E1D02" w:rsidRPr="002E1D02" w:rsidRDefault="002E1D02" w:rsidP="002E1D02">
      <w:pPr>
        <w:widowControl/>
        <w:numPr>
          <w:ilvl w:val="0"/>
          <w:numId w:val="80"/>
        </w:numPr>
        <w:suppressAutoHyphens w:val="0"/>
        <w:overflowPunct/>
        <w:autoSpaceDE/>
        <w:spacing w:after="120"/>
        <w:ind w:left="709"/>
        <w:contextualSpacing/>
        <w:jc w:val="both"/>
        <w:textAlignment w:val="auto"/>
        <w:rPr>
          <w:rFonts w:ascii="Calibri" w:hAnsi="Calibri" w:cs="Calibri"/>
          <w:bCs/>
          <w:sz w:val="24"/>
          <w:szCs w:val="24"/>
        </w:rPr>
      </w:pPr>
      <w:r w:rsidRPr="002E1D02">
        <w:rPr>
          <w:rFonts w:ascii="Calibri" w:hAnsi="Calibri" w:cs="Calibri"/>
          <w:bCs/>
          <w:sz w:val="24"/>
          <w:szCs w:val="24"/>
        </w:rPr>
        <w:t xml:space="preserve">obniżenia wysokości Wynagrodzenia Wykonawcy w przypadkach wynikających </w:t>
      </w:r>
      <w:r w:rsidRPr="002E1D02">
        <w:rPr>
          <w:rFonts w:ascii="Calibri" w:hAnsi="Calibri" w:cs="Calibri"/>
          <w:bCs/>
          <w:sz w:val="24"/>
          <w:szCs w:val="24"/>
        </w:rPr>
        <w:br/>
        <w:t>z Umowy lub przepisów prawa,</w:t>
      </w:r>
    </w:p>
    <w:p w:rsidR="002E1D02" w:rsidRPr="002E1D02" w:rsidRDefault="002E1D02" w:rsidP="002E1D02">
      <w:pPr>
        <w:widowControl/>
        <w:numPr>
          <w:ilvl w:val="0"/>
          <w:numId w:val="80"/>
        </w:numPr>
        <w:suppressAutoHyphens w:val="0"/>
        <w:overflowPunct/>
        <w:autoSpaceDE/>
        <w:spacing w:after="120"/>
        <w:ind w:left="709"/>
        <w:contextualSpacing/>
        <w:jc w:val="both"/>
        <w:textAlignment w:val="auto"/>
        <w:rPr>
          <w:rFonts w:ascii="Calibri" w:hAnsi="Calibri" w:cs="Calibri"/>
          <w:bCs/>
          <w:sz w:val="24"/>
          <w:szCs w:val="24"/>
        </w:rPr>
      </w:pPr>
      <w:r w:rsidRPr="002E1D02">
        <w:rPr>
          <w:rFonts w:ascii="Calibri" w:hAnsi="Calibri" w:cs="Calibri"/>
          <w:bCs/>
          <w:sz w:val="24"/>
          <w:szCs w:val="24"/>
        </w:rPr>
        <w:t>zmiany strony Umowy, tj. Wykonawcy w sytuacji wystąpienia sukcesji generalnej z mocy prawa,</w:t>
      </w:r>
    </w:p>
    <w:p w:rsidR="002E1D02" w:rsidRPr="002E1D02" w:rsidRDefault="002E1D02" w:rsidP="002E1D02">
      <w:pPr>
        <w:widowControl/>
        <w:numPr>
          <w:ilvl w:val="0"/>
          <w:numId w:val="80"/>
        </w:numPr>
        <w:suppressAutoHyphens w:val="0"/>
        <w:overflowPunct/>
        <w:autoSpaceDE/>
        <w:spacing w:after="120"/>
        <w:ind w:left="709"/>
        <w:jc w:val="both"/>
        <w:textAlignment w:val="auto"/>
        <w:rPr>
          <w:rFonts w:ascii="Calibri" w:hAnsi="Calibri" w:cs="Calibri"/>
          <w:bCs/>
          <w:sz w:val="24"/>
          <w:szCs w:val="24"/>
        </w:rPr>
      </w:pPr>
      <w:r w:rsidRPr="002E1D02">
        <w:rPr>
          <w:rFonts w:ascii="Calibri" w:hAnsi="Calibri" w:cs="Calibri"/>
          <w:bCs/>
          <w:sz w:val="24"/>
          <w:szCs w:val="24"/>
        </w:rPr>
        <w:t>zmiany powszechnie obowiązujących przepisów prawa w zakresie mającym wpływ na realizację Umowy,</w:t>
      </w:r>
    </w:p>
    <w:p w:rsidR="002E1D02" w:rsidRPr="002E1D02" w:rsidRDefault="002E1D02" w:rsidP="002E1D02">
      <w:pPr>
        <w:widowControl/>
        <w:numPr>
          <w:ilvl w:val="0"/>
          <w:numId w:val="80"/>
        </w:numPr>
        <w:suppressAutoHyphens w:val="0"/>
        <w:overflowPunct/>
        <w:autoSpaceDE/>
        <w:spacing w:after="120"/>
        <w:ind w:left="709"/>
        <w:jc w:val="both"/>
        <w:textAlignment w:val="auto"/>
        <w:rPr>
          <w:rFonts w:ascii="Calibri" w:hAnsi="Calibri" w:cs="Calibri"/>
          <w:bCs/>
          <w:sz w:val="24"/>
          <w:szCs w:val="24"/>
        </w:rPr>
      </w:pPr>
      <w:r w:rsidRPr="002E1D02">
        <w:rPr>
          <w:rFonts w:ascii="Calibri" w:hAnsi="Calibri" w:cs="Calibri"/>
          <w:bCs/>
          <w:sz w:val="24"/>
          <w:szCs w:val="24"/>
        </w:rPr>
        <w:t>zaistnienia zdarzenia o charakterze siły wyższej, niezależnego od Stron,</w:t>
      </w:r>
    </w:p>
    <w:p w:rsidR="002E1D02" w:rsidRPr="002E1D02" w:rsidRDefault="002E1D02" w:rsidP="002E1D02">
      <w:pPr>
        <w:widowControl/>
        <w:numPr>
          <w:ilvl w:val="0"/>
          <w:numId w:val="80"/>
        </w:numPr>
        <w:suppressAutoHyphens w:val="0"/>
        <w:overflowPunct/>
        <w:autoSpaceDE/>
        <w:spacing w:after="120"/>
        <w:ind w:left="709"/>
        <w:jc w:val="both"/>
        <w:textAlignment w:val="auto"/>
        <w:rPr>
          <w:rFonts w:ascii="Calibri" w:hAnsi="Calibri" w:cs="Calibri"/>
          <w:bCs/>
          <w:sz w:val="24"/>
          <w:szCs w:val="24"/>
        </w:rPr>
      </w:pPr>
      <w:r w:rsidRPr="002E1D02">
        <w:rPr>
          <w:rFonts w:ascii="Calibri" w:hAnsi="Calibri" w:cs="Calibri"/>
          <w:bCs/>
          <w:sz w:val="24"/>
          <w:szCs w:val="24"/>
        </w:rPr>
        <w:t>zmiany terminu realizacji przedmiotu zamówienia wskutek zaistnienia, obiektywnych przyczyn technicznych lub zaistnienia zdarzenia, które uniemożliwiłoby terminowe wykonanie zobowiązań lub zaistnienia innych okoliczności niezależnych od Wykonawcy lub, których Wykonawca przy zachowaniu należytej staranności nie był w stanie uniknąć lub przewidzieć,</w:t>
      </w:r>
    </w:p>
    <w:p w:rsidR="002E1D02" w:rsidRPr="002E1D02" w:rsidRDefault="002E1D02" w:rsidP="002E1D02">
      <w:pPr>
        <w:widowControl/>
        <w:numPr>
          <w:ilvl w:val="0"/>
          <w:numId w:val="80"/>
        </w:numPr>
        <w:suppressAutoHyphens w:val="0"/>
        <w:overflowPunct/>
        <w:autoSpaceDE/>
        <w:spacing w:after="120"/>
        <w:ind w:left="709"/>
        <w:jc w:val="both"/>
        <w:textAlignment w:val="auto"/>
        <w:rPr>
          <w:rFonts w:ascii="Calibri" w:hAnsi="Calibri" w:cs="Calibri"/>
          <w:bCs/>
          <w:sz w:val="24"/>
          <w:szCs w:val="24"/>
        </w:rPr>
      </w:pPr>
      <w:r w:rsidRPr="002E1D02">
        <w:rPr>
          <w:rFonts w:ascii="Calibri" w:hAnsi="Calibri" w:cs="Calibri"/>
          <w:bCs/>
          <w:sz w:val="24"/>
          <w:szCs w:val="24"/>
        </w:rPr>
        <w:t>możliwości przedłużenia terminu realizacji z powodu rozszerzenia przez Zamawiającego zakresu przedmiotu zamówienia.</w:t>
      </w:r>
    </w:p>
    <w:p w:rsidR="002E1D02" w:rsidRPr="002E1D02" w:rsidRDefault="002E1D02" w:rsidP="002E1D02">
      <w:pPr>
        <w:widowControl/>
        <w:numPr>
          <w:ilvl w:val="0"/>
          <w:numId w:val="79"/>
        </w:numPr>
        <w:suppressAutoHyphens w:val="0"/>
        <w:overflowPunct/>
        <w:autoSpaceDE/>
        <w:spacing w:after="120"/>
        <w:ind w:left="284" w:hanging="284"/>
        <w:jc w:val="both"/>
        <w:textAlignment w:val="auto"/>
        <w:rPr>
          <w:rFonts w:ascii="Calibri" w:hAnsi="Calibri" w:cs="Calibri"/>
          <w:b/>
          <w:bCs/>
          <w:sz w:val="24"/>
          <w:szCs w:val="24"/>
        </w:rPr>
      </w:pPr>
      <w:r w:rsidRPr="002E1D02">
        <w:rPr>
          <w:rFonts w:ascii="Calibri" w:hAnsi="Calibri" w:cs="Calibri"/>
          <w:bCs/>
          <w:sz w:val="24"/>
          <w:szCs w:val="24"/>
        </w:rPr>
        <w:t>Dokonanie zmiany Umowy wymaga uprzedniego złożenia na piśmie prośby Wykonawcy wskazującej zasadność wprowadzenia zmian i zgody Zamawiającego na jej dokonanie lub przedłożenia propozycji zmiany przez Zamawiającego.</w:t>
      </w:r>
    </w:p>
    <w:p w:rsidR="002E1D02" w:rsidRPr="00C226FC" w:rsidRDefault="002E1D02" w:rsidP="002E1D02">
      <w:pPr>
        <w:widowControl/>
        <w:numPr>
          <w:ilvl w:val="0"/>
          <w:numId w:val="79"/>
        </w:numPr>
        <w:suppressAutoHyphens w:val="0"/>
        <w:overflowPunct/>
        <w:autoSpaceDE/>
        <w:spacing w:after="120"/>
        <w:ind w:left="284" w:hanging="284"/>
        <w:jc w:val="both"/>
        <w:textAlignment w:val="auto"/>
        <w:rPr>
          <w:b/>
          <w:bCs/>
          <w:sz w:val="22"/>
          <w:szCs w:val="22"/>
        </w:rPr>
      </w:pPr>
      <w:r w:rsidRPr="002E1D02">
        <w:rPr>
          <w:rFonts w:ascii="Calibri" w:hAnsi="Calibri" w:cs="Calibri"/>
          <w:bCs/>
          <w:sz w:val="24"/>
          <w:szCs w:val="24"/>
        </w:rPr>
        <w:t>Jakiekolwiek zmiany Umowy wymagają pod rygorem nieważności zachowania formy pisemnej w</w:t>
      </w:r>
      <w:r w:rsidRPr="00C226FC">
        <w:rPr>
          <w:bCs/>
          <w:sz w:val="22"/>
          <w:szCs w:val="22"/>
        </w:rPr>
        <w:t xml:space="preserve"> postaci aneksu.</w:t>
      </w:r>
    </w:p>
    <w:p w:rsidR="00337162" w:rsidRPr="007A14E8" w:rsidRDefault="00337162" w:rsidP="00C340D4">
      <w:pPr>
        <w:rPr>
          <w:rFonts w:asciiTheme="minorHAnsi" w:hAnsiTheme="minorHAnsi"/>
          <w:sz w:val="24"/>
          <w:szCs w:val="24"/>
        </w:rPr>
      </w:pPr>
    </w:p>
    <w:p w:rsidR="00C340D4" w:rsidRPr="007A14E8" w:rsidRDefault="00C340D4" w:rsidP="00C340D4">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8B7259" w:rsidRPr="007A14E8">
        <w:rPr>
          <w:rFonts w:asciiTheme="minorHAnsi" w:hAnsiTheme="minorHAnsi" w:cs="Times New Roman"/>
          <w:b/>
          <w:color w:val="000000"/>
        </w:rPr>
        <w:t>1</w:t>
      </w:r>
      <w:r w:rsidR="005603F2" w:rsidRPr="007A14E8">
        <w:rPr>
          <w:rFonts w:asciiTheme="minorHAnsi" w:hAnsiTheme="minorHAnsi" w:cs="Times New Roman"/>
          <w:b/>
          <w:color w:val="000000"/>
        </w:rPr>
        <w:t>9</w:t>
      </w:r>
    </w:p>
    <w:p w:rsidR="00C340D4" w:rsidRPr="002E1D02" w:rsidRDefault="00C340D4" w:rsidP="002E1D02">
      <w:pPr>
        <w:pStyle w:val="NormalnyWeb"/>
        <w:numPr>
          <w:ilvl w:val="0"/>
          <w:numId w:val="81"/>
        </w:numPr>
        <w:spacing w:before="0" w:beforeAutospacing="0" w:after="0" w:afterAutospacing="0"/>
        <w:jc w:val="both"/>
        <w:rPr>
          <w:rFonts w:asciiTheme="minorHAnsi" w:hAnsiTheme="minorHAnsi" w:cs="Times New Roman"/>
        </w:rPr>
      </w:pPr>
      <w:r w:rsidRPr="002E1D02">
        <w:rPr>
          <w:rFonts w:asciiTheme="minorHAnsi" w:hAnsiTheme="minorHAnsi" w:cs="Times New Roman"/>
          <w:color w:val="000000"/>
        </w:rPr>
        <w:t>Do niniejszej umowy stosuje się przepisy:</w:t>
      </w:r>
    </w:p>
    <w:p w:rsidR="002E1D02" w:rsidRPr="00923E5B" w:rsidRDefault="00C340D4" w:rsidP="002E1D02">
      <w:pPr>
        <w:pStyle w:val="NormalnyWeb"/>
        <w:numPr>
          <w:ilvl w:val="1"/>
          <w:numId w:val="81"/>
        </w:numPr>
        <w:spacing w:before="0" w:beforeAutospacing="0" w:after="0" w:afterAutospacing="0"/>
        <w:jc w:val="both"/>
        <w:rPr>
          <w:rFonts w:asciiTheme="minorHAnsi" w:hAnsiTheme="minorHAnsi" w:cstheme="minorHAnsi"/>
        </w:rPr>
      </w:pPr>
      <w:r w:rsidRPr="00923E5B">
        <w:rPr>
          <w:rFonts w:asciiTheme="minorHAnsi" w:hAnsiTheme="minorHAnsi" w:cstheme="minorHAnsi"/>
          <w:color w:val="000000"/>
        </w:rPr>
        <w:t>ustawy z dnia 29 stycznia 2004r. Prawo zamówień publicznych (</w:t>
      </w:r>
      <w:proofErr w:type="spellStart"/>
      <w:r w:rsidR="00923E5B" w:rsidRPr="00923E5B">
        <w:rPr>
          <w:rFonts w:asciiTheme="minorHAnsi" w:hAnsiTheme="minorHAnsi" w:cstheme="minorHAnsi"/>
        </w:rPr>
        <w:t>t.j</w:t>
      </w:r>
      <w:proofErr w:type="spellEnd"/>
      <w:r w:rsidR="00923E5B" w:rsidRPr="00923E5B">
        <w:rPr>
          <w:rFonts w:asciiTheme="minorHAnsi" w:hAnsiTheme="minorHAnsi" w:cstheme="minorHAnsi"/>
        </w:rPr>
        <w:t>. Dz. U. z 2019 r., poz. 1843</w:t>
      </w:r>
      <w:r w:rsidRPr="00923E5B">
        <w:rPr>
          <w:rFonts w:asciiTheme="minorHAnsi" w:hAnsiTheme="minorHAnsi" w:cstheme="minorHAnsi"/>
          <w:color w:val="000000"/>
        </w:rPr>
        <w:t>),</w:t>
      </w:r>
    </w:p>
    <w:p w:rsidR="002E1D02" w:rsidRPr="002E1D02" w:rsidRDefault="00C340D4" w:rsidP="002E1D02">
      <w:pPr>
        <w:pStyle w:val="NormalnyWeb"/>
        <w:numPr>
          <w:ilvl w:val="1"/>
          <w:numId w:val="81"/>
        </w:numPr>
        <w:spacing w:before="0" w:beforeAutospacing="0" w:after="0" w:afterAutospacing="0"/>
        <w:jc w:val="both"/>
        <w:rPr>
          <w:rFonts w:asciiTheme="minorHAnsi" w:hAnsiTheme="minorHAnsi" w:cs="Times New Roman"/>
        </w:rPr>
      </w:pPr>
      <w:r w:rsidRPr="002E1D02">
        <w:rPr>
          <w:rFonts w:asciiTheme="minorHAnsi" w:hAnsiTheme="minorHAnsi" w:cs="Times New Roman"/>
          <w:color w:val="000000"/>
        </w:rPr>
        <w:t xml:space="preserve">ustawy z dnia 7 lipca 1994r. </w:t>
      </w:r>
      <w:r w:rsidR="002E1D02" w:rsidRPr="002E1D02">
        <w:rPr>
          <w:rFonts w:asciiTheme="minorHAnsi" w:hAnsiTheme="minorHAnsi" w:cs="Times New Roman"/>
          <w:color w:val="000000"/>
        </w:rPr>
        <w:t>Prawo budowlane (tj.</w:t>
      </w:r>
      <w:r w:rsidRPr="002E1D02">
        <w:rPr>
          <w:rFonts w:asciiTheme="minorHAnsi" w:hAnsiTheme="minorHAnsi" w:cs="Times New Roman"/>
          <w:color w:val="000000"/>
        </w:rPr>
        <w:t xml:space="preserve"> </w:t>
      </w:r>
      <w:r w:rsidR="002E1D02" w:rsidRPr="002E1D02">
        <w:rPr>
          <w:iCs/>
          <w:color w:val="000000"/>
        </w:rPr>
        <w:t>Dz.U. 2018 poz.1202 ze zm.</w:t>
      </w:r>
      <w:r w:rsidRPr="002E1D02">
        <w:rPr>
          <w:rFonts w:asciiTheme="minorHAnsi" w:hAnsiTheme="minorHAnsi" w:cs="Times New Roman"/>
          <w:color w:val="000000"/>
        </w:rPr>
        <w:t>),</w:t>
      </w:r>
    </w:p>
    <w:p w:rsidR="00C340D4" w:rsidRPr="002E1D02" w:rsidRDefault="00C340D4" w:rsidP="002E1D02">
      <w:pPr>
        <w:pStyle w:val="NormalnyWeb"/>
        <w:numPr>
          <w:ilvl w:val="1"/>
          <w:numId w:val="81"/>
        </w:numPr>
        <w:spacing w:before="0" w:beforeAutospacing="0" w:after="0" w:afterAutospacing="0"/>
        <w:jc w:val="both"/>
        <w:rPr>
          <w:rFonts w:asciiTheme="minorHAnsi" w:hAnsiTheme="minorHAnsi" w:cs="Times New Roman"/>
        </w:rPr>
      </w:pPr>
      <w:r w:rsidRPr="002E1D02">
        <w:rPr>
          <w:rFonts w:asciiTheme="minorHAnsi" w:hAnsiTheme="minorHAnsi" w:cs="Times New Roman"/>
          <w:color w:val="000000"/>
        </w:rPr>
        <w:t>ustawy z dnia 23 kwietnia 1964r. Kodeks Cywilny (</w:t>
      </w:r>
      <w:r w:rsidR="002E1D02" w:rsidRPr="002E1D02">
        <w:rPr>
          <w:rFonts w:asciiTheme="minorHAnsi" w:hAnsiTheme="minorHAnsi" w:cs="Times New Roman"/>
          <w:color w:val="000000"/>
        </w:rPr>
        <w:t xml:space="preserve">tj. </w:t>
      </w:r>
      <w:r w:rsidR="002E1D02" w:rsidRPr="002E1D02">
        <w:rPr>
          <w:iCs/>
          <w:color w:val="000000"/>
        </w:rPr>
        <w:t>Dz. U. 2018 poz. 1025 ze zm.</w:t>
      </w:r>
      <w:r w:rsidRPr="002E1D02">
        <w:rPr>
          <w:rFonts w:asciiTheme="minorHAnsi" w:hAnsiTheme="minorHAnsi" w:cs="Times New Roman"/>
          <w:color w:val="000000"/>
        </w:rPr>
        <w:t xml:space="preserve">), </w:t>
      </w:r>
    </w:p>
    <w:p w:rsidR="00C340D4" w:rsidRPr="002E1D02" w:rsidRDefault="00C340D4" w:rsidP="002E1D02">
      <w:pPr>
        <w:pStyle w:val="NormalnyWeb"/>
        <w:numPr>
          <w:ilvl w:val="0"/>
          <w:numId w:val="81"/>
        </w:numPr>
        <w:spacing w:before="0" w:beforeAutospacing="0" w:after="0" w:afterAutospacing="0"/>
        <w:jc w:val="both"/>
        <w:rPr>
          <w:rFonts w:asciiTheme="minorHAnsi" w:hAnsiTheme="minorHAnsi" w:cs="Times New Roman"/>
        </w:rPr>
      </w:pPr>
      <w:r w:rsidRPr="002E1D02">
        <w:rPr>
          <w:rFonts w:asciiTheme="minorHAnsi" w:hAnsiTheme="minorHAnsi" w:cs="Times New Roman"/>
          <w:color w:val="000000"/>
        </w:rPr>
        <w:t>Wszystkie ewentualne kwestie sporne powstałe na tle wykonania niniejszej umowy Strony rozstrzygać będą polubownie. W przypadku nie dojścia do porozumienia spory podlegają rozstrzyganiu przez Sąd właściwy dla siedziby Zamawiającego.</w:t>
      </w:r>
    </w:p>
    <w:p w:rsidR="00C340D4" w:rsidRPr="007A14E8" w:rsidRDefault="00C340D4" w:rsidP="00894394">
      <w:pPr>
        <w:rPr>
          <w:rFonts w:asciiTheme="minorHAnsi" w:hAnsiTheme="minorHAnsi"/>
          <w:sz w:val="24"/>
          <w:szCs w:val="24"/>
        </w:rPr>
      </w:pPr>
    </w:p>
    <w:p w:rsidR="00805E86" w:rsidRPr="007A14E8" w:rsidRDefault="00805E86" w:rsidP="00805E86">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5603F2" w:rsidRPr="007A14E8">
        <w:rPr>
          <w:rFonts w:asciiTheme="minorHAnsi" w:hAnsiTheme="minorHAnsi" w:cs="Times New Roman"/>
          <w:b/>
          <w:color w:val="000000"/>
        </w:rPr>
        <w:t>20</w:t>
      </w:r>
    </w:p>
    <w:p w:rsidR="00805E86" w:rsidRPr="007A14E8" w:rsidRDefault="00805E86" w:rsidP="00805E86">
      <w:pPr>
        <w:pStyle w:val="NormalnyWeb"/>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Umowę sporządzono w trzech jednobrzmiących egzemplarzach z przeznaczeniem: dwa egzemplarze dla Zamawiającego i jeden egzemplarz dla Wykonawcy.</w:t>
      </w:r>
    </w:p>
    <w:p w:rsidR="00805E86" w:rsidRPr="007A14E8" w:rsidRDefault="00805E86" w:rsidP="00805E86">
      <w:pPr>
        <w:pStyle w:val="NormalnyWeb"/>
        <w:spacing w:before="0" w:beforeAutospacing="0" w:after="0" w:afterAutospacing="0"/>
        <w:rPr>
          <w:rFonts w:asciiTheme="minorHAnsi" w:hAnsiTheme="minorHAnsi" w:cs="Times New Roman"/>
          <w:color w:val="000000"/>
        </w:rPr>
      </w:pPr>
    </w:p>
    <w:p w:rsidR="00805E86" w:rsidRPr="007A14E8" w:rsidRDefault="00805E86" w:rsidP="00805E86">
      <w:pPr>
        <w:pStyle w:val="NormalnyWeb"/>
        <w:spacing w:before="0" w:beforeAutospacing="0" w:after="0" w:afterAutospacing="0"/>
        <w:rPr>
          <w:rFonts w:asciiTheme="minorHAnsi" w:hAnsiTheme="minorHAnsi" w:cs="Times New Roman"/>
          <w:b/>
        </w:rPr>
      </w:pPr>
      <w:r w:rsidRPr="007A14E8">
        <w:rPr>
          <w:rFonts w:asciiTheme="minorHAnsi" w:hAnsiTheme="minorHAnsi" w:cs="Times New Roman"/>
          <w:b/>
          <w:color w:val="000000"/>
        </w:rPr>
        <w:t xml:space="preserve">§ </w:t>
      </w:r>
      <w:r w:rsidR="005603F2" w:rsidRPr="007A14E8">
        <w:rPr>
          <w:rFonts w:asciiTheme="minorHAnsi" w:hAnsiTheme="minorHAnsi" w:cs="Times New Roman"/>
          <w:b/>
          <w:color w:val="000000"/>
        </w:rPr>
        <w:t>21</w:t>
      </w:r>
    </w:p>
    <w:p w:rsidR="00805E86" w:rsidRPr="007A14E8" w:rsidRDefault="00805E86" w:rsidP="00042DBF">
      <w:pPr>
        <w:pStyle w:val="NormalnyWeb"/>
        <w:numPr>
          <w:ilvl w:val="0"/>
          <w:numId w:val="26"/>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Integralną część niniejszej umowy stanowi:</w:t>
      </w:r>
    </w:p>
    <w:p w:rsidR="00805E86" w:rsidRPr="007A14E8" w:rsidRDefault="00805E86" w:rsidP="00042DBF">
      <w:pPr>
        <w:pStyle w:val="NormalnyWeb"/>
        <w:numPr>
          <w:ilvl w:val="1"/>
          <w:numId w:val="26"/>
        </w:numPr>
        <w:spacing w:before="0" w:beforeAutospacing="0" w:after="0" w:afterAutospacing="0"/>
        <w:jc w:val="both"/>
        <w:rPr>
          <w:rFonts w:asciiTheme="minorHAnsi" w:hAnsiTheme="minorHAnsi" w:cs="Times New Roman"/>
        </w:rPr>
      </w:pPr>
      <w:r w:rsidRPr="007A14E8">
        <w:rPr>
          <w:rFonts w:asciiTheme="minorHAnsi" w:hAnsiTheme="minorHAnsi" w:cs="Times New Roman"/>
          <w:color w:val="000000"/>
        </w:rPr>
        <w:t>Oferta Wykonawcy</w:t>
      </w:r>
      <w:r w:rsidR="00F71135" w:rsidRPr="007A14E8">
        <w:rPr>
          <w:rFonts w:asciiTheme="minorHAnsi" w:hAnsiTheme="minorHAnsi" w:cs="Times New Roman"/>
          <w:color w:val="000000"/>
        </w:rPr>
        <w:t>.</w:t>
      </w:r>
    </w:p>
    <w:p w:rsidR="00894394" w:rsidRPr="007A14E8" w:rsidRDefault="00894394" w:rsidP="00894394">
      <w:pPr>
        <w:rPr>
          <w:rFonts w:asciiTheme="minorHAnsi" w:hAnsiTheme="minorHAnsi"/>
          <w:color w:val="000000"/>
          <w:sz w:val="24"/>
          <w:szCs w:val="24"/>
        </w:rPr>
      </w:pPr>
    </w:p>
    <w:p w:rsidR="00661003" w:rsidRPr="00920AFE" w:rsidRDefault="00894394" w:rsidP="00C83CF6">
      <w:pPr>
        <w:rPr>
          <w:rFonts w:asciiTheme="minorHAnsi" w:hAnsiTheme="minorHAnsi"/>
        </w:rPr>
      </w:pPr>
      <w:r w:rsidRPr="007A14E8">
        <w:rPr>
          <w:rFonts w:asciiTheme="minorHAnsi" w:hAnsiTheme="minorHAnsi"/>
          <w:color w:val="000000"/>
          <w:sz w:val="24"/>
          <w:szCs w:val="24"/>
        </w:rPr>
        <w:t xml:space="preserve">         ZAM</w:t>
      </w:r>
      <w:r w:rsidR="00C83CF6">
        <w:rPr>
          <w:rFonts w:asciiTheme="minorHAnsi" w:hAnsiTheme="minorHAnsi"/>
          <w:color w:val="000000"/>
          <w:sz w:val="24"/>
          <w:szCs w:val="24"/>
        </w:rPr>
        <w:t>AWIAJĄCY</w:t>
      </w:r>
      <w:r w:rsidR="00C83CF6">
        <w:rPr>
          <w:rFonts w:asciiTheme="minorHAnsi" w:hAnsiTheme="minorHAnsi"/>
          <w:color w:val="000000"/>
          <w:sz w:val="24"/>
          <w:szCs w:val="24"/>
        </w:rPr>
        <w:tab/>
      </w:r>
      <w:r w:rsidR="00C83CF6">
        <w:rPr>
          <w:rFonts w:asciiTheme="minorHAnsi" w:hAnsiTheme="minorHAnsi"/>
          <w:color w:val="000000"/>
          <w:sz w:val="24"/>
          <w:szCs w:val="24"/>
        </w:rPr>
        <w:tab/>
      </w:r>
      <w:r w:rsidR="00C83CF6">
        <w:rPr>
          <w:rFonts w:asciiTheme="minorHAnsi" w:hAnsiTheme="minorHAnsi"/>
          <w:color w:val="000000"/>
          <w:sz w:val="24"/>
          <w:szCs w:val="24"/>
        </w:rPr>
        <w:tab/>
      </w:r>
      <w:r w:rsidR="00C83CF6">
        <w:rPr>
          <w:rFonts w:asciiTheme="minorHAnsi" w:hAnsiTheme="minorHAnsi"/>
          <w:color w:val="000000"/>
          <w:sz w:val="24"/>
          <w:szCs w:val="24"/>
        </w:rPr>
        <w:tab/>
      </w:r>
      <w:r w:rsidR="00C83CF6">
        <w:rPr>
          <w:rFonts w:asciiTheme="minorHAnsi" w:hAnsiTheme="minorHAnsi"/>
          <w:color w:val="000000"/>
          <w:sz w:val="24"/>
          <w:szCs w:val="24"/>
        </w:rPr>
        <w:tab/>
      </w:r>
      <w:r w:rsidR="00C83CF6">
        <w:rPr>
          <w:rFonts w:asciiTheme="minorHAnsi" w:hAnsiTheme="minorHAnsi"/>
          <w:color w:val="000000"/>
          <w:sz w:val="24"/>
          <w:szCs w:val="24"/>
        </w:rPr>
        <w:tab/>
        <w:t xml:space="preserve">       WYKONAWCA </w:t>
      </w:r>
    </w:p>
    <w:sectPr w:rsidR="00661003" w:rsidRPr="00920AFE" w:rsidSect="000D5F17">
      <w:headerReference w:type="default" r:id="rId26"/>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D1C" w:rsidRDefault="00E71D1C">
      <w:r>
        <w:separator/>
      </w:r>
    </w:p>
  </w:endnote>
  <w:endnote w:type="continuationSeparator" w:id="0">
    <w:p w:rsidR="00E71D1C" w:rsidRDefault="00E7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imes CE"/>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C" w:rsidRPr="00645454" w:rsidRDefault="00E71D1C" w:rsidP="00645454">
    <w:pPr>
      <w:pStyle w:val="Stopka"/>
      <w:jc w:val="center"/>
      <w:rPr>
        <w:rFonts w:asciiTheme="minorHAnsi" w:hAnsiTheme="minorHAnsi" w:cstheme="minorHAnsi"/>
      </w:rPr>
    </w:pPr>
    <w:r w:rsidRPr="00645454">
      <w:rPr>
        <w:rFonts w:asciiTheme="minorHAnsi" w:hAnsiTheme="minorHAnsi" w:cstheme="minorHAnsi"/>
      </w:rPr>
      <w:t xml:space="preserve">Strona </w:t>
    </w:r>
    <w:r w:rsidRPr="00645454">
      <w:rPr>
        <w:rFonts w:asciiTheme="minorHAnsi" w:hAnsiTheme="minorHAnsi" w:cstheme="minorHAnsi"/>
        <w:b/>
      </w:rPr>
      <w:fldChar w:fldCharType="begin"/>
    </w:r>
    <w:r w:rsidRPr="00645454">
      <w:rPr>
        <w:rFonts w:asciiTheme="minorHAnsi" w:hAnsiTheme="minorHAnsi" w:cstheme="minorHAnsi"/>
        <w:b/>
      </w:rPr>
      <w:instrText>PAGE</w:instrText>
    </w:r>
    <w:r w:rsidRPr="00645454">
      <w:rPr>
        <w:rFonts w:asciiTheme="minorHAnsi" w:hAnsiTheme="minorHAnsi" w:cstheme="minorHAnsi"/>
        <w:b/>
      </w:rPr>
      <w:fldChar w:fldCharType="separate"/>
    </w:r>
    <w:r w:rsidR="00E8754A">
      <w:rPr>
        <w:rFonts w:asciiTheme="minorHAnsi" w:hAnsiTheme="minorHAnsi" w:cstheme="minorHAnsi"/>
        <w:b/>
        <w:noProof/>
      </w:rPr>
      <w:t>13</w:t>
    </w:r>
    <w:r w:rsidRPr="00645454">
      <w:rPr>
        <w:rFonts w:asciiTheme="minorHAnsi" w:hAnsiTheme="minorHAnsi" w:cstheme="minorHAnsi"/>
        <w:b/>
      </w:rPr>
      <w:fldChar w:fldCharType="end"/>
    </w:r>
    <w:r w:rsidRPr="00645454">
      <w:rPr>
        <w:rFonts w:asciiTheme="minorHAnsi" w:hAnsiTheme="minorHAnsi" w:cstheme="minorHAnsi"/>
      </w:rPr>
      <w:t xml:space="preserve"> z </w:t>
    </w:r>
    <w:r w:rsidRPr="00645454">
      <w:rPr>
        <w:rFonts w:asciiTheme="minorHAnsi" w:hAnsiTheme="minorHAnsi" w:cstheme="minorHAnsi"/>
        <w:b/>
      </w:rPr>
      <w:fldChar w:fldCharType="begin"/>
    </w:r>
    <w:r w:rsidRPr="00645454">
      <w:rPr>
        <w:rFonts w:asciiTheme="minorHAnsi" w:hAnsiTheme="minorHAnsi" w:cstheme="minorHAnsi"/>
        <w:b/>
      </w:rPr>
      <w:instrText>NUMPAGES</w:instrText>
    </w:r>
    <w:r w:rsidRPr="00645454">
      <w:rPr>
        <w:rFonts w:asciiTheme="minorHAnsi" w:hAnsiTheme="minorHAnsi" w:cstheme="minorHAnsi"/>
        <w:b/>
      </w:rPr>
      <w:fldChar w:fldCharType="separate"/>
    </w:r>
    <w:r w:rsidR="00E8754A">
      <w:rPr>
        <w:rFonts w:asciiTheme="minorHAnsi" w:hAnsiTheme="minorHAnsi" w:cstheme="minorHAnsi"/>
        <w:b/>
        <w:noProof/>
      </w:rPr>
      <w:t>40</w:t>
    </w:r>
    <w:r w:rsidRPr="00645454">
      <w:rPr>
        <w:rFonts w:asciiTheme="minorHAnsi" w:hAnsiTheme="minorHAnsi" w:cstheme="minorHAnsi"/>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C" w:rsidRPr="00FF06CF" w:rsidRDefault="00E71D1C" w:rsidP="007A14E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C" w:rsidRDefault="00E71D1C" w:rsidP="007A14E8">
    <w:pPr>
      <w:pStyle w:val="Stopka"/>
      <w:jc w:val="right"/>
      <w:rPr>
        <w:rFonts w:ascii="Tahoma" w:hAnsi="Tahoma" w:cs="Tahoma"/>
      </w:rPr>
    </w:pPr>
    <w:r w:rsidRPr="00871C20">
      <w:rPr>
        <w:rFonts w:ascii="Tahoma" w:hAnsi="Tahoma" w:cs="Tahoma"/>
      </w:rPr>
      <w:t xml:space="preserve">Strona </w:t>
    </w:r>
    <w:r w:rsidRPr="00871C20">
      <w:rPr>
        <w:rFonts w:ascii="Tahoma" w:hAnsi="Tahoma" w:cs="Tahoma"/>
      </w:rPr>
      <w:fldChar w:fldCharType="begin"/>
    </w:r>
    <w:r w:rsidRPr="00871C20">
      <w:rPr>
        <w:rFonts w:ascii="Tahoma" w:hAnsi="Tahoma" w:cs="Tahoma"/>
      </w:rPr>
      <w:instrText xml:space="preserve"> PAGE </w:instrText>
    </w:r>
    <w:r w:rsidRPr="00871C20">
      <w:rPr>
        <w:rFonts w:ascii="Tahoma" w:hAnsi="Tahoma" w:cs="Tahoma"/>
      </w:rPr>
      <w:fldChar w:fldCharType="separate"/>
    </w:r>
    <w:r>
      <w:rPr>
        <w:rFonts w:ascii="Tahoma" w:hAnsi="Tahoma" w:cs="Tahoma"/>
        <w:noProof/>
      </w:rPr>
      <w:t>24</w:t>
    </w:r>
    <w:r w:rsidRPr="00871C20">
      <w:rPr>
        <w:rFonts w:ascii="Tahoma" w:hAnsi="Tahoma" w:cs="Tahoma"/>
      </w:rPr>
      <w:fldChar w:fldCharType="end"/>
    </w:r>
    <w:r w:rsidRPr="00871C20">
      <w:rPr>
        <w:rFonts w:ascii="Tahoma" w:hAnsi="Tahoma" w:cs="Tahoma"/>
      </w:rPr>
      <w:t xml:space="preserve"> z </w:t>
    </w:r>
    <w:r w:rsidRPr="00871C20">
      <w:rPr>
        <w:rFonts w:ascii="Tahoma" w:hAnsi="Tahoma" w:cs="Tahoma"/>
      </w:rPr>
      <w:fldChar w:fldCharType="begin"/>
    </w:r>
    <w:r w:rsidRPr="00871C20">
      <w:rPr>
        <w:rFonts w:ascii="Tahoma" w:hAnsi="Tahoma" w:cs="Tahoma"/>
      </w:rPr>
      <w:instrText xml:space="preserve"> NUMPAGES </w:instrText>
    </w:r>
    <w:r w:rsidRPr="00871C20">
      <w:rPr>
        <w:rFonts w:ascii="Tahoma" w:hAnsi="Tahoma" w:cs="Tahoma"/>
      </w:rPr>
      <w:fldChar w:fldCharType="separate"/>
    </w:r>
    <w:r>
      <w:rPr>
        <w:rFonts w:ascii="Tahoma" w:hAnsi="Tahoma" w:cs="Tahoma"/>
        <w:noProof/>
      </w:rPr>
      <w:t>40</w:t>
    </w:r>
    <w:r w:rsidRPr="00871C20">
      <w:rPr>
        <w:rFonts w:ascii="Tahoma" w:hAnsi="Tahoma" w:cs="Tahoma"/>
      </w:rPr>
      <w:fldChar w:fldCharType="end"/>
    </w:r>
  </w:p>
  <w:p w:rsidR="00E71D1C" w:rsidRDefault="00E71D1C" w:rsidP="007A14E8">
    <w:pPr>
      <w:pStyle w:val="Stopka"/>
      <w:jc w:val="right"/>
      <w:rPr>
        <w:rFonts w:ascii="Tahoma" w:hAnsi="Tahoma" w:cs="Tahoma"/>
      </w:rPr>
    </w:pPr>
    <w:r>
      <w:rPr>
        <w:rFonts w:ascii="Tahoma" w:hAnsi="Tahoma" w:cs="Tahoma"/>
        <w:noProof/>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43180</wp:posOffset>
              </wp:positionV>
              <wp:extent cx="5943600" cy="0"/>
              <wp:effectExtent l="9525" t="5080" r="9525" b="1397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54224" id="Line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"/>
          </w:pict>
        </mc:Fallback>
      </mc:AlternateContent>
    </w:r>
  </w:p>
  <w:p w:rsidR="00E71D1C" w:rsidRPr="00871C20" w:rsidRDefault="00E71D1C" w:rsidP="007A14E8">
    <w:pPr>
      <w:pStyle w:val="Stopka"/>
      <w:jc w:val="center"/>
      <w:rPr>
        <w:rFonts w:ascii="Tahoma" w:hAnsi="Tahoma" w:cs="Tahoma"/>
      </w:rPr>
    </w:pPr>
    <w:r>
      <w:rPr>
        <w:rFonts w:ascii="Tahoma" w:hAnsi="Tahoma" w:cs="Tahoma"/>
      </w:rPr>
      <w:t>Zaproszenie do negocjacji – postępowanie nr 23/BAF -VI/WR/07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C" w:rsidRPr="00FF06CF" w:rsidRDefault="00E71D1C" w:rsidP="007A14E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C" w:rsidRDefault="00E71D1C" w:rsidP="007A14E8">
    <w:pPr>
      <w:pStyle w:val="Stopka"/>
      <w:jc w:val="right"/>
      <w:rPr>
        <w:rFonts w:ascii="Tahoma" w:hAnsi="Tahoma" w:cs="Tahoma"/>
      </w:rPr>
    </w:pPr>
    <w:r w:rsidRPr="00871C20">
      <w:rPr>
        <w:rFonts w:ascii="Tahoma" w:hAnsi="Tahoma" w:cs="Tahoma"/>
      </w:rPr>
      <w:t xml:space="preserve">Strona </w:t>
    </w:r>
    <w:r w:rsidRPr="00871C20">
      <w:rPr>
        <w:rFonts w:ascii="Tahoma" w:hAnsi="Tahoma" w:cs="Tahoma"/>
      </w:rPr>
      <w:fldChar w:fldCharType="begin"/>
    </w:r>
    <w:r w:rsidRPr="00871C20">
      <w:rPr>
        <w:rFonts w:ascii="Tahoma" w:hAnsi="Tahoma" w:cs="Tahoma"/>
      </w:rPr>
      <w:instrText xml:space="preserve"> PAGE </w:instrText>
    </w:r>
    <w:r w:rsidRPr="00871C20">
      <w:rPr>
        <w:rFonts w:ascii="Tahoma" w:hAnsi="Tahoma" w:cs="Tahoma"/>
      </w:rPr>
      <w:fldChar w:fldCharType="separate"/>
    </w:r>
    <w:r>
      <w:rPr>
        <w:rFonts w:ascii="Tahoma" w:hAnsi="Tahoma" w:cs="Tahoma"/>
        <w:noProof/>
      </w:rPr>
      <w:t>26</w:t>
    </w:r>
    <w:r w:rsidRPr="00871C20">
      <w:rPr>
        <w:rFonts w:ascii="Tahoma" w:hAnsi="Tahoma" w:cs="Tahoma"/>
      </w:rPr>
      <w:fldChar w:fldCharType="end"/>
    </w:r>
    <w:r w:rsidRPr="00871C20">
      <w:rPr>
        <w:rFonts w:ascii="Tahoma" w:hAnsi="Tahoma" w:cs="Tahoma"/>
      </w:rPr>
      <w:t xml:space="preserve"> z </w:t>
    </w:r>
    <w:r w:rsidRPr="00871C20">
      <w:rPr>
        <w:rFonts w:ascii="Tahoma" w:hAnsi="Tahoma" w:cs="Tahoma"/>
      </w:rPr>
      <w:fldChar w:fldCharType="begin"/>
    </w:r>
    <w:r w:rsidRPr="00871C20">
      <w:rPr>
        <w:rFonts w:ascii="Tahoma" w:hAnsi="Tahoma" w:cs="Tahoma"/>
      </w:rPr>
      <w:instrText xml:space="preserve"> NUMPAGES </w:instrText>
    </w:r>
    <w:r w:rsidRPr="00871C20">
      <w:rPr>
        <w:rFonts w:ascii="Tahoma" w:hAnsi="Tahoma" w:cs="Tahoma"/>
      </w:rPr>
      <w:fldChar w:fldCharType="separate"/>
    </w:r>
    <w:r>
      <w:rPr>
        <w:rFonts w:ascii="Tahoma" w:hAnsi="Tahoma" w:cs="Tahoma"/>
        <w:noProof/>
      </w:rPr>
      <w:t>42</w:t>
    </w:r>
    <w:r w:rsidRPr="00871C20">
      <w:rPr>
        <w:rFonts w:ascii="Tahoma" w:hAnsi="Tahoma" w:cs="Tahoma"/>
      </w:rPr>
      <w:fldChar w:fldCharType="end"/>
    </w:r>
  </w:p>
  <w:p w:rsidR="00E71D1C" w:rsidRDefault="00E71D1C" w:rsidP="007A14E8">
    <w:pPr>
      <w:pStyle w:val="Stopka"/>
      <w:jc w:val="right"/>
      <w:rPr>
        <w:rFonts w:ascii="Tahoma" w:hAnsi="Tahoma" w:cs="Tahoma"/>
      </w:rPr>
    </w:pPr>
    <w:r>
      <w:rPr>
        <w:rFonts w:ascii="Tahoma" w:hAnsi="Tahoma" w:cs="Tahoma"/>
        <w:noProof/>
        <w:lang w:eastAsia="pl-P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43180</wp:posOffset>
              </wp:positionV>
              <wp:extent cx="5943600" cy="0"/>
              <wp:effectExtent l="9525" t="5080" r="9525"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736BA" id="Line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bBGQIAADI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"/>
          </w:pict>
        </mc:Fallback>
      </mc:AlternateContent>
    </w:r>
  </w:p>
  <w:p w:rsidR="00E71D1C" w:rsidRPr="00871C20" w:rsidRDefault="00E71D1C" w:rsidP="007A14E8">
    <w:pPr>
      <w:pStyle w:val="Stopka"/>
      <w:jc w:val="center"/>
      <w:rPr>
        <w:rFonts w:ascii="Tahoma" w:hAnsi="Tahoma" w:cs="Tahoma"/>
      </w:rPr>
    </w:pPr>
    <w:r>
      <w:rPr>
        <w:rFonts w:ascii="Tahoma" w:hAnsi="Tahoma" w:cs="Tahoma"/>
      </w:rPr>
      <w:t>Zaproszenie do negocjacji – postępowanie nr 23/BAF -VI/WR/07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C" w:rsidRPr="00FF06CF" w:rsidRDefault="00E71D1C" w:rsidP="007A14E8">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C" w:rsidRPr="0082031A" w:rsidRDefault="00E71D1C" w:rsidP="008203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D1C" w:rsidRDefault="00E71D1C">
      <w:r>
        <w:separator/>
      </w:r>
    </w:p>
  </w:footnote>
  <w:footnote w:type="continuationSeparator" w:id="0">
    <w:p w:rsidR="00E71D1C" w:rsidRDefault="00E71D1C">
      <w:r>
        <w:continuationSeparator/>
      </w:r>
    </w:p>
  </w:footnote>
  <w:footnote w:id="1">
    <w:p w:rsidR="00E71D1C" w:rsidRPr="006B7EA3" w:rsidRDefault="00E71D1C" w:rsidP="006A2A9D">
      <w:pPr>
        <w:pStyle w:val="Tekstprzypisudolnego"/>
        <w:jc w:val="both"/>
        <w:rPr>
          <w:rFonts w:ascii="Calibri" w:hAnsi="Calibri" w:cs="Calibri"/>
        </w:rPr>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w:t>
      </w:r>
      <w:r w:rsidRPr="006B7EA3">
        <w:rPr>
          <w:rFonts w:ascii="Calibri" w:hAnsi="Calibri" w:cs="Calibri"/>
          <w:lang w:eastAsia="pl-PL"/>
        </w:rPr>
        <w:t xml:space="preserve">skorzystanie z prawa do sprostowania nie może skutkować zmianą </w:t>
      </w:r>
      <w:r w:rsidRPr="006B7EA3">
        <w:rPr>
          <w:rFonts w:ascii="Calibri" w:hAnsi="Calibri" w:cs="Calibri"/>
        </w:rPr>
        <w:t>wyniku postępowania</w:t>
      </w:r>
      <w:r>
        <w:rPr>
          <w:rFonts w:ascii="Calibri" w:hAnsi="Calibri" w:cs="Calibri"/>
        </w:rPr>
        <w:t xml:space="preserve"> o </w:t>
      </w:r>
      <w:r w:rsidRPr="006B7EA3">
        <w:rPr>
          <w:rFonts w:ascii="Calibri" w:hAnsi="Calibri" w:cs="Calibri"/>
        </w:rPr>
        <w:t xml:space="preserve">udzielenie zamówienia publicznego ani zmianą postanowień umowy w zakresie niezgodnym z ustawą </w:t>
      </w:r>
      <w:proofErr w:type="spellStart"/>
      <w:r w:rsidRPr="006B7EA3">
        <w:rPr>
          <w:rFonts w:ascii="Calibri" w:hAnsi="Calibri" w:cs="Calibri"/>
        </w:rPr>
        <w:t>Pzp</w:t>
      </w:r>
      <w:proofErr w:type="spellEnd"/>
      <w:r w:rsidRPr="006B7EA3">
        <w:rPr>
          <w:rFonts w:ascii="Calibri" w:hAnsi="Calibri" w:cs="Calibri"/>
        </w:rPr>
        <w:t xml:space="preserve"> oraz nie może naruszać integralności protokołu oraz jego załączników.</w:t>
      </w:r>
    </w:p>
  </w:footnote>
  <w:footnote w:id="2">
    <w:p w:rsidR="00E71D1C" w:rsidRDefault="00E71D1C" w:rsidP="006A2A9D">
      <w:pPr>
        <w:pStyle w:val="Tekstprzypisudolnego"/>
        <w:jc w:val="both"/>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prawo do ograniczenia przetwarzania nie ma zastosowania w odniesieniu do </w:t>
      </w:r>
      <w:r w:rsidRPr="006B7EA3">
        <w:rPr>
          <w:rFonts w:ascii="Calibri" w:hAnsi="Calibri" w:cs="Calibri"/>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rsidR="00E71D1C" w:rsidRPr="00C37270" w:rsidRDefault="00E71D1C" w:rsidP="00127A2D">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C" w:rsidRDefault="00E71D1C">
    <w:pPr>
      <w:pStyle w:val="Nagwek"/>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C" w:rsidRDefault="00E71D1C">
    <w:pPr>
      <w:pStyle w:val="Nagwek"/>
    </w:pPr>
    <w:r w:rsidRPr="00C723DF">
      <w:rPr>
        <w:noProof/>
        <w:lang w:eastAsia="pl-PL"/>
      </w:rPr>
      <w:drawing>
        <wp:inline distT="0" distB="0" distL="0" distR="0" wp14:anchorId="299F0862" wp14:editId="55116740">
          <wp:extent cx="5758815" cy="745960"/>
          <wp:effectExtent l="0" t="0" r="0" b="0"/>
          <wp:docPr id="3" name="Obraz 3" descr="FE_POIS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IS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7459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C" w:rsidRPr="00B7234B" w:rsidRDefault="00E71D1C" w:rsidP="00B7234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C" w:rsidRPr="002B5A4E" w:rsidRDefault="00E71D1C" w:rsidP="007A14E8">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C" w:rsidRPr="006938B2" w:rsidRDefault="00E71D1C" w:rsidP="006938B2">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C" w:rsidRPr="006938B2" w:rsidRDefault="00E71D1C" w:rsidP="006938B2">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C" w:rsidRPr="006938B2" w:rsidRDefault="00E71D1C" w:rsidP="006938B2">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D1C" w:rsidRPr="00B7234B" w:rsidRDefault="00E71D1C" w:rsidP="00B723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7">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8">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1">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2">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3">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4">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6">
    <w:nsid w:val="00294742"/>
    <w:multiLevelType w:val="hybridMultilevel"/>
    <w:tmpl w:val="F1260494"/>
    <w:lvl w:ilvl="0" w:tplc="6EEE269E">
      <w:start w:val="5"/>
      <w:numFmt w:val="decimal"/>
      <w:lvlText w:val="%1)"/>
      <w:lvlJc w:val="left"/>
      <w:pPr>
        <w:ind w:left="720" w:hanging="360"/>
      </w:pPr>
      <w:rPr>
        <w:rFonts w:hint="default"/>
        <w:b w:val="0"/>
        <w:strike w:val="0"/>
      </w:rPr>
    </w:lvl>
    <w:lvl w:ilvl="1" w:tplc="9F54E03A">
      <w:start w:val="1"/>
      <w:numFmt w:val="lowerLetter"/>
      <w:lvlText w:val="%2)"/>
      <w:lvlJc w:val="left"/>
      <w:pPr>
        <w:ind w:left="1440" w:hanging="360"/>
      </w:pPr>
      <w:rPr>
        <w:rFonts w:ascii="Times New Roman" w:eastAsia="Calibri" w:hAnsi="Times New Roman" w:hint="default"/>
        <w:color w:val="000000"/>
        <w:sz w:val="23"/>
      </w:rPr>
    </w:lvl>
    <w:lvl w:ilvl="2" w:tplc="1DAEE092">
      <w:start w:val="1"/>
      <w:numFmt w:val="decimal"/>
      <w:lvlText w:val="%3)"/>
      <w:lvlJc w:val="left"/>
      <w:pPr>
        <w:ind w:left="2160" w:hanging="180"/>
      </w:pPr>
      <w:rPr>
        <w:rFonts w:asciiTheme="minorHAnsi" w:eastAsia="Times New Roman" w:hAnsiTheme="minorHAnsi" w:cstheme="minorHAnsi"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06378C3"/>
    <w:multiLevelType w:val="hybridMultilevel"/>
    <w:tmpl w:val="7AF81CBC"/>
    <w:lvl w:ilvl="0" w:tplc="BEAEAC6C">
      <w:start w:val="1"/>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3185732"/>
    <w:multiLevelType w:val="multilevel"/>
    <w:tmpl w:val="E054BA72"/>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033379DF"/>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03C95D3B"/>
    <w:multiLevelType w:val="hybridMultilevel"/>
    <w:tmpl w:val="F626CD64"/>
    <w:lvl w:ilvl="0" w:tplc="D7C6826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7CF3E26"/>
    <w:multiLevelType w:val="hybridMultilevel"/>
    <w:tmpl w:val="367A3268"/>
    <w:lvl w:ilvl="0" w:tplc="419C6088">
      <w:start w:val="1"/>
      <w:numFmt w:val="decimal"/>
      <w:lvlText w:val="%1."/>
      <w:lvlJc w:val="left"/>
      <w:pPr>
        <w:ind w:left="862" w:hanging="360"/>
      </w:pPr>
      <w:rPr>
        <w:rFonts w:hint="default"/>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08AC70DA"/>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9261701"/>
    <w:multiLevelType w:val="hybridMultilevel"/>
    <w:tmpl w:val="472E24C2"/>
    <w:lvl w:ilvl="0" w:tplc="DBFE431A">
      <w:start w:val="1"/>
      <w:numFmt w:val="upperRoman"/>
      <w:lvlText w:val="%1."/>
      <w:lvlJc w:val="left"/>
      <w:pPr>
        <w:tabs>
          <w:tab w:val="num" w:pos="1080"/>
        </w:tabs>
        <w:ind w:left="1080" w:hanging="720"/>
      </w:pPr>
      <w:rPr>
        <w:rFonts w:hint="default"/>
      </w:rPr>
    </w:lvl>
    <w:lvl w:ilvl="1" w:tplc="DB8E628E">
      <w:start w:val="1"/>
      <w:numFmt w:val="decimal"/>
      <w:lvlText w:val="%2."/>
      <w:lvlJc w:val="left"/>
      <w:pPr>
        <w:tabs>
          <w:tab w:val="num" w:pos="502"/>
        </w:tabs>
        <w:ind w:left="502" w:hanging="360"/>
      </w:pPr>
      <w:rPr>
        <w:rFonts w:ascii="Arial Narrow" w:eastAsia="Times New Roman" w:hAnsi="Arial Narrow" w:cs="Times New Roman"/>
      </w:rPr>
    </w:lvl>
    <w:lvl w:ilvl="2" w:tplc="3AA4081C">
      <w:start w:val="1"/>
      <w:numFmt w:val="decimal"/>
      <w:lvlText w:val="%3)"/>
      <w:lvlJc w:val="left"/>
      <w:pPr>
        <w:ind w:left="2340" w:hanging="360"/>
      </w:pPr>
      <w:rPr>
        <w:rFonts w:hint="default"/>
      </w:rPr>
    </w:lvl>
    <w:lvl w:ilvl="3" w:tplc="0415000F">
      <w:start w:val="1"/>
      <w:numFmt w:val="decimal"/>
      <w:lvlText w:val="%4."/>
      <w:lvlJc w:val="left"/>
      <w:pPr>
        <w:tabs>
          <w:tab w:val="num" w:pos="360"/>
        </w:tabs>
        <w:ind w:left="360" w:hanging="360"/>
      </w:pPr>
    </w:lvl>
    <w:lvl w:ilvl="4" w:tplc="04150011">
      <w:start w:val="1"/>
      <w:numFmt w:val="decimal"/>
      <w:lvlText w:val="%5)"/>
      <w:lvlJc w:val="left"/>
      <w:pPr>
        <w:tabs>
          <w:tab w:val="num" w:pos="3600"/>
        </w:tabs>
        <w:ind w:left="3600" w:hanging="360"/>
      </w:pPr>
      <w:rPr>
        <w:rFonts w:hint="default"/>
        <w:b w:val="0"/>
      </w:rPr>
    </w:lvl>
    <w:lvl w:ilvl="5" w:tplc="04150017">
      <w:start w:val="1"/>
      <w:numFmt w:val="lowerLetter"/>
      <w:lvlText w:val="%6)"/>
      <w:lvlJc w:val="left"/>
      <w:pPr>
        <w:tabs>
          <w:tab w:val="num" w:pos="1070"/>
        </w:tabs>
        <w:ind w:left="1070" w:hanging="360"/>
      </w:pPr>
      <w:rPr>
        <w:rFonts w:hint="default"/>
      </w:rPr>
    </w:lvl>
    <w:lvl w:ilvl="6" w:tplc="0415000F">
      <w:start w:val="1"/>
      <w:numFmt w:val="decimal"/>
      <w:lvlText w:val="%7."/>
      <w:lvlJc w:val="left"/>
      <w:pPr>
        <w:tabs>
          <w:tab w:val="num" w:pos="6314"/>
        </w:tabs>
        <w:ind w:left="6314"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09B062D1"/>
    <w:multiLevelType w:val="hybridMultilevel"/>
    <w:tmpl w:val="444813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0BC360EE"/>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0D3A29D0"/>
    <w:multiLevelType w:val="hybridMultilevel"/>
    <w:tmpl w:val="73145E88"/>
    <w:lvl w:ilvl="0" w:tplc="2B582D12">
      <w:start w:val="1"/>
      <w:numFmt w:val="decimal"/>
      <w:lvlText w:val="%1)"/>
      <w:lvlJc w:val="left"/>
      <w:pPr>
        <w:ind w:left="720" w:hanging="360"/>
      </w:pPr>
      <w:rPr>
        <w:rFonts w:ascii="Arial Narrow" w:hAnsi="Arial Narrow"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2242D91"/>
    <w:multiLevelType w:val="multilevel"/>
    <w:tmpl w:val="CB647850"/>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2451168"/>
    <w:multiLevelType w:val="hybridMultilevel"/>
    <w:tmpl w:val="C78E10CC"/>
    <w:lvl w:ilvl="0" w:tplc="C55A933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34">
    <w:nsid w:val="1600249B"/>
    <w:multiLevelType w:val="hybridMultilevel"/>
    <w:tmpl w:val="CEDC8066"/>
    <w:lvl w:ilvl="0" w:tplc="AF0CCB4C">
      <w:start w:val="1"/>
      <w:numFmt w:val="decimal"/>
      <w:lvlText w:val="%1)"/>
      <w:lvlJc w:val="left"/>
      <w:pPr>
        <w:ind w:left="426" w:hanging="360"/>
      </w:pPr>
      <w:rPr>
        <w:rFonts w:ascii="Times New Roman" w:eastAsia="Calibri" w:hAnsi="Times New Roman" w:hint="default"/>
        <w:color w:val="000000"/>
        <w:sz w:val="23"/>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5">
    <w:nsid w:val="17775FFA"/>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1A5F52CB"/>
    <w:multiLevelType w:val="hybridMultilevel"/>
    <w:tmpl w:val="8FA05C6A"/>
    <w:lvl w:ilvl="0" w:tplc="C3369190">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1A5F6586"/>
    <w:multiLevelType w:val="hybridMultilevel"/>
    <w:tmpl w:val="2360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1AB95132"/>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D6850D8"/>
    <w:multiLevelType w:val="hybridMultilevel"/>
    <w:tmpl w:val="82267088"/>
    <w:lvl w:ilvl="0" w:tplc="E136523E">
      <w:start w:val="1"/>
      <w:numFmt w:val="decimal"/>
      <w:lvlText w:val="%1)"/>
      <w:lvlJc w:val="left"/>
      <w:pPr>
        <w:ind w:left="1080" w:hanging="360"/>
      </w:pPr>
      <w:rPr>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E9B48A3"/>
    <w:multiLevelType w:val="multilevel"/>
    <w:tmpl w:val="AF4475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7."/>
      <w:lvlJc w:val="left"/>
      <w:pPr>
        <w:tabs>
          <w:tab w:val="num" w:pos="1440"/>
        </w:tabs>
        <w:ind w:left="1440" w:hanging="1440"/>
      </w:pPr>
      <w:rPr>
        <w:rFonts w:ascii="Times New Roman" w:eastAsia="Times New Roman" w:hAnsi="Times New Roman" w:cs="Times New Roman"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2165ECC"/>
    <w:multiLevelType w:val="hybridMultilevel"/>
    <w:tmpl w:val="E4B6D0F0"/>
    <w:lvl w:ilvl="0" w:tplc="0F7EC8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4F16E05"/>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278D1096"/>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29B23AE7"/>
    <w:multiLevelType w:val="hybridMultilevel"/>
    <w:tmpl w:val="B2A28FD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29F9709B"/>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2A3145F4"/>
    <w:multiLevelType w:val="hybridMultilevel"/>
    <w:tmpl w:val="26F4E85C"/>
    <w:lvl w:ilvl="0" w:tplc="BC1860D4">
      <w:start w:val="1"/>
      <w:numFmt w:val="lowerLetter"/>
      <w:lvlText w:val="%1)"/>
      <w:lvlJc w:val="left"/>
      <w:pPr>
        <w:ind w:left="720" w:hanging="360"/>
      </w:pPr>
      <w:rPr>
        <w:rFonts w:asciiTheme="minorHAnsi" w:hAnsiTheme="minorHAnsi"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30638AE"/>
    <w:multiLevelType w:val="hybridMultilevel"/>
    <w:tmpl w:val="F3302012"/>
    <w:lvl w:ilvl="0" w:tplc="DD4E7F92">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nsid w:val="33A50F9B"/>
    <w:multiLevelType w:val="hybridMultilevel"/>
    <w:tmpl w:val="545EF0CA"/>
    <w:lvl w:ilvl="0" w:tplc="FFFFFFFF">
      <w:start w:val="1"/>
      <w:numFmt w:val="upperRoman"/>
      <w:lvlText w:val="%1."/>
      <w:lvlJc w:val="left"/>
      <w:pPr>
        <w:tabs>
          <w:tab w:val="num" w:pos="720"/>
        </w:tabs>
        <w:ind w:left="720" w:hanging="720"/>
      </w:pPr>
      <w:rPr>
        <w:rFonts w:hint="default"/>
      </w:rPr>
    </w:lvl>
    <w:lvl w:ilvl="1" w:tplc="0AF84AA4">
      <w:start w:val="1"/>
      <w:numFmt w:val="decimal"/>
      <w:lvlText w:val="%2."/>
      <w:lvlJc w:val="left"/>
      <w:pPr>
        <w:tabs>
          <w:tab w:val="num" w:pos="720"/>
        </w:tabs>
        <w:ind w:left="720" w:hanging="360"/>
      </w:pPr>
      <w:rPr>
        <w:rFonts w:asciiTheme="minorHAnsi" w:eastAsia="Times New Roman" w:hAnsiTheme="minorHAnsi" w:cstheme="minorHAnsi"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0">
    <w:nsid w:val="34CA73FE"/>
    <w:multiLevelType w:val="hybridMultilevel"/>
    <w:tmpl w:val="1BE689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1">
    <w:nsid w:val="362558D8"/>
    <w:multiLevelType w:val="hybridMultilevel"/>
    <w:tmpl w:val="4B7AFCEC"/>
    <w:lvl w:ilvl="0" w:tplc="FC6AF6E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6C0177F"/>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54">
    <w:nsid w:val="396472FE"/>
    <w:multiLevelType w:val="hybridMultilevel"/>
    <w:tmpl w:val="CBA04AF0"/>
    <w:lvl w:ilvl="0" w:tplc="04150017">
      <w:start w:val="1"/>
      <w:numFmt w:val="decimal"/>
      <w:lvlText w:val="%1."/>
      <w:lvlJc w:val="left"/>
      <w:pPr>
        <w:tabs>
          <w:tab w:val="num" w:pos="720"/>
        </w:tabs>
        <w:ind w:left="720" w:hanging="360"/>
      </w:pPr>
    </w:lvl>
    <w:lvl w:ilvl="1" w:tplc="04150019">
      <w:start w:val="1"/>
      <w:numFmt w:val="decimal"/>
      <w:lvlText w:val="%2)"/>
      <w:lvlJc w:val="left"/>
      <w:pPr>
        <w:tabs>
          <w:tab w:val="num" w:pos="1200"/>
        </w:tabs>
        <w:ind w:left="1200" w:hanging="360"/>
      </w:pPr>
      <w:rPr>
        <w:rFonts w:hint="default"/>
      </w:rPr>
    </w:lvl>
    <w:lvl w:ilvl="2" w:tplc="0415001B">
      <w:start w:val="1"/>
      <w:numFmt w:val="decimal"/>
      <w:lvlText w:val="%3."/>
      <w:lvlJc w:val="left"/>
      <w:pPr>
        <w:tabs>
          <w:tab w:val="num" w:pos="720"/>
        </w:tabs>
        <w:ind w:left="720" w:hanging="36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39D6147F"/>
    <w:multiLevelType w:val="hybridMultilevel"/>
    <w:tmpl w:val="1D6627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6">
    <w:nsid w:val="3AEF25F1"/>
    <w:multiLevelType w:val="hybridMultilevel"/>
    <w:tmpl w:val="BB02AA6C"/>
    <w:lvl w:ilvl="0" w:tplc="905A63DE">
      <w:start w:val="1"/>
      <w:numFmt w:val="decimal"/>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nsid w:val="3D977997"/>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3ED40F68"/>
    <w:multiLevelType w:val="hybridMultilevel"/>
    <w:tmpl w:val="568A3E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3BC4776"/>
    <w:multiLevelType w:val="multilevel"/>
    <w:tmpl w:val="8AD2314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360" w:hanging="360"/>
      </w:pPr>
      <w:rPr>
        <w:b w:val="0"/>
        <w:i w:val="0"/>
        <w:color w:val="auto"/>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0">
    <w:nsid w:val="46724F47"/>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83F6693"/>
    <w:multiLevelType w:val="hybridMultilevel"/>
    <w:tmpl w:val="3B6AD162"/>
    <w:lvl w:ilvl="0" w:tplc="E3E8F346">
      <w:start w:val="1"/>
      <w:numFmt w:val="upperRoman"/>
      <w:lvlText w:val="%1."/>
      <w:lvlJc w:val="left"/>
      <w:pPr>
        <w:ind w:left="1070" w:hanging="360"/>
      </w:pPr>
      <w:rPr>
        <w:rFonts w:ascii="Arial Narrow" w:eastAsia="Calibri" w:hAnsi="Arial Narrow" w:cs="Times New Roman" w:hint="default"/>
      </w:rPr>
    </w:lvl>
    <w:lvl w:ilvl="1" w:tplc="04150019">
      <w:start w:val="1"/>
      <w:numFmt w:val="lowerLetter"/>
      <w:lvlText w:val="%2."/>
      <w:lvlJc w:val="left"/>
      <w:pPr>
        <w:ind w:left="1440" w:hanging="360"/>
      </w:pPr>
    </w:lvl>
    <w:lvl w:ilvl="2" w:tplc="55368EE2">
      <w:start w:val="1"/>
      <w:numFmt w:val="lowerLetter"/>
      <w:lvlText w:val="%3)"/>
      <w:lvlJc w:val="left"/>
      <w:pPr>
        <w:ind w:left="2340" w:hanging="360"/>
      </w:pPr>
      <w:rPr>
        <w:rFonts w:hint="default"/>
        <w:b w:val="0"/>
        <w:strike w:val="0"/>
      </w:rPr>
    </w:lvl>
    <w:lvl w:ilvl="3" w:tplc="17186C58">
      <w:start w:val="1"/>
      <w:numFmt w:val="decimal"/>
      <w:lvlText w:val="%4."/>
      <w:lvlJc w:val="left"/>
      <w:pPr>
        <w:ind w:left="2880" w:hanging="360"/>
      </w:pPr>
      <w:rPr>
        <w:rFonts w:hint="default"/>
      </w:rPr>
    </w:lvl>
    <w:lvl w:ilvl="4" w:tplc="CEDC6BCE">
      <w:start w:val="1"/>
      <w:numFmt w:val="decimal"/>
      <w:lvlText w:val="%5)"/>
      <w:lvlJc w:val="left"/>
      <w:pPr>
        <w:ind w:left="3600" w:hanging="360"/>
      </w:pPr>
      <w:rPr>
        <w:rFonts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9004334"/>
    <w:multiLevelType w:val="hybridMultilevel"/>
    <w:tmpl w:val="68C61558"/>
    <w:lvl w:ilvl="0" w:tplc="4D2E619A">
      <w:start w:val="1"/>
      <w:numFmt w:val="decimal"/>
      <w:lvlText w:val="%1."/>
      <w:lvlJc w:val="left"/>
      <w:pPr>
        <w:ind w:left="36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E48564D"/>
    <w:multiLevelType w:val="hybridMultilevel"/>
    <w:tmpl w:val="1166E8B2"/>
    <w:lvl w:ilvl="0" w:tplc="289426AA">
      <w:start w:val="1"/>
      <w:numFmt w:val="decimal"/>
      <w:lvlText w:val="%1)"/>
      <w:lvlJc w:val="left"/>
      <w:pPr>
        <w:ind w:left="1429" w:hanging="360"/>
      </w:pPr>
      <w:rPr>
        <w:rFonts w:asciiTheme="minorHAnsi" w:eastAsia="Times New Roman" w:hAnsiTheme="minorHAnsi" w:cstheme="minorHAns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075543C"/>
    <w:multiLevelType w:val="hybridMultilevel"/>
    <w:tmpl w:val="265AACB0"/>
    <w:lvl w:ilvl="0" w:tplc="3AA4081C">
      <w:start w:val="1"/>
      <w:numFmt w:val="decimal"/>
      <w:lvlText w:val="%1)"/>
      <w:lvlJc w:val="left"/>
      <w:pPr>
        <w:ind w:left="1080" w:hanging="360"/>
      </w:pPr>
      <w:rPr>
        <w:rFonts w:hint="default"/>
      </w:rPr>
    </w:lvl>
    <w:lvl w:ilvl="1" w:tplc="856E674E" w:tentative="1">
      <w:start w:val="1"/>
      <w:numFmt w:val="lowerLetter"/>
      <w:lvlText w:val="%2."/>
      <w:lvlJc w:val="left"/>
      <w:pPr>
        <w:ind w:left="1800" w:hanging="360"/>
      </w:pPr>
    </w:lvl>
    <w:lvl w:ilvl="2" w:tplc="72DCE3F8" w:tentative="1">
      <w:start w:val="1"/>
      <w:numFmt w:val="lowerRoman"/>
      <w:lvlText w:val="%3."/>
      <w:lvlJc w:val="right"/>
      <w:pPr>
        <w:ind w:left="2520" w:hanging="180"/>
      </w:pPr>
    </w:lvl>
    <w:lvl w:ilvl="3" w:tplc="51AA4988" w:tentative="1">
      <w:start w:val="1"/>
      <w:numFmt w:val="decimal"/>
      <w:lvlText w:val="%4."/>
      <w:lvlJc w:val="left"/>
      <w:pPr>
        <w:ind w:left="3240" w:hanging="360"/>
      </w:pPr>
    </w:lvl>
    <w:lvl w:ilvl="4" w:tplc="75280C20" w:tentative="1">
      <w:start w:val="1"/>
      <w:numFmt w:val="lowerLetter"/>
      <w:lvlText w:val="%5."/>
      <w:lvlJc w:val="left"/>
      <w:pPr>
        <w:ind w:left="3960" w:hanging="360"/>
      </w:pPr>
    </w:lvl>
    <w:lvl w:ilvl="5" w:tplc="6B0413CC" w:tentative="1">
      <w:start w:val="1"/>
      <w:numFmt w:val="lowerRoman"/>
      <w:lvlText w:val="%6."/>
      <w:lvlJc w:val="right"/>
      <w:pPr>
        <w:ind w:left="4680" w:hanging="180"/>
      </w:pPr>
    </w:lvl>
    <w:lvl w:ilvl="6" w:tplc="D8CE137C" w:tentative="1">
      <w:start w:val="1"/>
      <w:numFmt w:val="decimal"/>
      <w:lvlText w:val="%7."/>
      <w:lvlJc w:val="left"/>
      <w:pPr>
        <w:ind w:left="5400" w:hanging="360"/>
      </w:pPr>
    </w:lvl>
    <w:lvl w:ilvl="7" w:tplc="C6400D68" w:tentative="1">
      <w:start w:val="1"/>
      <w:numFmt w:val="lowerLetter"/>
      <w:lvlText w:val="%8."/>
      <w:lvlJc w:val="left"/>
      <w:pPr>
        <w:ind w:left="6120" w:hanging="360"/>
      </w:pPr>
    </w:lvl>
    <w:lvl w:ilvl="8" w:tplc="9A704706" w:tentative="1">
      <w:start w:val="1"/>
      <w:numFmt w:val="lowerRoman"/>
      <w:lvlText w:val="%9."/>
      <w:lvlJc w:val="right"/>
      <w:pPr>
        <w:ind w:left="6840" w:hanging="180"/>
      </w:pPr>
    </w:lvl>
  </w:abstractNum>
  <w:abstractNum w:abstractNumId="66">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7">
    <w:nsid w:val="57906CBF"/>
    <w:multiLevelType w:val="hybridMultilevel"/>
    <w:tmpl w:val="D452C542"/>
    <w:lvl w:ilvl="0" w:tplc="FA8C74FE">
      <w:start w:val="1"/>
      <w:numFmt w:val="decimal"/>
      <w:lvlText w:val="%1)"/>
      <w:lvlJc w:val="left"/>
      <w:pPr>
        <w:ind w:left="426" w:hanging="360"/>
      </w:pPr>
      <w:rPr>
        <w:rFonts w:ascii="Times New Roman" w:eastAsia="Calibri" w:hAnsi="Times New Roman" w:hint="default"/>
        <w:color w:val="000000"/>
        <w:sz w:val="23"/>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8">
    <w:nsid w:val="592656BD"/>
    <w:multiLevelType w:val="hybridMultilevel"/>
    <w:tmpl w:val="CE9262BC"/>
    <w:lvl w:ilvl="0" w:tplc="37365CB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70">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71">
    <w:nsid w:val="5CA574E4"/>
    <w:multiLevelType w:val="hybridMultilevel"/>
    <w:tmpl w:val="4E6CF724"/>
    <w:lvl w:ilvl="0" w:tplc="4A2CD1EC">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72">
    <w:nsid w:val="5CF03C36"/>
    <w:multiLevelType w:val="hybridMultilevel"/>
    <w:tmpl w:val="755CD528"/>
    <w:lvl w:ilvl="0" w:tplc="F2AAFE90">
      <w:start w:val="1"/>
      <w:numFmt w:val="decimal"/>
      <w:lvlText w:val="%1)"/>
      <w:lvlJc w:val="left"/>
      <w:pPr>
        <w:ind w:left="1713" w:hanging="360"/>
      </w:pPr>
      <w:rPr>
        <w:rFonts w:asciiTheme="minorHAnsi" w:eastAsia="Times New Roman" w:hAnsiTheme="minorHAnsi"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3">
    <w:nsid w:val="5D3E6B5D"/>
    <w:multiLevelType w:val="hybridMultilevel"/>
    <w:tmpl w:val="50E604C4"/>
    <w:lvl w:ilvl="0" w:tplc="E0F8058E">
      <w:start w:val="1"/>
      <w:numFmt w:val="lowerLetter"/>
      <w:lvlText w:val="%1)"/>
      <w:lvlJc w:val="left"/>
      <w:pPr>
        <w:ind w:left="720" w:hanging="360"/>
      </w:pPr>
      <w:rPr>
        <w:rFonts w:ascii="Times New Roman" w:eastAsia="Calibri" w:hAnsi="Times New Roman" w:hint="default"/>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EEC4282"/>
    <w:multiLevelType w:val="hybridMultilevel"/>
    <w:tmpl w:val="AFC6F2E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60641610"/>
    <w:multiLevelType w:val="multilevel"/>
    <w:tmpl w:val="3EB4D634"/>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76">
    <w:nsid w:val="62120A72"/>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64B7134B"/>
    <w:multiLevelType w:val="multilevel"/>
    <w:tmpl w:val="00000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78">
    <w:nsid w:val="64FD1C38"/>
    <w:multiLevelType w:val="hybridMultilevel"/>
    <w:tmpl w:val="225A499A"/>
    <w:lvl w:ilvl="0" w:tplc="FFFFFFFF">
      <w:start w:val="1"/>
      <w:numFmt w:val="decimal"/>
      <w:lvlText w:val="%1."/>
      <w:lvlJc w:val="left"/>
      <w:pPr>
        <w:tabs>
          <w:tab w:val="num" w:pos="720"/>
        </w:tabs>
        <w:ind w:left="720" w:hanging="360"/>
      </w:pPr>
      <w:rPr>
        <w:b w:val="0"/>
      </w:rPr>
    </w:lvl>
    <w:lvl w:ilvl="1" w:tplc="66428DA0">
      <w:start w:val="1"/>
      <w:numFmt w:val="decimal"/>
      <w:lvlText w:val="%2)"/>
      <w:lvlJc w:val="left"/>
      <w:pPr>
        <w:tabs>
          <w:tab w:val="num" w:pos="1080"/>
        </w:tabs>
        <w:ind w:left="1080" w:hanging="360"/>
      </w:pPr>
      <w:rPr>
        <w:b w:val="0"/>
      </w:rPr>
    </w:lvl>
    <w:lvl w:ilvl="2" w:tplc="18B4372C">
      <w:start w:val="1"/>
      <w:numFmt w:val="decimal"/>
      <w:lvlText w:val="%3)"/>
      <w:lvlJc w:val="left"/>
      <w:pPr>
        <w:tabs>
          <w:tab w:val="num" w:pos="1080"/>
        </w:tabs>
        <w:ind w:left="1080" w:hanging="360"/>
      </w:pPr>
    </w:lvl>
    <w:lvl w:ilvl="3" w:tplc="04150001">
      <w:start w:val="1"/>
      <w:numFmt w:val="bullet"/>
      <w:lvlText w:val=""/>
      <w:lvlJc w:val="left"/>
      <w:pPr>
        <w:tabs>
          <w:tab w:val="num" w:pos="2880"/>
        </w:tabs>
        <w:ind w:left="2880" w:hanging="360"/>
      </w:pPr>
      <w:rPr>
        <w:rFonts w:ascii="Symbol" w:hAnsi="Symbol" w:hint="default"/>
        <w:b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679A4BD7"/>
    <w:multiLevelType w:val="hybridMultilevel"/>
    <w:tmpl w:val="0A4678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nsid w:val="6A574B27"/>
    <w:multiLevelType w:val="hybridMultilevel"/>
    <w:tmpl w:val="84DC57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6E410690"/>
    <w:multiLevelType w:val="hybridMultilevel"/>
    <w:tmpl w:val="22265E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0BE784E"/>
    <w:multiLevelType w:val="hybridMultilevel"/>
    <w:tmpl w:val="5B542768"/>
    <w:lvl w:ilvl="0" w:tplc="1870EF4C">
      <w:start w:val="1"/>
      <w:numFmt w:val="decimal"/>
      <w:lvlText w:val="%1)"/>
      <w:lvlJc w:val="left"/>
      <w:pPr>
        <w:ind w:left="2160" w:hanging="180"/>
      </w:pPr>
      <w:rPr>
        <w:rFonts w:asciiTheme="minorHAnsi" w:eastAsia="Times New Roman" w:hAnsiTheme="minorHAnsi" w:cstheme="minorHAnsi"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71FF0B62"/>
    <w:multiLevelType w:val="hybridMultilevel"/>
    <w:tmpl w:val="D040E5C6"/>
    <w:lvl w:ilvl="0" w:tplc="D812B788">
      <w:start w:val="1"/>
      <w:numFmt w:val="decimal"/>
      <w:lvlText w:val="%1."/>
      <w:lvlJc w:val="left"/>
      <w:pPr>
        <w:ind w:left="786" w:hanging="360"/>
      </w:pPr>
    </w:lvl>
    <w:lvl w:ilvl="1" w:tplc="C95EA23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33C1A2D"/>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74524F7E"/>
    <w:multiLevelType w:val="multilevel"/>
    <w:tmpl w:val="0520E5E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nsid w:val="789A0023"/>
    <w:multiLevelType w:val="hybridMultilevel"/>
    <w:tmpl w:val="B56EA998"/>
    <w:lvl w:ilvl="0" w:tplc="A490D9B0">
      <w:start w:val="1"/>
      <w:numFmt w:val="decimal"/>
      <w:lvlText w:val="%1."/>
      <w:lvlJc w:val="left"/>
      <w:pPr>
        <w:tabs>
          <w:tab w:val="num" w:pos="928"/>
        </w:tabs>
        <w:ind w:left="928" w:hanging="360"/>
      </w:pPr>
      <w:rPr>
        <w:rFonts w:ascii="Times New Roman" w:eastAsia="Times New Roman" w:hAnsi="Times New Roman" w:cs="Times New Roman" w:hint="default"/>
        <w:strike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7C22697F"/>
    <w:multiLevelType w:val="hybridMultilevel"/>
    <w:tmpl w:val="1C5C3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C54750D"/>
    <w:multiLevelType w:val="hybridMultilevel"/>
    <w:tmpl w:val="52F87F2A"/>
    <w:lvl w:ilvl="0" w:tplc="55368EE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845C3486">
      <w:start w:val="1"/>
      <w:numFmt w:val="lowerRoman"/>
      <w:lvlText w:val="%6."/>
      <w:lvlJc w:val="right"/>
      <w:pPr>
        <w:ind w:left="4320" w:hanging="180"/>
      </w:pPr>
      <w:rPr>
        <w:rFonts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9373AE"/>
    <w:multiLevelType w:val="hybridMultilevel"/>
    <w:tmpl w:val="3D08CED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7CC7313B"/>
    <w:multiLevelType w:val="hybridMultilevel"/>
    <w:tmpl w:val="D61A1FDA"/>
    <w:lvl w:ilvl="0" w:tplc="60E80BB8">
      <w:start w:val="1"/>
      <w:numFmt w:val="decimal"/>
      <w:lvlText w:val="%1)"/>
      <w:lvlJc w:val="left"/>
      <w:pPr>
        <w:ind w:left="1713" w:hanging="360"/>
      </w:pPr>
      <w:rPr>
        <w:rFonts w:asciiTheme="minorHAnsi" w:eastAsia="Times New Roman" w:hAnsiTheme="minorHAnsi" w:cs="Times New Roman"/>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7">
    <w:nsid w:val="7FE30D50"/>
    <w:multiLevelType w:val="hybridMultilevel"/>
    <w:tmpl w:val="E780BE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59"/>
  </w:num>
  <w:num w:numId="5">
    <w:abstractNumId w:val="35"/>
  </w:num>
  <w:num w:numId="6">
    <w:abstractNumId w:val="69"/>
  </w:num>
  <w:num w:numId="7">
    <w:abstractNumId w:val="25"/>
  </w:num>
  <w:num w:numId="8">
    <w:abstractNumId w:val="65"/>
  </w:num>
  <w:num w:numId="9">
    <w:abstractNumId w:val="66"/>
  </w:num>
  <w:num w:numId="10">
    <w:abstractNumId w:val="70"/>
  </w:num>
  <w:num w:numId="11">
    <w:abstractNumId w:val="45"/>
  </w:num>
  <w:num w:numId="12">
    <w:abstractNumId w:val="92"/>
  </w:num>
  <w:num w:numId="13">
    <w:abstractNumId w:val="28"/>
  </w:num>
  <w:num w:numId="14">
    <w:abstractNumId w:val="87"/>
  </w:num>
  <w:num w:numId="15">
    <w:abstractNumId w:val="19"/>
  </w:num>
  <w:num w:numId="16">
    <w:abstractNumId w:val="60"/>
  </w:num>
  <w:num w:numId="17">
    <w:abstractNumId w:val="38"/>
  </w:num>
  <w:num w:numId="18">
    <w:abstractNumId w:val="88"/>
  </w:num>
  <w:num w:numId="19">
    <w:abstractNumId w:val="57"/>
  </w:num>
  <w:num w:numId="20">
    <w:abstractNumId w:val="52"/>
  </w:num>
  <w:num w:numId="21">
    <w:abstractNumId w:val="24"/>
  </w:num>
  <w:num w:numId="22">
    <w:abstractNumId w:val="44"/>
  </w:num>
  <w:num w:numId="23">
    <w:abstractNumId w:val="43"/>
  </w:num>
  <w:num w:numId="24">
    <w:abstractNumId w:val="46"/>
  </w:num>
  <w:num w:numId="25">
    <w:abstractNumId w:val="18"/>
  </w:num>
  <w:num w:numId="26">
    <w:abstractNumId w:val="76"/>
  </w:num>
  <w:num w:numId="27">
    <w:abstractNumId w:val="53"/>
  </w:num>
  <w:num w:numId="28">
    <w:abstractNumId w:val="63"/>
  </w:num>
  <w:num w:numId="29">
    <w:abstractNumId w:val="51"/>
  </w:num>
  <w:num w:numId="30">
    <w:abstractNumId w:val="77"/>
  </w:num>
  <w:num w:numId="31">
    <w:abstractNumId w:val="33"/>
  </w:num>
  <w:num w:numId="32">
    <w:abstractNumId w:val="50"/>
  </w:num>
  <w:num w:numId="33">
    <w:abstractNumId w:val="74"/>
  </w:num>
  <w:num w:numId="34">
    <w:abstractNumId w:val="27"/>
  </w:num>
  <w:num w:numId="35">
    <w:abstractNumId w:val="80"/>
  </w:num>
  <w:num w:numId="36">
    <w:abstractNumId w:val="79"/>
  </w:num>
  <w:num w:numId="37">
    <w:abstractNumId w:val="55"/>
  </w:num>
  <w:num w:numId="38">
    <w:abstractNumId w:val="17"/>
  </w:num>
  <w:num w:numId="39">
    <w:abstractNumId w:val="84"/>
  </w:num>
  <w:num w:numId="40">
    <w:abstractNumId w:val="61"/>
  </w:num>
  <w:num w:numId="41">
    <w:abstractNumId w:val="86"/>
  </w:num>
  <w:num w:numId="42">
    <w:abstractNumId w:val="37"/>
  </w:num>
  <w:num w:numId="43">
    <w:abstractNumId w:val="41"/>
  </w:num>
  <w:num w:numId="44">
    <w:abstractNumId w:val="62"/>
  </w:num>
  <w:num w:numId="45">
    <w:abstractNumId w:val="95"/>
  </w:num>
  <w:num w:numId="46">
    <w:abstractNumId w:val="71"/>
  </w:num>
  <w:num w:numId="47">
    <w:abstractNumId w:val="20"/>
  </w:num>
  <w:num w:numId="48">
    <w:abstractNumId w:val="23"/>
  </w:num>
  <w:num w:numId="49">
    <w:abstractNumId w:val="26"/>
  </w:num>
  <w:num w:numId="50">
    <w:abstractNumId w:val="94"/>
  </w:num>
  <w:num w:numId="51">
    <w:abstractNumId w:val="96"/>
  </w:num>
  <w:num w:numId="52">
    <w:abstractNumId w:val="72"/>
  </w:num>
  <w:num w:numId="53">
    <w:abstractNumId w:val="54"/>
  </w:num>
  <w:num w:numId="54">
    <w:abstractNumId w:val="49"/>
  </w:num>
  <w:num w:numId="55">
    <w:abstractNumId w:val="78"/>
  </w:num>
  <w:num w:numId="56">
    <w:abstractNumId w:val="21"/>
  </w:num>
  <w:num w:numId="57">
    <w:abstractNumId w:val="36"/>
  </w:num>
  <w:num w:numId="58">
    <w:abstractNumId w:val="48"/>
  </w:num>
  <w:num w:numId="59">
    <w:abstractNumId w:val="32"/>
  </w:num>
  <w:num w:numId="60">
    <w:abstractNumId w:val="64"/>
  </w:num>
  <w:num w:numId="61">
    <w:abstractNumId w:val="39"/>
  </w:num>
  <w:num w:numId="62">
    <w:abstractNumId w:val="89"/>
  </w:num>
  <w:num w:numId="63">
    <w:abstractNumId w:val="29"/>
  </w:num>
  <w:num w:numId="64">
    <w:abstractNumId w:val="58"/>
  </w:num>
  <w:num w:numId="65">
    <w:abstractNumId w:val="16"/>
  </w:num>
  <w:num w:numId="66">
    <w:abstractNumId w:val="93"/>
  </w:num>
  <w:num w:numId="67">
    <w:abstractNumId w:val="68"/>
  </w:num>
  <w:num w:numId="68">
    <w:abstractNumId w:val="34"/>
  </w:num>
  <w:num w:numId="69">
    <w:abstractNumId w:val="67"/>
  </w:num>
  <w:num w:numId="70">
    <w:abstractNumId w:val="73"/>
  </w:num>
  <w:num w:numId="71">
    <w:abstractNumId w:val="97"/>
  </w:num>
  <w:num w:numId="72">
    <w:abstractNumId w:val="83"/>
  </w:num>
  <w:num w:numId="73">
    <w:abstractNumId w:val="91"/>
  </w:num>
  <w:num w:numId="74">
    <w:abstractNumId w:val="81"/>
    <w:lvlOverride w:ilvl="0">
      <w:startOverride w:val="1"/>
    </w:lvlOverride>
  </w:num>
  <w:num w:numId="75">
    <w:abstractNumId w:val="22"/>
  </w:num>
  <w:num w:numId="76">
    <w:abstractNumId w:val="40"/>
  </w:num>
  <w:num w:numId="77">
    <w:abstractNumId w:val="47"/>
  </w:num>
  <w:num w:numId="78">
    <w:abstractNumId w:val="82"/>
  </w:num>
  <w:num w:numId="79">
    <w:abstractNumId w:val="42"/>
  </w:num>
  <w:num w:numId="80">
    <w:abstractNumId w:val="56"/>
  </w:num>
  <w:num w:numId="81">
    <w:abstractNumId w:val="31"/>
  </w:num>
  <w:num w:numId="82">
    <w:abstractNumId w:val="30"/>
  </w:num>
  <w:num w:numId="83">
    <w:abstractNumId w:val="75"/>
  </w:num>
  <w:num w:numId="84">
    <w:abstractNumId w:val="9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378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14240"/>
    <w:rsid w:val="00017CCC"/>
    <w:rsid w:val="000209FD"/>
    <w:rsid w:val="000230B9"/>
    <w:rsid w:val="00023843"/>
    <w:rsid w:val="00023B41"/>
    <w:rsid w:val="0002492C"/>
    <w:rsid w:val="0002592C"/>
    <w:rsid w:val="00025E31"/>
    <w:rsid w:val="00030D1A"/>
    <w:rsid w:val="00031456"/>
    <w:rsid w:val="00037C8C"/>
    <w:rsid w:val="00037D00"/>
    <w:rsid w:val="00042C47"/>
    <w:rsid w:val="00042DBF"/>
    <w:rsid w:val="00044111"/>
    <w:rsid w:val="000467FD"/>
    <w:rsid w:val="00046B54"/>
    <w:rsid w:val="00046D54"/>
    <w:rsid w:val="00047DBA"/>
    <w:rsid w:val="0007217D"/>
    <w:rsid w:val="000801DA"/>
    <w:rsid w:val="00093F68"/>
    <w:rsid w:val="00096671"/>
    <w:rsid w:val="00097011"/>
    <w:rsid w:val="000A0B55"/>
    <w:rsid w:val="000A1936"/>
    <w:rsid w:val="000A219C"/>
    <w:rsid w:val="000A584A"/>
    <w:rsid w:val="000A5E60"/>
    <w:rsid w:val="000A79BF"/>
    <w:rsid w:val="000A7B47"/>
    <w:rsid w:val="000B1207"/>
    <w:rsid w:val="000B343B"/>
    <w:rsid w:val="000B3735"/>
    <w:rsid w:val="000B6DD6"/>
    <w:rsid w:val="000B7BFB"/>
    <w:rsid w:val="000C1637"/>
    <w:rsid w:val="000C1935"/>
    <w:rsid w:val="000C2944"/>
    <w:rsid w:val="000C319F"/>
    <w:rsid w:val="000D0E64"/>
    <w:rsid w:val="000D0E94"/>
    <w:rsid w:val="000D43B4"/>
    <w:rsid w:val="000D5F17"/>
    <w:rsid w:val="000D62C2"/>
    <w:rsid w:val="000E0574"/>
    <w:rsid w:val="000E4466"/>
    <w:rsid w:val="000E5F0E"/>
    <w:rsid w:val="000E74F5"/>
    <w:rsid w:val="000E7A88"/>
    <w:rsid w:val="000F0743"/>
    <w:rsid w:val="000F1B51"/>
    <w:rsid w:val="000F1FA5"/>
    <w:rsid w:val="000F2017"/>
    <w:rsid w:val="00102E7C"/>
    <w:rsid w:val="001051DB"/>
    <w:rsid w:val="001122EE"/>
    <w:rsid w:val="0011361C"/>
    <w:rsid w:val="00115CB9"/>
    <w:rsid w:val="00117A4E"/>
    <w:rsid w:val="00120155"/>
    <w:rsid w:val="00120A45"/>
    <w:rsid w:val="00121DAB"/>
    <w:rsid w:val="0012335D"/>
    <w:rsid w:val="00125124"/>
    <w:rsid w:val="00125DE8"/>
    <w:rsid w:val="0012642C"/>
    <w:rsid w:val="00126EDF"/>
    <w:rsid w:val="00127A2D"/>
    <w:rsid w:val="00127B7F"/>
    <w:rsid w:val="0013032E"/>
    <w:rsid w:val="00132526"/>
    <w:rsid w:val="001330D7"/>
    <w:rsid w:val="00134506"/>
    <w:rsid w:val="00137974"/>
    <w:rsid w:val="00145697"/>
    <w:rsid w:val="00147633"/>
    <w:rsid w:val="00153519"/>
    <w:rsid w:val="001629C6"/>
    <w:rsid w:val="00164203"/>
    <w:rsid w:val="00164765"/>
    <w:rsid w:val="001662D5"/>
    <w:rsid w:val="00166826"/>
    <w:rsid w:val="001704BA"/>
    <w:rsid w:val="00171F03"/>
    <w:rsid w:val="001820A6"/>
    <w:rsid w:val="0019008B"/>
    <w:rsid w:val="0019431A"/>
    <w:rsid w:val="0019524A"/>
    <w:rsid w:val="001A2B68"/>
    <w:rsid w:val="001A33DD"/>
    <w:rsid w:val="001A3DAA"/>
    <w:rsid w:val="001A4E47"/>
    <w:rsid w:val="001A578F"/>
    <w:rsid w:val="001A58BF"/>
    <w:rsid w:val="001B23D9"/>
    <w:rsid w:val="001C0BA6"/>
    <w:rsid w:val="001C14ED"/>
    <w:rsid w:val="001D04D8"/>
    <w:rsid w:val="001D45E9"/>
    <w:rsid w:val="001D6C4E"/>
    <w:rsid w:val="001D74E3"/>
    <w:rsid w:val="001E3D37"/>
    <w:rsid w:val="001E7218"/>
    <w:rsid w:val="001E7E59"/>
    <w:rsid w:val="001F21FC"/>
    <w:rsid w:val="00200260"/>
    <w:rsid w:val="002005AA"/>
    <w:rsid w:val="00203633"/>
    <w:rsid w:val="00212EC6"/>
    <w:rsid w:val="0021398D"/>
    <w:rsid w:val="00217B9F"/>
    <w:rsid w:val="002224D8"/>
    <w:rsid w:val="00224412"/>
    <w:rsid w:val="002320BC"/>
    <w:rsid w:val="002340C0"/>
    <w:rsid w:val="00240A89"/>
    <w:rsid w:val="00241135"/>
    <w:rsid w:val="00241476"/>
    <w:rsid w:val="00243C2D"/>
    <w:rsid w:val="0024656C"/>
    <w:rsid w:val="00253E27"/>
    <w:rsid w:val="00271BEE"/>
    <w:rsid w:val="00275D81"/>
    <w:rsid w:val="00291D07"/>
    <w:rsid w:val="0029428E"/>
    <w:rsid w:val="00295A5A"/>
    <w:rsid w:val="002A512C"/>
    <w:rsid w:val="002C2996"/>
    <w:rsid w:val="002C5301"/>
    <w:rsid w:val="002C7277"/>
    <w:rsid w:val="002D7D7B"/>
    <w:rsid w:val="002E1D02"/>
    <w:rsid w:val="002E1E28"/>
    <w:rsid w:val="002E208C"/>
    <w:rsid w:val="002E47D9"/>
    <w:rsid w:val="00302376"/>
    <w:rsid w:val="00302FD3"/>
    <w:rsid w:val="00310BF2"/>
    <w:rsid w:val="0031161F"/>
    <w:rsid w:val="00320A80"/>
    <w:rsid w:val="00321929"/>
    <w:rsid w:val="00327490"/>
    <w:rsid w:val="0033287E"/>
    <w:rsid w:val="00333347"/>
    <w:rsid w:val="00334578"/>
    <w:rsid w:val="00337162"/>
    <w:rsid w:val="003436E1"/>
    <w:rsid w:val="00347E31"/>
    <w:rsid w:val="00350DFF"/>
    <w:rsid w:val="00351548"/>
    <w:rsid w:val="0036403D"/>
    <w:rsid w:val="00364CCA"/>
    <w:rsid w:val="0037148E"/>
    <w:rsid w:val="00371DAC"/>
    <w:rsid w:val="003860C8"/>
    <w:rsid w:val="00386D0F"/>
    <w:rsid w:val="0039213E"/>
    <w:rsid w:val="00394257"/>
    <w:rsid w:val="00396A08"/>
    <w:rsid w:val="003A0915"/>
    <w:rsid w:val="003A193F"/>
    <w:rsid w:val="003A319F"/>
    <w:rsid w:val="003B103D"/>
    <w:rsid w:val="003B69B1"/>
    <w:rsid w:val="003B75C8"/>
    <w:rsid w:val="003C028B"/>
    <w:rsid w:val="003D23BE"/>
    <w:rsid w:val="003D5394"/>
    <w:rsid w:val="003D6598"/>
    <w:rsid w:val="003E0C39"/>
    <w:rsid w:val="003F0209"/>
    <w:rsid w:val="003F0E34"/>
    <w:rsid w:val="003F370D"/>
    <w:rsid w:val="00402532"/>
    <w:rsid w:val="0040267B"/>
    <w:rsid w:val="004044A0"/>
    <w:rsid w:val="00404C3D"/>
    <w:rsid w:val="0040579D"/>
    <w:rsid w:val="00407C89"/>
    <w:rsid w:val="00412A11"/>
    <w:rsid w:val="00416FC9"/>
    <w:rsid w:val="00422CE9"/>
    <w:rsid w:val="0042542F"/>
    <w:rsid w:val="004256F4"/>
    <w:rsid w:val="00427AFB"/>
    <w:rsid w:val="00435A02"/>
    <w:rsid w:val="00436290"/>
    <w:rsid w:val="00436550"/>
    <w:rsid w:val="004371EA"/>
    <w:rsid w:val="00443E97"/>
    <w:rsid w:val="00450288"/>
    <w:rsid w:val="00451005"/>
    <w:rsid w:val="0045431A"/>
    <w:rsid w:val="004549AD"/>
    <w:rsid w:val="00455A20"/>
    <w:rsid w:val="004628B3"/>
    <w:rsid w:val="00462915"/>
    <w:rsid w:val="0046328E"/>
    <w:rsid w:val="00463304"/>
    <w:rsid w:val="00466789"/>
    <w:rsid w:val="0047315B"/>
    <w:rsid w:val="00476D84"/>
    <w:rsid w:val="0047763F"/>
    <w:rsid w:val="004945A6"/>
    <w:rsid w:val="00494E83"/>
    <w:rsid w:val="004969E9"/>
    <w:rsid w:val="004A049E"/>
    <w:rsid w:val="004A1100"/>
    <w:rsid w:val="004A239B"/>
    <w:rsid w:val="004A23B9"/>
    <w:rsid w:val="004A3CD8"/>
    <w:rsid w:val="004D2CB8"/>
    <w:rsid w:val="004D64D2"/>
    <w:rsid w:val="004E18D5"/>
    <w:rsid w:val="004F6FB6"/>
    <w:rsid w:val="005031EE"/>
    <w:rsid w:val="005131FF"/>
    <w:rsid w:val="0052560F"/>
    <w:rsid w:val="00526C40"/>
    <w:rsid w:val="00531BD0"/>
    <w:rsid w:val="00540FA8"/>
    <w:rsid w:val="0054161C"/>
    <w:rsid w:val="00541D01"/>
    <w:rsid w:val="00542365"/>
    <w:rsid w:val="0054610F"/>
    <w:rsid w:val="00550635"/>
    <w:rsid w:val="00550A48"/>
    <w:rsid w:val="005537EF"/>
    <w:rsid w:val="00556753"/>
    <w:rsid w:val="00557369"/>
    <w:rsid w:val="005603F2"/>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B7D65"/>
    <w:rsid w:val="005C1105"/>
    <w:rsid w:val="005C143C"/>
    <w:rsid w:val="005C22A6"/>
    <w:rsid w:val="005C6DAC"/>
    <w:rsid w:val="005C77D0"/>
    <w:rsid w:val="005C7C54"/>
    <w:rsid w:val="005D1A4D"/>
    <w:rsid w:val="005D49A0"/>
    <w:rsid w:val="005D62C8"/>
    <w:rsid w:val="005E3192"/>
    <w:rsid w:val="005E7C58"/>
    <w:rsid w:val="005F027B"/>
    <w:rsid w:val="0060297A"/>
    <w:rsid w:val="00604D1B"/>
    <w:rsid w:val="00610ED2"/>
    <w:rsid w:val="00614C64"/>
    <w:rsid w:val="00624EFB"/>
    <w:rsid w:val="00625813"/>
    <w:rsid w:val="0062611A"/>
    <w:rsid w:val="00640DEA"/>
    <w:rsid w:val="00645454"/>
    <w:rsid w:val="0065155C"/>
    <w:rsid w:val="00651C5C"/>
    <w:rsid w:val="00660004"/>
    <w:rsid w:val="00660172"/>
    <w:rsid w:val="00661003"/>
    <w:rsid w:val="00662D4E"/>
    <w:rsid w:val="00664374"/>
    <w:rsid w:val="00670B0A"/>
    <w:rsid w:val="00675192"/>
    <w:rsid w:val="00681E06"/>
    <w:rsid w:val="00684A65"/>
    <w:rsid w:val="006863BC"/>
    <w:rsid w:val="00686C99"/>
    <w:rsid w:val="00687296"/>
    <w:rsid w:val="0069205F"/>
    <w:rsid w:val="0069207F"/>
    <w:rsid w:val="00692599"/>
    <w:rsid w:val="006938B2"/>
    <w:rsid w:val="006A2113"/>
    <w:rsid w:val="006A2A9D"/>
    <w:rsid w:val="006A6832"/>
    <w:rsid w:val="006C14AE"/>
    <w:rsid w:val="006C2E0A"/>
    <w:rsid w:val="006C46F7"/>
    <w:rsid w:val="006C5016"/>
    <w:rsid w:val="006C5DE2"/>
    <w:rsid w:val="006D5009"/>
    <w:rsid w:val="006E0C74"/>
    <w:rsid w:val="006F585F"/>
    <w:rsid w:val="006F6EC2"/>
    <w:rsid w:val="00700E32"/>
    <w:rsid w:val="00705535"/>
    <w:rsid w:val="007101BC"/>
    <w:rsid w:val="00713F77"/>
    <w:rsid w:val="007152F9"/>
    <w:rsid w:val="0072039D"/>
    <w:rsid w:val="007206CD"/>
    <w:rsid w:val="00721EB4"/>
    <w:rsid w:val="007258F2"/>
    <w:rsid w:val="00726765"/>
    <w:rsid w:val="007304BE"/>
    <w:rsid w:val="00735E18"/>
    <w:rsid w:val="00742963"/>
    <w:rsid w:val="00743A6C"/>
    <w:rsid w:val="00746B2A"/>
    <w:rsid w:val="00746E83"/>
    <w:rsid w:val="00747A33"/>
    <w:rsid w:val="0075159B"/>
    <w:rsid w:val="007544B1"/>
    <w:rsid w:val="0076339C"/>
    <w:rsid w:val="00765761"/>
    <w:rsid w:val="00772608"/>
    <w:rsid w:val="0077436E"/>
    <w:rsid w:val="00774581"/>
    <w:rsid w:val="00775D5D"/>
    <w:rsid w:val="0077675C"/>
    <w:rsid w:val="0078103D"/>
    <w:rsid w:val="00781245"/>
    <w:rsid w:val="00786541"/>
    <w:rsid w:val="0079242E"/>
    <w:rsid w:val="00794F08"/>
    <w:rsid w:val="007A14E8"/>
    <w:rsid w:val="007A483A"/>
    <w:rsid w:val="007A50AA"/>
    <w:rsid w:val="007A5275"/>
    <w:rsid w:val="007A71C6"/>
    <w:rsid w:val="007B1C43"/>
    <w:rsid w:val="007B4C00"/>
    <w:rsid w:val="007B4F9D"/>
    <w:rsid w:val="007B7821"/>
    <w:rsid w:val="007C0525"/>
    <w:rsid w:val="007C3499"/>
    <w:rsid w:val="007C4A20"/>
    <w:rsid w:val="007C73A0"/>
    <w:rsid w:val="007D0ABF"/>
    <w:rsid w:val="007D44B0"/>
    <w:rsid w:val="007E1D13"/>
    <w:rsid w:val="007F1543"/>
    <w:rsid w:val="007F1DA5"/>
    <w:rsid w:val="007F3AB6"/>
    <w:rsid w:val="007F413C"/>
    <w:rsid w:val="00800426"/>
    <w:rsid w:val="008026E4"/>
    <w:rsid w:val="00805E86"/>
    <w:rsid w:val="0080749F"/>
    <w:rsid w:val="008077D3"/>
    <w:rsid w:val="00812ED2"/>
    <w:rsid w:val="00813B94"/>
    <w:rsid w:val="008148EE"/>
    <w:rsid w:val="008160A7"/>
    <w:rsid w:val="0081720B"/>
    <w:rsid w:val="0082031A"/>
    <w:rsid w:val="00820B9B"/>
    <w:rsid w:val="00820F69"/>
    <w:rsid w:val="0082205E"/>
    <w:rsid w:val="00823DE1"/>
    <w:rsid w:val="008260E5"/>
    <w:rsid w:val="00827F7A"/>
    <w:rsid w:val="008321E9"/>
    <w:rsid w:val="00833825"/>
    <w:rsid w:val="0084383D"/>
    <w:rsid w:val="00855794"/>
    <w:rsid w:val="00856735"/>
    <w:rsid w:val="00861ED9"/>
    <w:rsid w:val="00864F1C"/>
    <w:rsid w:val="00874F6D"/>
    <w:rsid w:val="00877EE9"/>
    <w:rsid w:val="00881846"/>
    <w:rsid w:val="008842B8"/>
    <w:rsid w:val="008854B8"/>
    <w:rsid w:val="00891C53"/>
    <w:rsid w:val="00894394"/>
    <w:rsid w:val="008A360A"/>
    <w:rsid w:val="008A5869"/>
    <w:rsid w:val="008A6A8F"/>
    <w:rsid w:val="008B110A"/>
    <w:rsid w:val="008B15F7"/>
    <w:rsid w:val="008B7259"/>
    <w:rsid w:val="008C13BD"/>
    <w:rsid w:val="008C35CD"/>
    <w:rsid w:val="008C3601"/>
    <w:rsid w:val="008D26C7"/>
    <w:rsid w:val="008D5961"/>
    <w:rsid w:val="008D6991"/>
    <w:rsid w:val="008E3941"/>
    <w:rsid w:val="008E4661"/>
    <w:rsid w:val="008E633D"/>
    <w:rsid w:val="008F20A8"/>
    <w:rsid w:val="008F3336"/>
    <w:rsid w:val="008F3B70"/>
    <w:rsid w:val="008F53D4"/>
    <w:rsid w:val="008F6465"/>
    <w:rsid w:val="008F64FA"/>
    <w:rsid w:val="00912332"/>
    <w:rsid w:val="009155DC"/>
    <w:rsid w:val="00916843"/>
    <w:rsid w:val="00916B02"/>
    <w:rsid w:val="00917FCD"/>
    <w:rsid w:val="00920AE9"/>
    <w:rsid w:val="00920AFE"/>
    <w:rsid w:val="00922448"/>
    <w:rsid w:val="00923E5B"/>
    <w:rsid w:val="0092695A"/>
    <w:rsid w:val="0093267B"/>
    <w:rsid w:val="00932DA3"/>
    <w:rsid w:val="00935983"/>
    <w:rsid w:val="00937B44"/>
    <w:rsid w:val="00946D9A"/>
    <w:rsid w:val="009472E3"/>
    <w:rsid w:val="00954879"/>
    <w:rsid w:val="00955DAC"/>
    <w:rsid w:val="00960AAD"/>
    <w:rsid w:val="00962BFF"/>
    <w:rsid w:val="00966AF4"/>
    <w:rsid w:val="00967F66"/>
    <w:rsid w:val="00971E8B"/>
    <w:rsid w:val="00974720"/>
    <w:rsid w:val="009751ED"/>
    <w:rsid w:val="009800B1"/>
    <w:rsid w:val="00983AB9"/>
    <w:rsid w:val="00992B9D"/>
    <w:rsid w:val="00992DEE"/>
    <w:rsid w:val="009930AE"/>
    <w:rsid w:val="00993149"/>
    <w:rsid w:val="00993B4E"/>
    <w:rsid w:val="00994BA5"/>
    <w:rsid w:val="0099525E"/>
    <w:rsid w:val="00995647"/>
    <w:rsid w:val="009974DE"/>
    <w:rsid w:val="009A2F37"/>
    <w:rsid w:val="009A3682"/>
    <w:rsid w:val="009A3BB6"/>
    <w:rsid w:val="009A6D00"/>
    <w:rsid w:val="009B067E"/>
    <w:rsid w:val="009B2892"/>
    <w:rsid w:val="009D042F"/>
    <w:rsid w:val="009D1FAB"/>
    <w:rsid w:val="009D25D3"/>
    <w:rsid w:val="009D2849"/>
    <w:rsid w:val="009D318D"/>
    <w:rsid w:val="009E1668"/>
    <w:rsid w:val="009E283F"/>
    <w:rsid w:val="009F1049"/>
    <w:rsid w:val="009F2A6E"/>
    <w:rsid w:val="009F2FFD"/>
    <w:rsid w:val="009F4DE0"/>
    <w:rsid w:val="00A00D06"/>
    <w:rsid w:val="00A04D95"/>
    <w:rsid w:val="00A117D3"/>
    <w:rsid w:val="00A13148"/>
    <w:rsid w:val="00A1380B"/>
    <w:rsid w:val="00A1656A"/>
    <w:rsid w:val="00A16713"/>
    <w:rsid w:val="00A16D4F"/>
    <w:rsid w:val="00A20D43"/>
    <w:rsid w:val="00A26024"/>
    <w:rsid w:val="00A30920"/>
    <w:rsid w:val="00A32186"/>
    <w:rsid w:val="00A3648A"/>
    <w:rsid w:val="00A412EA"/>
    <w:rsid w:val="00A41991"/>
    <w:rsid w:val="00A4789C"/>
    <w:rsid w:val="00A503DD"/>
    <w:rsid w:val="00A52598"/>
    <w:rsid w:val="00A53D72"/>
    <w:rsid w:val="00A57230"/>
    <w:rsid w:val="00A67252"/>
    <w:rsid w:val="00A700D2"/>
    <w:rsid w:val="00A7550A"/>
    <w:rsid w:val="00A75E6A"/>
    <w:rsid w:val="00A82183"/>
    <w:rsid w:val="00A82642"/>
    <w:rsid w:val="00A82A52"/>
    <w:rsid w:val="00A84BA5"/>
    <w:rsid w:val="00A85EF7"/>
    <w:rsid w:val="00A86FD9"/>
    <w:rsid w:val="00A91E80"/>
    <w:rsid w:val="00A921C1"/>
    <w:rsid w:val="00A94D58"/>
    <w:rsid w:val="00AA141C"/>
    <w:rsid w:val="00AA1A5A"/>
    <w:rsid w:val="00AA30B9"/>
    <w:rsid w:val="00AA5DA5"/>
    <w:rsid w:val="00AB05F6"/>
    <w:rsid w:val="00AB1046"/>
    <w:rsid w:val="00AB3239"/>
    <w:rsid w:val="00AB3D3E"/>
    <w:rsid w:val="00AB5255"/>
    <w:rsid w:val="00AB63C8"/>
    <w:rsid w:val="00AB6FDF"/>
    <w:rsid w:val="00AC1496"/>
    <w:rsid w:val="00AC2327"/>
    <w:rsid w:val="00AC4A51"/>
    <w:rsid w:val="00AC5EF2"/>
    <w:rsid w:val="00AC6F32"/>
    <w:rsid w:val="00AC7EAB"/>
    <w:rsid w:val="00AD28CB"/>
    <w:rsid w:val="00AD2AEA"/>
    <w:rsid w:val="00AD71B9"/>
    <w:rsid w:val="00AE1C0B"/>
    <w:rsid w:val="00AE566F"/>
    <w:rsid w:val="00AE5993"/>
    <w:rsid w:val="00AE61CD"/>
    <w:rsid w:val="00AE731F"/>
    <w:rsid w:val="00AF153A"/>
    <w:rsid w:val="00AF466A"/>
    <w:rsid w:val="00B01E25"/>
    <w:rsid w:val="00B0314F"/>
    <w:rsid w:val="00B03F22"/>
    <w:rsid w:val="00B04885"/>
    <w:rsid w:val="00B055C8"/>
    <w:rsid w:val="00B06DFF"/>
    <w:rsid w:val="00B12649"/>
    <w:rsid w:val="00B15EEA"/>
    <w:rsid w:val="00B16AFC"/>
    <w:rsid w:val="00B2179C"/>
    <w:rsid w:val="00B21846"/>
    <w:rsid w:val="00B21B5A"/>
    <w:rsid w:val="00B2594F"/>
    <w:rsid w:val="00B26B61"/>
    <w:rsid w:val="00B32C1A"/>
    <w:rsid w:val="00B334B4"/>
    <w:rsid w:val="00B347BE"/>
    <w:rsid w:val="00B34E3D"/>
    <w:rsid w:val="00B3660F"/>
    <w:rsid w:val="00B36F3C"/>
    <w:rsid w:val="00B408C7"/>
    <w:rsid w:val="00B467DB"/>
    <w:rsid w:val="00B47F30"/>
    <w:rsid w:val="00B501D5"/>
    <w:rsid w:val="00B50FE6"/>
    <w:rsid w:val="00B52BE6"/>
    <w:rsid w:val="00B530EB"/>
    <w:rsid w:val="00B549E5"/>
    <w:rsid w:val="00B57D74"/>
    <w:rsid w:val="00B63E00"/>
    <w:rsid w:val="00B662C7"/>
    <w:rsid w:val="00B669D0"/>
    <w:rsid w:val="00B7234B"/>
    <w:rsid w:val="00B74140"/>
    <w:rsid w:val="00B76E03"/>
    <w:rsid w:val="00B76F29"/>
    <w:rsid w:val="00B80487"/>
    <w:rsid w:val="00B83F16"/>
    <w:rsid w:val="00B86C47"/>
    <w:rsid w:val="00B90DC5"/>
    <w:rsid w:val="00B914FC"/>
    <w:rsid w:val="00B91EA6"/>
    <w:rsid w:val="00B9539C"/>
    <w:rsid w:val="00BA220F"/>
    <w:rsid w:val="00BA66E1"/>
    <w:rsid w:val="00BB7F82"/>
    <w:rsid w:val="00BC1BA3"/>
    <w:rsid w:val="00BC266D"/>
    <w:rsid w:val="00BC424F"/>
    <w:rsid w:val="00BC6724"/>
    <w:rsid w:val="00BC7DF4"/>
    <w:rsid w:val="00BD2B60"/>
    <w:rsid w:val="00BD42F7"/>
    <w:rsid w:val="00BD4A26"/>
    <w:rsid w:val="00BE2098"/>
    <w:rsid w:val="00BE4667"/>
    <w:rsid w:val="00BF0CAA"/>
    <w:rsid w:val="00BF1F4F"/>
    <w:rsid w:val="00BF3463"/>
    <w:rsid w:val="00BF73B0"/>
    <w:rsid w:val="00C05E4E"/>
    <w:rsid w:val="00C07053"/>
    <w:rsid w:val="00C070FF"/>
    <w:rsid w:val="00C121D7"/>
    <w:rsid w:val="00C15720"/>
    <w:rsid w:val="00C201BC"/>
    <w:rsid w:val="00C2058A"/>
    <w:rsid w:val="00C246E1"/>
    <w:rsid w:val="00C27857"/>
    <w:rsid w:val="00C3061F"/>
    <w:rsid w:val="00C340D4"/>
    <w:rsid w:val="00C365FF"/>
    <w:rsid w:val="00C370BC"/>
    <w:rsid w:val="00C37C87"/>
    <w:rsid w:val="00C404BB"/>
    <w:rsid w:val="00C51950"/>
    <w:rsid w:val="00C62E37"/>
    <w:rsid w:val="00C66EF1"/>
    <w:rsid w:val="00C67011"/>
    <w:rsid w:val="00C73DD4"/>
    <w:rsid w:val="00C752BB"/>
    <w:rsid w:val="00C83CF6"/>
    <w:rsid w:val="00C85524"/>
    <w:rsid w:val="00C8583F"/>
    <w:rsid w:val="00C8584F"/>
    <w:rsid w:val="00C91BBB"/>
    <w:rsid w:val="00C97709"/>
    <w:rsid w:val="00CA0EE2"/>
    <w:rsid w:val="00CA1C57"/>
    <w:rsid w:val="00CA391A"/>
    <w:rsid w:val="00CB0A2C"/>
    <w:rsid w:val="00CB2FF5"/>
    <w:rsid w:val="00CB3C7F"/>
    <w:rsid w:val="00CB7414"/>
    <w:rsid w:val="00CC52AA"/>
    <w:rsid w:val="00CD1EFA"/>
    <w:rsid w:val="00CD3C8E"/>
    <w:rsid w:val="00CE0176"/>
    <w:rsid w:val="00CE38B8"/>
    <w:rsid w:val="00CE5528"/>
    <w:rsid w:val="00CE75D5"/>
    <w:rsid w:val="00CE761E"/>
    <w:rsid w:val="00CF2789"/>
    <w:rsid w:val="00CF5920"/>
    <w:rsid w:val="00CF6795"/>
    <w:rsid w:val="00D015EF"/>
    <w:rsid w:val="00D07E53"/>
    <w:rsid w:val="00D11F72"/>
    <w:rsid w:val="00D17E32"/>
    <w:rsid w:val="00D222A7"/>
    <w:rsid w:val="00D23F99"/>
    <w:rsid w:val="00D319EE"/>
    <w:rsid w:val="00D32776"/>
    <w:rsid w:val="00D35DDB"/>
    <w:rsid w:val="00D36103"/>
    <w:rsid w:val="00D36D9E"/>
    <w:rsid w:val="00D402BA"/>
    <w:rsid w:val="00D41738"/>
    <w:rsid w:val="00D430BE"/>
    <w:rsid w:val="00D43637"/>
    <w:rsid w:val="00D445E2"/>
    <w:rsid w:val="00D44AC3"/>
    <w:rsid w:val="00D45AA6"/>
    <w:rsid w:val="00D45F1B"/>
    <w:rsid w:val="00D46D9D"/>
    <w:rsid w:val="00D47DE5"/>
    <w:rsid w:val="00D50593"/>
    <w:rsid w:val="00D50694"/>
    <w:rsid w:val="00D52CBF"/>
    <w:rsid w:val="00D60EF3"/>
    <w:rsid w:val="00D60FC9"/>
    <w:rsid w:val="00D74D3D"/>
    <w:rsid w:val="00D76304"/>
    <w:rsid w:val="00D813A9"/>
    <w:rsid w:val="00D83E21"/>
    <w:rsid w:val="00D83F62"/>
    <w:rsid w:val="00D841D7"/>
    <w:rsid w:val="00D965AC"/>
    <w:rsid w:val="00DA0FAE"/>
    <w:rsid w:val="00DA2FB8"/>
    <w:rsid w:val="00DA66C8"/>
    <w:rsid w:val="00DB742F"/>
    <w:rsid w:val="00DC5023"/>
    <w:rsid w:val="00DC5209"/>
    <w:rsid w:val="00DC5B8E"/>
    <w:rsid w:val="00DC7E5A"/>
    <w:rsid w:val="00DD0CF0"/>
    <w:rsid w:val="00DD1B21"/>
    <w:rsid w:val="00DD4393"/>
    <w:rsid w:val="00DE5A5D"/>
    <w:rsid w:val="00E06440"/>
    <w:rsid w:val="00E066E3"/>
    <w:rsid w:val="00E108CD"/>
    <w:rsid w:val="00E1316F"/>
    <w:rsid w:val="00E15024"/>
    <w:rsid w:val="00E22A51"/>
    <w:rsid w:val="00E23847"/>
    <w:rsid w:val="00E32ECA"/>
    <w:rsid w:val="00E353EF"/>
    <w:rsid w:val="00E35FE9"/>
    <w:rsid w:val="00E363B1"/>
    <w:rsid w:val="00E43819"/>
    <w:rsid w:val="00E43B4D"/>
    <w:rsid w:val="00E445E0"/>
    <w:rsid w:val="00E459A2"/>
    <w:rsid w:val="00E52A63"/>
    <w:rsid w:val="00E53AC8"/>
    <w:rsid w:val="00E55606"/>
    <w:rsid w:val="00E5575A"/>
    <w:rsid w:val="00E5699E"/>
    <w:rsid w:val="00E62022"/>
    <w:rsid w:val="00E705B9"/>
    <w:rsid w:val="00E70A56"/>
    <w:rsid w:val="00E70B95"/>
    <w:rsid w:val="00E71D1C"/>
    <w:rsid w:val="00E76474"/>
    <w:rsid w:val="00E82381"/>
    <w:rsid w:val="00E8754A"/>
    <w:rsid w:val="00E914C8"/>
    <w:rsid w:val="00E92E31"/>
    <w:rsid w:val="00E93C28"/>
    <w:rsid w:val="00E94681"/>
    <w:rsid w:val="00E94A8B"/>
    <w:rsid w:val="00E95145"/>
    <w:rsid w:val="00E9693A"/>
    <w:rsid w:val="00E969AE"/>
    <w:rsid w:val="00E97882"/>
    <w:rsid w:val="00EA3AE9"/>
    <w:rsid w:val="00EA50DE"/>
    <w:rsid w:val="00EB0A9C"/>
    <w:rsid w:val="00EB11A6"/>
    <w:rsid w:val="00EB3FB1"/>
    <w:rsid w:val="00EB4C08"/>
    <w:rsid w:val="00EB6F1A"/>
    <w:rsid w:val="00EC004E"/>
    <w:rsid w:val="00EC11F3"/>
    <w:rsid w:val="00ED06B0"/>
    <w:rsid w:val="00ED57AC"/>
    <w:rsid w:val="00ED5923"/>
    <w:rsid w:val="00EE1F75"/>
    <w:rsid w:val="00EE4768"/>
    <w:rsid w:val="00EE6CA8"/>
    <w:rsid w:val="00EE78F6"/>
    <w:rsid w:val="00EE7FFC"/>
    <w:rsid w:val="00EF0C34"/>
    <w:rsid w:val="00EF0EE5"/>
    <w:rsid w:val="00EF27E4"/>
    <w:rsid w:val="00EF4D3B"/>
    <w:rsid w:val="00EF5579"/>
    <w:rsid w:val="00EF6B9D"/>
    <w:rsid w:val="00EF6CB6"/>
    <w:rsid w:val="00EF7466"/>
    <w:rsid w:val="00F0098A"/>
    <w:rsid w:val="00F01FBB"/>
    <w:rsid w:val="00F04300"/>
    <w:rsid w:val="00F06091"/>
    <w:rsid w:val="00F07E42"/>
    <w:rsid w:val="00F105BE"/>
    <w:rsid w:val="00F1145F"/>
    <w:rsid w:val="00F14D4D"/>
    <w:rsid w:val="00F16AE7"/>
    <w:rsid w:val="00F24871"/>
    <w:rsid w:val="00F27A86"/>
    <w:rsid w:val="00F307A7"/>
    <w:rsid w:val="00F3168D"/>
    <w:rsid w:val="00F35897"/>
    <w:rsid w:val="00F40EC7"/>
    <w:rsid w:val="00F43367"/>
    <w:rsid w:val="00F4478A"/>
    <w:rsid w:val="00F46FBF"/>
    <w:rsid w:val="00F56DD9"/>
    <w:rsid w:val="00F6354E"/>
    <w:rsid w:val="00F63C49"/>
    <w:rsid w:val="00F67D96"/>
    <w:rsid w:val="00F71135"/>
    <w:rsid w:val="00F76750"/>
    <w:rsid w:val="00F77195"/>
    <w:rsid w:val="00F777D2"/>
    <w:rsid w:val="00F8149D"/>
    <w:rsid w:val="00F8370F"/>
    <w:rsid w:val="00F91D4D"/>
    <w:rsid w:val="00F91E11"/>
    <w:rsid w:val="00F9386C"/>
    <w:rsid w:val="00F96084"/>
    <w:rsid w:val="00F974F5"/>
    <w:rsid w:val="00F97749"/>
    <w:rsid w:val="00FA06AE"/>
    <w:rsid w:val="00FA0774"/>
    <w:rsid w:val="00FA4D2C"/>
    <w:rsid w:val="00FA5368"/>
    <w:rsid w:val="00FB0E5F"/>
    <w:rsid w:val="00FB75A1"/>
    <w:rsid w:val="00FC147B"/>
    <w:rsid w:val="00FC65CA"/>
    <w:rsid w:val="00FD352E"/>
    <w:rsid w:val="00FD60AE"/>
    <w:rsid w:val="00FD7AC8"/>
    <w:rsid w:val="00FE068E"/>
    <w:rsid w:val="00FE694B"/>
    <w:rsid w:val="00FE6952"/>
    <w:rsid w:val="00FE6CCD"/>
    <w:rsid w:val="00FF1F20"/>
    <w:rsid w:val="00FF6C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7889"/>
    <o:shapelayout v:ext="edit">
      <o:idmap v:ext="edit" data="1"/>
    </o:shapelayout>
  </w:shapeDefaults>
  <w:decimalSymbol w:val=","/>
  <w:listSeparator w:val=";"/>
  <w15:docId w15:val="{A02F2704-D0C2-4C1B-A93D-11281824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uiPriority w:val="99"/>
    <w:rsid w:val="0045431A"/>
    <w:pPr>
      <w:tabs>
        <w:tab w:val="center" w:pos="4536"/>
        <w:tab w:val="right" w:pos="9072"/>
      </w:tabs>
    </w:pPr>
  </w:style>
  <w:style w:type="character" w:customStyle="1" w:styleId="StopkaZnak">
    <w:name w:val="Stopka Znak"/>
    <w:basedOn w:val="Domylnaczcionkaakapitu"/>
    <w:link w:val="Stopka"/>
    <w:uiPriority w:val="99"/>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uiPriority w:val="99"/>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99"/>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character" w:customStyle="1" w:styleId="AkapitzlistZnak">
    <w:name w:val="Akapit z listą Znak"/>
    <w:link w:val="Akapitzlist"/>
    <w:uiPriority w:val="34"/>
    <w:rsid w:val="00093F68"/>
    <w:rPr>
      <w:rFonts w:ascii="Times New Roman" w:eastAsia="Times New Roman" w:hAnsi="Times New Roman"/>
      <w:lang w:eastAsia="ar-SA"/>
    </w:rPr>
  </w:style>
  <w:style w:type="paragraph" w:styleId="Tekstprzypisudolnego">
    <w:name w:val="footnote text"/>
    <w:basedOn w:val="Normalny"/>
    <w:link w:val="TekstprzypisudolnegoZnak"/>
    <w:uiPriority w:val="99"/>
    <w:unhideWhenUsed/>
    <w:rsid w:val="006A2A9D"/>
  </w:style>
  <w:style w:type="character" w:customStyle="1" w:styleId="TekstprzypisudolnegoZnak">
    <w:name w:val="Tekst przypisu dolnego Znak"/>
    <w:basedOn w:val="Domylnaczcionkaakapitu"/>
    <w:link w:val="Tekstprzypisudolnego"/>
    <w:uiPriority w:val="99"/>
    <w:rsid w:val="006A2A9D"/>
    <w:rPr>
      <w:rFonts w:ascii="Times New Roman" w:eastAsia="Times New Roman" w:hAnsi="Times New Roman"/>
      <w:lang w:eastAsia="ar-SA"/>
    </w:rPr>
  </w:style>
  <w:style w:type="character" w:styleId="Odwoanieprzypisudolnego">
    <w:name w:val="footnote reference"/>
    <w:basedOn w:val="Domylnaczcionkaakapitu"/>
    <w:uiPriority w:val="99"/>
    <w:semiHidden/>
    <w:unhideWhenUsed/>
    <w:rsid w:val="006A2A9D"/>
    <w:rPr>
      <w:vertAlign w:val="superscript"/>
    </w:rPr>
  </w:style>
  <w:style w:type="character" w:customStyle="1" w:styleId="Teksttreci4">
    <w:name w:val="Tekst treści (4)"/>
    <w:rsid w:val="00920AE9"/>
    <w:rPr>
      <w:rFonts w:ascii="Century Gothic" w:eastAsia="Century Gothic" w:hAnsi="Century Gothic" w:cs="Century Gothic"/>
      <w:b w:val="0"/>
      <w:bCs w:val="0"/>
      <w:i w:val="0"/>
      <w:iCs w:val="0"/>
      <w:smallCaps w:val="0"/>
      <w:strike w:val="0"/>
      <w:color w:val="000000"/>
      <w:spacing w:val="0"/>
      <w:w w:val="100"/>
      <w:position w:val="0"/>
      <w:sz w:val="22"/>
      <w:szCs w:val="22"/>
      <w:u w:val="none"/>
      <w:lang w:val="pl-PL" w:eastAsia="pl-PL" w:bidi="pl-PL"/>
    </w:rPr>
  </w:style>
  <w:style w:type="numbering" w:customStyle="1" w:styleId="WWNum3011">
    <w:name w:val="WWNum3011"/>
    <w:basedOn w:val="Bezlisty"/>
    <w:rsid w:val="005C77D0"/>
    <w:pPr>
      <w:numPr>
        <w:numId w:val="73"/>
      </w:numPr>
    </w:pPr>
  </w:style>
  <w:style w:type="paragraph" w:customStyle="1" w:styleId="Stopka1">
    <w:name w:val="Stopka1"/>
    <w:rsid w:val="00E94681"/>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msw.bydgoszcz.pl" TargetMode="Externa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dpo24.p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mailto:bhp@szpitalmsw.bydgoszcz.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BC1C-562A-42A8-B4D6-A620C6FE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14042</Words>
  <Characters>84253</Characters>
  <Application>Microsoft Office Word</Application>
  <DocSecurity>4</DocSecurity>
  <Lines>702</Lines>
  <Paragraphs>196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98099</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Łukasz Borski</cp:lastModifiedBy>
  <cp:revision>2</cp:revision>
  <cp:lastPrinted>2016-09-08T14:39:00Z</cp:lastPrinted>
  <dcterms:created xsi:type="dcterms:W3CDTF">2020-02-01T02:25:00Z</dcterms:created>
  <dcterms:modified xsi:type="dcterms:W3CDTF">2020-02-01T02:25:00Z</dcterms:modified>
</cp:coreProperties>
</file>